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Pr="00B8479D" w:rsidRDefault="00F42946">
      <w:pPr>
        <w:jc w:val="center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№ </w:t>
      </w:r>
      <w:r w:rsidR="007773AE" w:rsidRPr="00B8479D">
        <w:rPr>
          <w:b/>
          <w:color w:val="auto"/>
          <w:sz w:val="28"/>
          <w:szCs w:val="28"/>
        </w:rPr>
        <w:t>0</w:t>
      </w:r>
      <w:r w:rsidR="00454C34">
        <w:rPr>
          <w:b/>
          <w:color w:val="auto"/>
          <w:sz w:val="28"/>
          <w:szCs w:val="28"/>
        </w:rPr>
        <w:t>1</w:t>
      </w:r>
    </w:p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Совещания комиссии по вопросам </w:t>
      </w:r>
      <w:proofErr w:type="gramStart"/>
      <w:r w:rsidRPr="00B8479D">
        <w:rPr>
          <w:b/>
          <w:color w:val="auto"/>
          <w:sz w:val="28"/>
          <w:szCs w:val="28"/>
        </w:rPr>
        <w:t>контроля за</w:t>
      </w:r>
      <w:proofErr w:type="gramEnd"/>
      <w:r w:rsidRPr="00B8479D">
        <w:rPr>
          <w:b/>
          <w:color w:val="auto"/>
          <w:sz w:val="28"/>
          <w:szCs w:val="28"/>
        </w:rPr>
        <w:t xml:space="preserve"> соблюдением </w:t>
      </w:r>
    </w:p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ПЗЗ </w:t>
      </w:r>
      <w:r w:rsidR="004677DC">
        <w:rPr>
          <w:b/>
          <w:color w:val="auto"/>
          <w:sz w:val="28"/>
          <w:szCs w:val="28"/>
        </w:rPr>
        <w:t>Грушево-Дубовского</w:t>
      </w:r>
      <w:r w:rsidR="00454C34">
        <w:rPr>
          <w:b/>
          <w:color w:val="auto"/>
          <w:sz w:val="28"/>
          <w:szCs w:val="28"/>
        </w:rPr>
        <w:t xml:space="preserve"> сельского</w:t>
      </w:r>
      <w:r w:rsidRPr="00B8479D">
        <w:rPr>
          <w:b/>
          <w:color w:val="auto"/>
          <w:sz w:val="28"/>
          <w:szCs w:val="28"/>
        </w:rPr>
        <w:t xml:space="preserve"> поселения.</w:t>
      </w:r>
    </w:p>
    <w:p w:rsidR="00E47FE7" w:rsidRPr="00B8479D" w:rsidRDefault="00E47FE7">
      <w:pPr>
        <w:rPr>
          <w:b/>
          <w:color w:val="auto"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F61373" w:rsidRPr="00B8479D" w:rsidTr="006E24F4">
        <w:trPr>
          <w:trHeight w:val="319"/>
        </w:trPr>
        <w:tc>
          <w:tcPr>
            <w:tcW w:w="5046" w:type="dxa"/>
            <w:shd w:val="clear" w:color="auto" w:fill="auto"/>
          </w:tcPr>
          <w:p w:rsidR="00E47FE7" w:rsidRPr="00B8479D" w:rsidRDefault="004677DC" w:rsidP="004677D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BD49EA" w:rsidRPr="00B8479D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Грушевка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:rsidR="00E47FE7" w:rsidRPr="00B8479D" w:rsidRDefault="00E73199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0274B2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F42946" w:rsidRPr="00B8479D">
              <w:rPr>
                <w:color w:val="auto"/>
                <w:sz w:val="28"/>
                <w:szCs w:val="28"/>
              </w:rPr>
              <w:t>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4677DC" w:rsidRDefault="00F42946" w:rsidP="004677DC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ab/>
        <w:t xml:space="preserve">Комиссия по вопросам </w:t>
      </w:r>
      <w:r w:rsidR="006E24F4" w:rsidRPr="00B8479D">
        <w:rPr>
          <w:color w:val="auto"/>
          <w:sz w:val="28"/>
          <w:szCs w:val="28"/>
        </w:rPr>
        <w:t xml:space="preserve">подготовки проектов правил землепользования и застройки (ПЗЗ) </w:t>
      </w:r>
      <w:r w:rsidR="004677DC">
        <w:rPr>
          <w:color w:val="auto"/>
          <w:sz w:val="28"/>
          <w:szCs w:val="28"/>
        </w:rPr>
        <w:t>Грушево-Дубовского</w:t>
      </w:r>
      <w:r w:rsidR="006D4366">
        <w:rPr>
          <w:color w:val="auto"/>
          <w:sz w:val="28"/>
          <w:szCs w:val="28"/>
        </w:rPr>
        <w:t xml:space="preserve"> сельского поселения</w:t>
      </w:r>
      <w:r w:rsidRPr="00B8479D">
        <w:rPr>
          <w:color w:val="auto"/>
          <w:sz w:val="28"/>
          <w:szCs w:val="28"/>
        </w:rPr>
        <w:t>,</w:t>
      </w:r>
      <w:r w:rsidR="004677DC">
        <w:rPr>
          <w:color w:val="auto"/>
          <w:sz w:val="28"/>
          <w:szCs w:val="28"/>
        </w:rPr>
        <w:t xml:space="preserve"> руководствуясь</w:t>
      </w:r>
      <w:r w:rsidRPr="00B8479D">
        <w:rPr>
          <w:color w:val="auto"/>
          <w:sz w:val="28"/>
          <w:szCs w:val="28"/>
        </w:rPr>
        <w:t xml:space="preserve"> </w:t>
      </w:r>
      <w:r w:rsidR="004677DC">
        <w:rPr>
          <w:sz w:val="28"/>
          <w:szCs w:val="28"/>
        </w:rPr>
        <w:t xml:space="preserve">Уставом муниципального образования «  Грушево-Дубовское сельское  поселение», </w:t>
      </w:r>
      <w:proofErr w:type="gramStart"/>
      <w:r w:rsidR="004677DC">
        <w:rPr>
          <w:sz w:val="28"/>
          <w:szCs w:val="28"/>
        </w:rPr>
        <w:t>согласно статьи</w:t>
      </w:r>
      <w:proofErr w:type="gramEnd"/>
      <w:r w:rsidR="004677DC">
        <w:rPr>
          <w:sz w:val="28"/>
          <w:szCs w:val="28"/>
        </w:rPr>
        <w:t xml:space="preserve"> 6 «Об утверждении Порядка организации и проведения публичных слушаний в Грушево-Дубовском сельском  поселении, утвержденного решением Собрания депутатов Грушево-Дубовского сельского  поселения № 45 от 24.11.2006г., в составе  </w:t>
      </w:r>
    </w:p>
    <w:p w:rsidR="00CF59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CF59B4" w:rsidRDefault="004677DC" w:rsidP="00CF59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Федоров</w:t>
      </w:r>
      <w:r w:rsidR="00CF59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CF59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Е</w:t>
      </w:r>
      <w:r w:rsidR="00CF59B4">
        <w:rPr>
          <w:color w:val="auto"/>
          <w:sz w:val="28"/>
          <w:szCs w:val="28"/>
        </w:rPr>
        <w:t xml:space="preserve">.        </w:t>
      </w:r>
      <w:r>
        <w:rPr>
          <w:color w:val="auto"/>
          <w:sz w:val="28"/>
          <w:szCs w:val="28"/>
        </w:rPr>
        <w:t xml:space="preserve">   ведущий специалист </w:t>
      </w:r>
      <w:r w:rsidR="00CF59B4">
        <w:rPr>
          <w:color w:val="auto"/>
          <w:sz w:val="28"/>
          <w:szCs w:val="28"/>
        </w:rPr>
        <w:t xml:space="preserve"> муниципального хозяйства </w:t>
      </w:r>
    </w:p>
    <w:p w:rsid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</w:t>
      </w:r>
      <w:r w:rsidR="00467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>
        <w:rPr>
          <w:color w:val="auto"/>
          <w:sz w:val="28"/>
          <w:szCs w:val="28"/>
        </w:rPr>
        <w:t xml:space="preserve"> сельского поселения,  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 w:rsidR="004677DC">
        <w:rPr>
          <w:color w:val="auto"/>
          <w:sz w:val="28"/>
          <w:szCs w:val="28"/>
        </w:rPr>
        <w:t>ь комиссии</w:t>
      </w:r>
    </w:p>
    <w:p w:rsidR="00CF59B4" w:rsidRDefault="00CF59B4" w:rsidP="00CF59B4">
      <w:pPr>
        <w:jc w:val="both"/>
        <w:rPr>
          <w:color w:val="auto"/>
          <w:sz w:val="28"/>
          <w:szCs w:val="28"/>
        </w:rPr>
      </w:pP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Сивцова Е.Б.</w:t>
      </w:r>
      <w:r w:rsidR="00CF59B4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</w:t>
      </w:r>
      <w:r w:rsidR="008B40B4">
        <w:rPr>
          <w:color w:val="auto"/>
          <w:sz w:val="28"/>
          <w:szCs w:val="28"/>
        </w:rPr>
        <w:t>специалист первой категории</w:t>
      </w:r>
      <w:r>
        <w:rPr>
          <w:color w:val="auto"/>
          <w:sz w:val="28"/>
          <w:szCs w:val="28"/>
        </w:rPr>
        <w:t xml:space="preserve"> по земельным отношениям,   </w:t>
      </w:r>
      <w:r w:rsidR="008B40B4">
        <w:rPr>
          <w:color w:val="auto"/>
          <w:sz w:val="28"/>
          <w:szCs w:val="28"/>
        </w:rPr>
        <w:t xml:space="preserve">  </w:t>
      </w: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F59B4">
        <w:rPr>
          <w:color w:val="auto"/>
          <w:sz w:val="28"/>
          <w:szCs w:val="28"/>
        </w:rPr>
        <w:t xml:space="preserve">                               </w:t>
      </w:r>
      <w:r w:rsidR="004677DC">
        <w:rPr>
          <w:color w:val="auto"/>
          <w:sz w:val="28"/>
          <w:szCs w:val="28"/>
        </w:rPr>
        <w:t>налогам и сборам Администрации Грушево-Дубовского</w:t>
      </w: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</w:t>
      </w:r>
      <w:r w:rsidR="00E73199">
        <w:rPr>
          <w:color w:val="auto"/>
          <w:sz w:val="28"/>
          <w:szCs w:val="28"/>
        </w:rPr>
        <w:t>комиссии</w:t>
      </w: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4677DC" w:rsidRDefault="004677DC">
      <w:pPr>
        <w:jc w:val="both"/>
        <w:rPr>
          <w:color w:val="auto"/>
          <w:sz w:val="28"/>
          <w:szCs w:val="28"/>
        </w:rPr>
      </w:pPr>
    </w:p>
    <w:p w:rsidR="00E73199" w:rsidRDefault="004677DC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Калашникова Л.Н.    ведущий специалист </w:t>
      </w:r>
      <w:r w:rsidR="00E73199">
        <w:rPr>
          <w:color w:val="auto"/>
          <w:sz w:val="28"/>
          <w:szCs w:val="28"/>
        </w:rPr>
        <w:t>Администрации Грушево-Дубовского</w:t>
      </w:r>
    </w:p>
    <w:p w:rsidR="00E73199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</w:t>
      </w:r>
      <w:r w:rsidR="004677DC">
        <w:rPr>
          <w:color w:val="auto"/>
          <w:sz w:val="28"/>
          <w:szCs w:val="28"/>
        </w:rPr>
        <w:t xml:space="preserve"> </w:t>
      </w:r>
    </w:p>
    <w:p w:rsidR="00E73199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4677DC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</w:t>
      </w:r>
      <w:r w:rsidR="004677DC">
        <w:rPr>
          <w:color w:val="auto"/>
          <w:sz w:val="28"/>
          <w:szCs w:val="28"/>
        </w:rPr>
        <w:t xml:space="preserve">                                    </w:t>
      </w:r>
    </w:p>
    <w:p w:rsidR="004677DC" w:rsidRDefault="004677DC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4677DC" w:rsidRDefault="004677DC">
      <w:pPr>
        <w:jc w:val="both"/>
        <w:rPr>
          <w:color w:val="auto"/>
          <w:sz w:val="28"/>
          <w:szCs w:val="28"/>
        </w:rPr>
      </w:pPr>
    </w:p>
    <w:p w:rsidR="00135290" w:rsidRDefault="0013529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CF59B4" w:rsidRDefault="00CF59B4">
      <w:pPr>
        <w:jc w:val="both"/>
        <w:rPr>
          <w:color w:val="auto"/>
          <w:sz w:val="28"/>
          <w:szCs w:val="28"/>
        </w:rPr>
      </w:pP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135290" w:rsidRDefault="00135290">
      <w:pPr>
        <w:jc w:val="both"/>
        <w:rPr>
          <w:color w:val="auto"/>
          <w:sz w:val="28"/>
          <w:szCs w:val="28"/>
        </w:rPr>
      </w:pPr>
    </w:p>
    <w:p w:rsidR="00CF59B4" w:rsidRPr="00B8479D" w:rsidRDefault="00CF59B4" w:rsidP="00135290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1. Комиссия рассмотрела Протокол от </w:t>
      </w:r>
      <w:r w:rsidR="00E73199">
        <w:rPr>
          <w:color w:val="auto"/>
          <w:sz w:val="28"/>
          <w:szCs w:val="28"/>
        </w:rPr>
        <w:t>06</w:t>
      </w:r>
      <w:r w:rsidR="00135290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марта</w:t>
      </w:r>
      <w:r w:rsidRPr="00B8479D">
        <w:rPr>
          <w:color w:val="auto"/>
          <w:sz w:val="28"/>
          <w:szCs w:val="28"/>
        </w:rPr>
        <w:t xml:space="preserve"> 2017 года о проведении публичных слушаний в здании </w:t>
      </w:r>
      <w:r w:rsidR="00E73199">
        <w:rPr>
          <w:color w:val="auto"/>
          <w:sz w:val="28"/>
          <w:szCs w:val="28"/>
        </w:rPr>
        <w:t xml:space="preserve">администрации </w:t>
      </w:r>
      <w:r w:rsidR="00135290" w:rsidRPr="00D91948">
        <w:rPr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по адресу: </w:t>
      </w:r>
      <w:r w:rsidR="00E73199">
        <w:rPr>
          <w:kern w:val="1"/>
          <w:sz w:val="28"/>
          <w:szCs w:val="28"/>
        </w:rPr>
        <w:t>х</w:t>
      </w:r>
      <w:r w:rsidR="00135290" w:rsidRPr="00D91948">
        <w:rPr>
          <w:kern w:val="1"/>
          <w:sz w:val="28"/>
          <w:szCs w:val="28"/>
        </w:rPr>
        <w:t xml:space="preserve">. </w:t>
      </w:r>
      <w:r w:rsidR="00E73199">
        <w:rPr>
          <w:kern w:val="1"/>
          <w:sz w:val="28"/>
          <w:szCs w:val="28"/>
        </w:rPr>
        <w:t>Грушевка</w:t>
      </w:r>
      <w:r w:rsidR="00135290" w:rsidRPr="00D91948">
        <w:rPr>
          <w:color w:val="000000"/>
          <w:kern w:val="1"/>
          <w:sz w:val="28"/>
          <w:szCs w:val="28"/>
        </w:rPr>
        <w:t xml:space="preserve">, ул. </w:t>
      </w:r>
      <w:r w:rsidR="00E73199">
        <w:rPr>
          <w:color w:val="000000"/>
          <w:kern w:val="1"/>
          <w:sz w:val="28"/>
          <w:szCs w:val="28"/>
        </w:rPr>
        <w:t>Центральная</w:t>
      </w:r>
      <w:r w:rsidR="00135290" w:rsidRPr="00D91948">
        <w:rPr>
          <w:color w:val="000000"/>
          <w:kern w:val="1"/>
          <w:sz w:val="28"/>
          <w:szCs w:val="28"/>
        </w:rPr>
        <w:t>, 1</w:t>
      </w:r>
      <w:r w:rsidR="00E73199">
        <w:rPr>
          <w:color w:val="000000"/>
          <w:kern w:val="1"/>
          <w:sz w:val="28"/>
          <w:szCs w:val="28"/>
        </w:rPr>
        <w:t>9А,</w:t>
      </w:r>
      <w:r w:rsidR="00A05944">
        <w:rPr>
          <w:color w:val="000000"/>
          <w:kern w:val="1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с целью обсуждения проекта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135290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поселения.</w:t>
      </w:r>
    </w:p>
    <w:p w:rsidR="00E47FE7" w:rsidRPr="00B8479D" w:rsidRDefault="00F42946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Докладчиком выступил</w:t>
      </w:r>
      <w:r w:rsidR="0001628A" w:rsidRPr="00B8479D">
        <w:rPr>
          <w:color w:val="auto"/>
          <w:sz w:val="28"/>
          <w:szCs w:val="28"/>
        </w:rPr>
        <w:t xml:space="preserve"> главный архи</w:t>
      </w:r>
      <w:r w:rsidR="00135290">
        <w:rPr>
          <w:color w:val="auto"/>
          <w:sz w:val="28"/>
          <w:szCs w:val="28"/>
        </w:rPr>
        <w:t xml:space="preserve">тектор Белокалитвинского района </w:t>
      </w:r>
      <w:r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Логачев В.Д.</w:t>
      </w:r>
      <w:r w:rsidRPr="00B8479D">
        <w:rPr>
          <w:color w:val="auto"/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2. </w:t>
      </w:r>
      <w:proofErr w:type="gramStart"/>
      <w:r w:rsidRPr="00B8479D">
        <w:rPr>
          <w:color w:val="auto"/>
          <w:sz w:val="28"/>
          <w:szCs w:val="28"/>
        </w:rPr>
        <w:t xml:space="preserve">В связи с отсутствием нарушений по процедуре проведения публичных слушаний </w:t>
      </w:r>
      <w:r w:rsidR="00936281" w:rsidRPr="00B8479D">
        <w:rPr>
          <w:color w:val="auto"/>
          <w:sz w:val="28"/>
          <w:szCs w:val="28"/>
        </w:rPr>
        <w:t xml:space="preserve">в здании </w:t>
      </w:r>
      <w:r w:rsidR="00E73199">
        <w:rPr>
          <w:color w:val="auto"/>
          <w:sz w:val="28"/>
          <w:szCs w:val="28"/>
        </w:rPr>
        <w:t>администрации</w:t>
      </w:r>
      <w:r w:rsidR="00936281" w:rsidRPr="00D91948">
        <w:rPr>
          <w:sz w:val="28"/>
          <w:szCs w:val="28"/>
        </w:rPr>
        <w:t xml:space="preserve"> </w:t>
      </w:r>
      <w:r w:rsidR="00936281" w:rsidRPr="00B8479D">
        <w:rPr>
          <w:color w:val="auto"/>
          <w:sz w:val="28"/>
          <w:szCs w:val="28"/>
        </w:rPr>
        <w:t xml:space="preserve">по адресу: </w:t>
      </w:r>
      <w:r w:rsidR="00E73199">
        <w:rPr>
          <w:kern w:val="1"/>
          <w:sz w:val="28"/>
          <w:szCs w:val="28"/>
        </w:rPr>
        <w:t>х</w:t>
      </w:r>
      <w:r w:rsidR="00936281" w:rsidRPr="00D91948">
        <w:rPr>
          <w:kern w:val="1"/>
          <w:sz w:val="28"/>
          <w:szCs w:val="28"/>
        </w:rPr>
        <w:t xml:space="preserve">. </w:t>
      </w:r>
      <w:r w:rsidR="00E73199">
        <w:rPr>
          <w:kern w:val="1"/>
          <w:sz w:val="28"/>
          <w:szCs w:val="28"/>
        </w:rPr>
        <w:t>Грушевка</w:t>
      </w:r>
      <w:r w:rsidR="00936281" w:rsidRPr="00D91948">
        <w:rPr>
          <w:color w:val="000000"/>
          <w:kern w:val="1"/>
          <w:sz w:val="28"/>
          <w:szCs w:val="28"/>
        </w:rPr>
        <w:t xml:space="preserve">, ул. </w:t>
      </w:r>
      <w:r w:rsidR="00E73199">
        <w:rPr>
          <w:color w:val="000000"/>
          <w:kern w:val="1"/>
          <w:sz w:val="28"/>
          <w:szCs w:val="28"/>
        </w:rPr>
        <w:t>Центральная</w:t>
      </w:r>
      <w:r w:rsidR="00936281" w:rsidRPr="00D91948">
        <w:rPr>
          <w:color w:val="000000"/>
          <w:kern w:val="1"/>
          <w:sz w:val="28"/>
          <w:szCs w:val="28"/>
        </w:rPr>
        <w:t>, 1</w:t>
      </w:r>
      <w:r w:rsidR="00E73199">
        <w:rPr>
          <w:color w:val="000000"/>
          <w:kern w:val="1"/>
          <w:sz w:val="28"/>
          <w:szCs w:val="28"/>
        </w:rPr>
        <w:t>9А</w:t>
      </w:r>
      <w:r w:rsidR="00001ADB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01628A" w:rsidRPr="00B8479D">
        <w:rPr>
          <w:color w:val="auto"/>
          <w:sz w:val="28"/>
          <w:szCs w:val="28"/>
        </w:rPr>
        <w:t xml:space="preserve">от </w:t>
      </w:r>
      <w:r w:rsidR="008A610E" w:rsidRPr="00B8479D">
        <w:rPr>
          <w:color w:val="auto"/>
          <w:sz w:val="28"/>
          <w:szCs w:val="28"/>
        </w:rPr>
        <w:t>0</w:t>
      </w:r>
      <w:r w:rsidR="00E73199">
        <w:rPr>
          <w:color w:val="auto"/>
          <w:sz w:val="28"/>
          <w:szCs w:val="28"/>
        </w:rPr>
        <w:t>6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мар</w:t>
      </w:r>
      <w:r w:rsidR="00EC43A3" w:rsidRPr="00B8479D">
        <w:rPr>
          <w:color w:val="auto"/>
          <w:sz w:val="28"/>
          <w:szCs w:val="28"/>
        </w:rPr>
        <w:t>т</w:t>
      </w:r>
      <w:r w:rsidR="0001628A" w:rsidRPr="00B8479D">
        <w:rPr>
          <w:color w:val="auto"/>
          <w:sz w:val="28"/>
          <w:szCs w:val="28"/>
        </w:rPr>
        <w:t>а</w:t>
      </w:r>
      <w:r w:rsidRPr="00B8479D">
        <w:rPr>
          <w:color w:val="auto"/>
          <w:sz w:val="28"/>
          <w:szCs w:val="28"/>
        </w:rPr>
        <w:t xml:space="preserve"> 2017 года проведения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 xml:space="preserve">ПЗЗ </w:t>
      </w:r>
      <w:r w:rsidR="004677DC">
        <w:rPr>
          <w:color w:val="auto"/>
          <w:sz w:val="28"/>
          <w:szCs w:val="28"/>
        </w:rPr>
        <w:t>Грушево-Дубовского</w:t>
      </w:r>
      <w:r w:rsidR="00001ADB">
        <w:rPr>
          <w:color w:val="auto"/>
          <w:sz w:val="28"/>
          <w:szCs w:val="28"/>
        </w:rPr>
        <w:t xml:space="preserve"> </w:t>
      </w:r>
      <w:r w:rsidR="008A610E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(Приложение 1).</w:t>
      </w:r>
      <w:proofErr w:type="gramEnd"/>
    </w:p>
    <w:p w:rsidR="00E47FE7" w:rsidRDefault="00F42946" w:rsidP="00135290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lastRenderedPageBreak/>
        <w:t xml:space="preserve">3. Комиссии представлен проект заключения о результатах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001ADB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color w:val="auto"/>
          <w:sz w:val="28"/>
          <w:szCs w:val="28"/>
          <w:shd w:val="clear" w:color="auto" w:fill="FFFFFF"/>
        </w:rPr>
        <w:t xml:space="preserve">, </w:t>
      </w:r>
      <w:r w:rsidRPr="00B8479D">
        <w:rPr>
          <w:color w:val="auto"/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135290" w:rsidRPr="00B8479D" w:rsidRDefault="00135290" w:rsidP="0013529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332" w:type="dxa"/>
        <w:jc w:val="center"/>
        <w:tblLook w:val="0000"/>
      </w:tblPr>
      <w:tblGrid>
        <w:gridCol w:w="6262"/>
        <w:gridCol w:w="1109"/>
        <w:gridCol w:w="2694"/>
        <w:gridCol w:w="267"/>
      </w:tblGrid>
      <w:tr w:rsidR="00F61373" w:rsidRPr="00B8479D" w:rsidTr="00135290">
        <w:trPr>
          <w:gridAfter w:val="1"/>
          <w:wAfter w:w="267" w:type="dxa"/>
          <w:trHeight w:val="290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93628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 w:rsidR="00E73199">
              <w:rPr>
                <w:color w:val="auto"/>
                <w:sz w:val="28"/>
                <w:szCs w:val="28"/>
              </w:rPr>
              <w:t>ь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Pr="00B8479D" w:rsidRDefault="00E731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F42946">
            <w:pPr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E47FE7" w:rsidRPr="00B8479D" w:rsidRDefault="00E731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E47FE7" w:rsidRPr="00B8479D" w:rsidRDefault="00E47FE7">
            <w:pPr>
              <w:rPr>
                <w:color w:val="auto"/>
                <w:sz w:val="28"/>
                <w:szCs w:val="28"/>
              </w:rPr>
            </w:pPr>
          </w:p>
        </w:tc>
      </w:tr>
      <w:tr w:rsidR="00F61373" w:rsidRPr="00B8479D" w:rsidTr="00135290">
        <w:tblPrEx>
          <w:jc w:val="left"/>
        </w:tblPrEx>
        <w:trPr>
          <w:trHeight w:val="1514"/>
        </w:trPr>
        <w:tc>
          <w:tcPr>
            <w:tcW w:w="6262" w:type="dxa"/>
            <w:shd w:val="clear" w:color="auto" w:fill="auto"/>
          </w:tcPr>
          <w:p w:rsidR="00E47FE7" w:rsidRPr="00B8479D" w:rsidRDefault="00E47FE7" w:rsidP="00135290">
            <w:pPr>
              <w:pageBreakBefore/>
              <w:rPr>
                <w:b/>
                <w:color w:val="auto"/>
                <w:sz w:val="28"/>
                <w:szCs w:val="28"/>
              </w:rPr>
            </w:pPr>
            <w:bookmarkStart w:id="1" w:name="__DdeLink__600_949186544"/>
            <w:bookmarkStart w:id="2" w:name="__DdeLink__518_1154131987"/>
            <w:bookmarkEnd w:id="1"/>
            <w:bookmarkEnd w:id="2"/>
          </w:p>
        </w:tc>
        <w:tc>
          <w:tcPr>
            <w:tcW w:w="4070" w:type="dxa"/>
            <w:gridSpan w:val="3"/>
            <w:shd w:val="clear" w:color="auto" w:fill="auto"/>
          </w:tcPr>
          <w:p w:rsidR="00E47FE7" w:rsidRPr="00B8479D" w:rsidRDefault="00F42946">
            <w:pPr>
              <w:ind w:left="776" w:firstLine="958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1</w:t>
            </w:r>
          </w:p>
          <w:p w:rsidR="00E47FE7" w:rsidRPr="00B8479D" w:rsidRDefault="00F42946">
            <w:pPr>
              <w:ind w:left="742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Утвержден решением комиссии от</w:t>
            </w:r>
            <w:r w:rsidR="00E46F6C">
              <w:rPr>
                <w:color w:val="auto"/>
                <w:sz w:val="24"/>
                <w:szCs w:val="24"/>
              </w:rPr>
              <w:t xml:space="preserve"> 0</w:t>
            </w:r>
            <w:r w:rsidR="00B24052">
              <w:rPr>
                <w:color w:val="auto"/>
                <w:sz w:val="24"/>
                <w:szCs w:val="24"/>
              </w:rPr>
              <w:t>6</w:t>
            </w:r>
            <w:r w:rsidR="0001628A" w:rsidRPr="00B8479D">
              <w:rPr>
                <w:color w:val="auto"/>
                <w:sz w:val="24"/>
                <w:szCs w:val="24"/>
              </w:rPr>
              <w:t>.03</w:t>
            </w:r>
            <w:r w:rsidRPr="00B8479D">
              <w:rPr>
                <w:color w:val="auto"/>
                <w:sz w:val="24"/>
                <w:szCs w:val="24"/>
              </w:rPr>
              <w:t xml:space="preserve">.2017 г. </w:t>
            </w:r>
            <w:r w:rsidR="00936281">
              <w:rPr>
                <w:color w:val="auto"/>
                <w:sz w:val="24"/>
                <w:szCs w:val="24"/>
              </w:rPr>
              <w:t>П</w:t>
            </w:r>
            <w:r w:rsidRPr="00B8479D">
              <w:rPr>
                <w:color w:val="auto"/>
                <w:sz w:val="24"/>
                <w:szCs w:val="24"/>
              </w:rPr>
              <w:t>редседател</w:t>
            </w:r>
            <w:r w:rsidR="00936281">
              <w:rPr>
                <w:color w:val="auto"/>
                <w:sz w:val="24"/>
                <w:szCs w:val="24"/>
              </w:rPr>
              <w:t>ь</w:t>
            </w:r>
            <w:r w:rsidRPr="00B8479D">
              <w:rPr>
                <w:color w:val="auto"/>
                <w:sz w:val="24"/>
                <w:szCs w:val="24"/>
              </w:rPr>
              <w:t xml:space="preserve"> комиссии</w:t>
            </w:r>
          </w:p>
          <w:p w:rsidR="00E47FE7" w:rsidRPr="00B8479D" w:rsidRDefault="00936281" w:rsidP="00B24052">
            <w:pPr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4"/>
                <w:szCs w:val="24"/>
              </w:rPr>
              <w:t>_______</w:t>
            </w:r>
            <w:r w:rsidR="00F42946" w:rsidRPr="00B8479D">
              <w:rPr>
                <w:bCs/>
                <w:color w:val="auto"/>
                <w:sz w:val="24"/>
                <w:szCs w:val="24"/>
              </w:rPr>
              <w:t xml:space="preserve">_________ </w:t>
            </w:r>
            <w:r w:rsidR="00B24052">
              <w:rPr>
                <w:color w:val="auto"/>
                <w:sz w:val="24"/>
                <w:szCs w:val="24"/>
              </w:rPr>
              <w:t>Федоров В.Е.</w:t>
            </w:r>
          </w:p>
        </w:tc>
      </w:tr>
    </w:tbl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проведения публичных слушаний по проекту </w:t>
      </w:r>
      <w:r w:rsidRPr="00B8479D">
        <w:rPr>
          <w:b/>
          <w:bCs/>
          <w:color w:val="auto"/>
          <w:sz w:val="28"/>
          <w:szCs w:val="28"/>
        </w:rPr>
        <w:t xml:space="preserve">внесения изменений в правила землепользования и застройки </w:t>
      </w:r>
      <w:r w:rsidR="004677DC">
        <w:rPr>
          <w:b/>
          <w:bCs/>
          <w:color w:val="auto"/>
          <w:sz w:val="28"/>
          <w:szCs w:val="28"/>
        </w:rPr>
        <w:t>Грушево-Дубовского</w:t>
      </w:r>
      <w:r w:rsidR="0001628A" w:rsidRPr="00B8479D">
        <w:rPr>
          <w:b/>
          <w:bCs/>
          <w:color w:val="auto"/>
          <w:sz w:val="28"/>
          <w:szCs w:val="28"/>
        </w:rPr>
        <w:t xml:space="preserve"> сельского</w:t>
      </w:r>
      <w:r w:rsidRPr="00B8479D">
        <w:rPr>
          <w:b/>
          <w:bCs/>
          <w:color w:val="auto"/>
          <w:sz w:val="28"/>
          <w:szCs w:val="28"/>
        </w:rPr>
        <w:t xml:space="preserve"> поселения</w:t>
      </w:r>
    </w:p>
    <w:p w:rsidR="00E47FE7" w:rsidRPr="00B8479D" w:rsidRDefault="00E47FE7">
      <w:pPr>
        <w:ind w:firstLine="709"/>
        <w:jc w:val="both"/>
        <w:rPr>
          <w:b/>
          <w:color w:val="auto"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F61373" w:rsidRPr="00B8479D">
        <w:tc>
          <w:tcPr>
            <w:tcW w:w="5068" w:type="dxa"/>
            <w:shd w:val="clear" w:color="auto" w:fill="auto"/>
          </w:tcPr>
          <w:p w:rsidR="00E47FE7" w:rsidRPr="00B8479D" w:rsidRDefault="00B24052" w:rsidP="00B2405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BD49EA" w:rsidRPr="00B8479D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Грушевка</w:t>
            </w:r>
          </w:p>
        </w:tc>
        <w:tc>
          <w:tcPr>
            <w:tcW w:w="5387" w:type="dxa"/>
            <w:shd w:val="clear" w:color="auto" w:fill="auto"/>
          </w:tcPr>
          <w:p w:rsidR="00E47FE7" w:rsidRPr="00B8479D" w:rsidRDefault="00936281">
            <w:pPr>
              <w:jc w:val="right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B24052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1628A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ab/>
        <w:t xml:space="preserve">Публичные слушания, назначенные постановлением Председателя Собрания Депутатов - главой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от </w:t>
      </w:r>
      <w:r w:rsidR="00936281">
        <w:rPr>
          <w:color w:val="auto"/>
          <w:sz w:val="28"/>
          <w:szCs w:val="28"/>
        </w:rPr>
        <w:t>19</w:t>
      </w:r>
      <w:r w:rsidR="00ED08E9">
        <w:rPr>
          <w:color w:val="auto"/>
          <w:sz w:val="28"/>
          <w:szCs w:val="28"/>
        </w:rPr>
        <w:t xml:space="preserve"> декабря 2016 </w:t>
      </w:r>
      <w:r w:rsidRPr="00B8479D">
        <w:rPr>
          <w:color w:val="auto"/>
          <w:sz w:val="28"/>
          <w:szCs w:val="28"/>
        </w:rPr>
        <w:t xml:space="preserve"> №</w:t>
      </w:r>
      <w:r w:rsidR="000F2DB8">
        <w:rPr>
          <w:color w:val="auto"/>
          <w:sz w:val="28"/>
          <w:szCs w:val="28"/>
        </w:rPr>
        <w:t>148</w:t>
      </w:r>
      <w:r w:rsidRPr="00B8479D">
        <w:rPr>
          <w:color w:val="auto"/>
          <w:sz w:val="28"/>
          <w:szCs w:val="28"/>
        </w:rPr>
        <w:t xml:space="preserve">, по проекту внесения изменений в </w:t>
      </w:r>
      <w:r w:rsidR="008C67E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поселения, утвержденного Решением Собрания Депутатов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№ </w:t>
      </w:r>
      <w:r w:rsidR="000F2DB8">
        <w:rPr>
          <w:color w:val="auto"/>
          <w:sz w:val="28"/>
          <w:szCs w:val="28"/>
        </w:rPr>
        <w:t>96</w:t>
      </w:r>
      <w:r w:rsidRPr="00B8479D">
        <w:rPr>
          <w:color w:val="auto"/>
          <w:sz w:val="28"/>
          <w:szCs w:val="28"/>
        </w:rPr>
        <w:t xml:space="preserve"> от </w:t>
      </w:r>
      <w:r w:rsidR="000F2DB8">
        <w:rPr>
          <w:color w:val="auto"/>
          <w:sz w:val="28"/>
          <w:szCs w:val="28"/>
        </w:rPr>
        <w:t>27</w:t>
      </w:r>
      <w:r w:rsidR="00936281">
        <w:rPr>
          <w:color w:val="auto"/>
          <w:sz w:val="28"/>
          <w:szCs w:val="28"/>
        </w:rPr>
        <w:t xml:space="preserve"> </w:t>
      </w:r>
      <w:r w:rsidR="000F2DB8">
        <w:rPr>
          <w:color w:val="auto"/>
          <w:sz w:val="28"/>
          <w:szCs w:val="28"/>
        </w:rPr>
        <w:t>сентября</w:t>
      </w:r>
      <w:r w:rsidR="00936281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>2012 г</w:t>
      </w:r>
      <w:r w:rsidR="001A3029" w:rsidRPr="00B8479D">
        <w:rPr>
          <w:color w:val="auto"/>
          <w:sz w:val="28"/>
          <w:szCs w:val="28"/>
        </w:rPr>
        <w:t>ода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</w:rPr>
        <w:t xml:space="preserve">Тема публичных слушаний: </w:t>
      </w:r>
      <w:r w:rsidR="001E7DE2" w:rsidRPr="00B8479D">
        <w:rPr>
          <w:color w:val="auto"/>
          <w:sz w:val="28"/>
          <w:szCs w:val="28"/>
          <w:shd w:val="clear" w:color="auto" w:fill="FFFFFF"/>
        </w:rPr>
        <w:t>Обсуждение</w:t>
      </w:r>
      <w:bookmarkStart w:id="3" w:name="__DdeLink__1293_2066494102"/>
      <w:bookmarkEnd w:id="3"/>
      <w:r w:rsidR="00936281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  <w:shd w:val="clear" w:color="auto" w:fill="FFFFFF"/>
        </w:rPr>
        <w:t>проект</w:t>
      </w:r>
      <w:r w:rsidR="001E7DE2" w:rsidRPr="00B8479D">
        <w:rPr>
          <w:color w:val="auto"/>
          <w:sz w:val="28"/>
          <w:szCs w:val="28"/>
          <w:shd w:val="clear" w:color="auto" w:fill="FFFFFF"/>
        </w:rPr>
        <w:t>а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внесения изменений в </w:t>
      </w:r>
      <w:r w:rsidR="001A3029" w:rsidRPr="00B8479D">
        <w:rPr>
          <w:color w:val="auto"/>
          <w:sz w:val="28"/>
          <w:szCs w:val="28"/>
          <w:shd w:val="clear" w:color="auto" w:fill="FFFFFF"/>
        </w:rPr>
        <w:t xml:space="preserve">ПЗЗ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 </w:t>
      </w:r>
      <w:r w:rsidR="001E7DE2" w:rsidRPr="00B8479D">
        <w:rPr>
          <w:color w:val="auto"/>
          <w:sz w:val="28"/>
          <w:szCs w:val="28"/>
          <w:shd w:val="clear" w:color="auto" w:fill="FFFFFF"/>
        </w:rPr>
        <w:t>поселения.</w:t>
      </w:r>
    </w:p>
    <w:p w:rsidR="001E7DE2" w:rsidRPr="00B8479D" w:rsidRDefault="001E7DE2">
      <w:pPr>
        <w:ind w:firstLine="708"/>
        <w:jc w:val="both"/>
        <w:rPr>
          <w:color w:val="auto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E47FE7" w:rsidRPr="00B8479D" w:rsidRDefault="00F42946">
      <w:pPr>
        <w:ind w:firstLine="708"/>
        <w:jc w:val="both"/>
        <w:rPr>
          <w:color w:val="auto"/>
        </w:rPr>
      </w:pPr>
      <w:bookmarkStart w:id="4" w:name="__DdeLink__4351_869593155"/>
      <w:r w:rsidRPr="00B8479D">
        <w:rPr>
          <w:color w:val="auto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r w:rsidR="004677DC">
        <w:rPr>
          <w:color w:val="auto"/>
          <w:sz w:val="28"/>
          <w:szCs w:val="28"/>
        </w:rPr>
        <w:t>Грушево-Дубовское</w:t>
      </w:r>
      <w:r w:rsidR="008C67E9" w:rsidRPr="00B8479D">
        <w:rPr>
          <w:color w:val="auto"/>
          <w:sz w:val="28"/>
          <w:szCs w:val="28"/>
        </w:rPr>
        <w:t xml:space="preserve"> </w:t>
      </w:r>
      <w:r w:rsidR="001A3029" w:rsidRPr="00B8479D">
        <w:rPr>
          <w:color w:val="auto"/>
          <w:sz w:val="28"/>
          <w:szCs w:val="28"/>
        </w:rPr>
        <w:t xml:space="preserve">сельское </w:t>
      </w:r>
      <w:r w:rsidRPr="00B8479D">
        <w:rPr>
          <w:color w:val="auto"/>
          <w:sz w:val="28"/>
          <w:szCs w:val="28"/>
          <w:shd w:val="clear" w:color="auto" w:fill="FFFFFF"/>
        </w:rPr>
        <w:t>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</w:t>
      </w:r>
      <w:r w:rsidR="004677DC">
        <w:rPr>
          <w:bCs/>
          <w:iCs/>
          <w:color w:val="auto"/>
          <w:sz w:val="28"/>
          <w:szCs w:val="28"/>
          <w:shd w:val="clear" w:color="auto" w:fill="FFFFFF"/>
        </w:rPr>
        <w:t>Грушево-Дубовского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 xml:space="preserve">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 вида территориальных зон, внесения изменения в КАРТУ ГРАДОСТРОИТЕЛЬНОГО ЗОНИРОВАНИЯ (часть </w:t>
      </w:r>
      <w:r w:rsidRPr="00B8479D">
        <w:rPr>
          <w:bCs/>
          <w:iCs/>
          <w:color w:val="auto"/>
          <w:sz w:val="28"/>
          <w:szCs w:val="28"/>
          <w:shd w:val="clear" w:color="auto" w:fill="FFFFFF"/>
          <w:lang w:val="en-US"/>
        </w:rPr>
        <w:t>II</w:t>
      </w:r>
      <w:bookmarkEnd w:id="4"/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правил землепользования и застройки </w:t>
      </w:r>
      <w:r w:rsidR="004677DC">
        <w:rPr>
          <w:bCs/>
          <w:iCs/>
          <w:color w:val="auto"/>
          <w:sz w:val="28"/>
          <w:szCs w:val="28"/>
          <w:shd w:val="clear" w:color="auto" w:fill="FFFFFF"/>
        </w:rPr>
        <w:t>Грушево-Дубовского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 xml:space="preserve">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поселения).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Инициатор публичных слушаний: </w:t>
      </w:r>
      <w:r w:rsidRPr="00B8479D">
        <w:rPr>
          <w:color w:val="auto"/>
          <w:sz w:val="28"/>
          <w:szCs w:val="28"/>
        </w:rPr>
        <w:t xml:space="preserve">Администрация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на основании предложения отдела архитектуры Администрации Белокалитвинского района.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секретариата мероприятия;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доклад по проекту внесения изменений в </w:t>
      </w:r>
      <w:r w:rsidR="001A302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936281">
        <w:rPr>
          <w:color w:val="auto"/>
          <w:sz w:val="28"/>
          <w:szCs w:val="28"/>
        </w:rPr>
        <w:t xml:space="preserve"> </w:t>
      </w:r>
      <w:r w:rsidR="001A3029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прием замечаний и предложений.</w:t>
      </w:r>
    </w:p>
    <w:p w:rsidR="00E47FE7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1) Представителями комиссии по организации и проведению публичных слушаний при проведении мероприятий публичных слушаний выступили представители Администрации района</w:t>
      </w:r>
      <w:r w:rsidR="001A3029" w:rsidRPr="00B8479D">
        <w:rPr>
          <w:color w:val="auto"/>
          <w:sz w:val="28"/>
          <w:szCs w:val="28"/>
        </w:rPr>
        <w:t xml:space="preserve"> и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 поселения</w:t>
      </w:r>
      <w:r w:rsidRPr="00B8479D">
        <w:rPr>
          <w:color w:val="auto"/>
          <w:sz w:val="28"/>
          <w:szCs w:val="28"/>
        </w:rPr>
        <w:t>:</w:t>
      </w: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Федоров В.Е.</w:t>
      </w:r>
      <w:r w:rsidR="00F04789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    ведущий специалист  муниципального хозяйства </w:t>
      </w:r>
    </w:p>
    <w:p w:rsidR="000F2DB8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Администрации Грушево-Дубовского сельского поселения,   </w:t>
      </w: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ь комиссии</w:t>
      </w:r>
    </w:p>
    <w:p w:rsidR="00F04789" w:rsidRDefault="00F04789" w:rsidP="000F2DB8">
      <w:pPr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Сивцова Е.Б.           специалист первой категории по земельным отношениям,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налогам и сборам Администрации Грушево-Дубовского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комиссии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Калашникова Л.Н.    ведущий специалист Администрации Грушево-Дубовского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                               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1E7DE2" w:rsidRPr="00B8479D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04789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              </w:t>
      </w:r>
      <w:r w:rsidR="00F04789">
        <w:rPr>
          <w:color w:val="auto"/>
          <w:sz w:val="28"/>
          <w:szCs w:val="28"/>
        </w:rPr>
        <w:t xml:space="preserve">        </w:t>
      </w:r>
    </w:p>
    <w:p w:rsidR="001E7DE2" w:rsidRPr="00B8479D" w:rsidRDefault="001E7DE2">
      <w:pPr>
        <w:ind w:firstLine="720"/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В мероприятии приняли участие 1</w:t>
      </w:r>
      <w:r w:rsidR="000F2DB8">
        <w:rPr>
          <w:color w:val="auto"/>
          <w:sz w:val="28"/>
          <w:szCs w:val="28"/>
        </w:rPr>
        <w:t>2</w:t>
      </w:r>
      <w:r w:rsidRPr="00B8479D">
        <w:rPr>
          <w:color w:val="auto"/>
          <w:sz w:val="28"/>
          <w:szCs w:val="28"/>
        </w:rPr>
        <w:t xml:space="preserve"> человек. 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Принято решение о проведении мероприятия публичных слушаний.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 - проект внесения изменений в </w:t>
      </w:r>
      <w:r w:rsidR="00C26951" w:rsidRPr="00B8479D">
        <w:rPr>
          <w:color w:val="auto"/>
          <w:sz w:val="28"/>
          <w:szCs w:val="28"/>
        </w:rPr>
        <w:t>ПЗЗ</w:t>
      </w:r>
      <w:r w:rsidR="00CF59B4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505C6B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поселения: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 предложение об определении времени для докладчиков – </w:t>
      </w:r>
      <w:r w:rsidR="00B84502">
        <w:rPr>
          <w:color w:val="auto"/>
          <w:sz w:val="28"/>
          <w:szCs w:val="28"/>
        </w:rPr>
        <w:t xml:space="preserve">не </w:t>
      </w:r>
      <w:proofErr w:type="gramStart"/>
      <w:r w:rsidR="00C26951" w:rsidRPr="00B8479D">
        <w:rPr>
          <w:color w:val="auto"/>
          <w:sz w:val="28"/>
          <w:szCs w:val="28"/>
        </w:rPr>
        <w:t>ограничены</w:t>
      </w:r>
      <w:proofErr w:type="gramEnd"/>
      <w:r w:rsidR="00C26951" w:rsidRPr="00B8479D">
        <w:rPr>
          <w:color w:val="auto"/>
          <w:sz w:val="28"/>
          <w:szCs w:val="28"/>
        </w:rPr>
        <w:t xml:space="preserve"> во времени</w:t>
      </w:r>
      <w:r w:rsidR="00015347">
        <w:rPr>
          <w:color w:val="auto"/>
          <w:sz w:val="28"/>
          <w:szCs w:val="28"/>
        </w:rPr>
        <w:t xml:space="preserve">, для выступающих - </w:t>
      </w:r>
      <w:r w:rsidRPr="00B8479D">
        <w:rPr>
          <w:color w:val="auto"/>
          <w:sz w:val="28"/>
          <w:szCs w:val="28"/>
        </w:rPr>
        <w:t>5 мин.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вынес предложение о кандидатуре секретаря мероприятия - специалиста </w:t>
      </w:r>
      <w:r w:rsidR="00F04789">
        <w:rPr>
          <w:color w:val="auto"/>
          <w:sz w:val="28"/>
          <w:szCs w:val="28"/>
        </w:rPr>
        <w:t xml:space="preserve">первой категории </w:t>
      </w:r>
      <w:r w:rsidR="000F2DB8">
        <w:rPr>
          <w:color w:val="auto"/>
          <w:sz w:val="28"/>
          <w:szCs w:val="28"/>
        </w:rPr>
        <w:t xml:space="preserve">по земельным отношениям, налогам и сборам </w:t>
      </w:r>
      <w:r w:rsidR="00F04789">
        <w:rPr>
          <w:color w:val="auto"/>
          <w:sz w:val="28"/>
          <w:szCs w:val="28"/>
        </w:rPr>
        <w:t xml:space="preserve">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 w:rsidR="00F04789">
        <w:rPr>
          <w:color w:val="auto"/>
          <w:sz w:val="28"/>
          <w:szCs w:val="28"/>
        </w:rPr>
        <w:t xml:space="preserve"> сельского поселения </w:t>
      </w:r>
      <w:r w:rsidR="000F2DB8">
        <w:rPr>
          <w:color w:val="auto"/>
          <w:sz w:val="28"/>
          <w:szCs w:val="28"/>
        </w:rPr>
        <w:t>Сивцову Е.Б.</w:t>
      </w:r>
      <w:r w:rsidR="00C26951" w:rsidRPr="00B8479D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>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вынесли предложение о выборе кандидатуры представителя, из числа присутствующих граждан – </w:t>
      </w:r>
      <w:proofErr w:type="spellStart"/>
      <w:r w:rsidR="000F2DB8">
        <w:rPr>
          <w:color w:val="auto"/>
          <w:sz w:val="28"/>
          <w:szCs w:val="28"/>
        </w:rPr>
        <w:t>Ажогиной</w:t>
      </w:r>
      <w:proofErr w:type="spellEnd"/>
      <w:r w:rsidR="000F2DB8">
        <w:rPr>
          <w:color w:val="auto"/>
          <w:sz w:val="28"/>
          <w:szCs w:val="28"/>
        </w:rPr>
        <w:t xml:space="preserve"> Ю.Ю.</w:t>
      </w:r>
      <w:r w:rsidRPr="00B8479D">
        <w:rPr>
          <w:color w:val="auto"/>
          <w:sz w:val="28"/>
          <w:szCs w:val="28"/>
        </w:rPr>
        <w:t xml:space="preserve"> -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2) Докладчиком по проекту 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F04789">
        <w:rPr>
          <w:color w:val="auto"/>
          <w:sz w:val="28"/>
          <w:szCs w:val="28"/>
        </w:rPr>
        <w:t xml:space="preserve"> </w:t>
      </w:r>
      <w:r w:rsidR="00C26951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выступил </w:t>
      </w:r>
      <w:r w:rsidR="00F04789">
        <w:rPr>
          <w:color w:val="auto"/>
          <w:sz w:val="28"/>
          <w:szCs w:val="28"/>
        </w:rPr>
        <w:t xml:space="preserve">главный </w:t>
      </w:r>
      <w:r w:rsidRPr="00B8479D">
        <w:rPr>
          <w:color w:val="auto"/>
          <w:sz w:val="28"/>
          <w:szCs w:val="28"/>
        </w:rPr>
        <w:t>архитектор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Белокалитвинского района — </w:t>
      </w:r>
      <w:r w:rsidR="00F04789">
        <w:rPr>
          <w:color w:val="auto"/>
          <w:sz w:val="28"/>
          <w:szCs w:val="28"/>
        </w:rPr>
        <w:t>Логачев В.Д.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3) Вопросы, выносимые на обсуждение в порядке проведения публичных слушаний, оформлены в виде таблицы (приложение 2 к протоколу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проведения публичных слушаний).      </w:t>
      </w:r>
    </w:p>
    <w:p w:rsidR="00DC1C82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4) Предложения по внесению изменений и дополнений проекта 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внесены в протокол. По </w:t>
      </w:r>
      <w:r w:rsidRPr="00B8479D">
        <w:rPr>
          <w:color w:val="auto"/>
          <w:sz w:val="28"/>
          <w:szCs w:val="28"/>
        </w:rPr>
        <w:lastRenderedPageBreak/>
        <w:t xml:space="preserve">проекту </w:t>
      </w:r>
      <w:r w:rsidR="00DC1C82" w:rsidRPr="00B8479D">
        <w:rPr>
          <w:color w:val="auto"/>
          <w:sz w:val="28"/>
          <w:szCs w:val="28"/>
        </w:rPr>
        <w:t xml:space="preserve">внесения изменений в ПЗЗ </w:t>
      </w:r>
      <w:r w:rsidRPr="00B8479D">
        <w:rPr>
          <w:color w:val="auto"/>
          <w:sz w:val="28"/>
          <w:szCs w:val="28"/>
        </w:rPr>
        <w:t xml:space="preserve">в письменном виде </w:t>
      </w:r>
      <w:r w:rsidR="00DC1C82" w:rsidRPr="00B8479D">
        <w:rPr>
          <w:color w:val="auto"/>
          <w:sz w:val="28"/>
          <w:szCs w:val="28"/>
        </w:rPr>
        <w:t xml:space="preserve">и на электронную почту 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 поселения замечания не </w:t>
      </w:r>
      <w:r w:rsidRPr="00B8479D">
        <w:rPr>
          <w:color w:val="auto"/>
          <w:sz w:val="28"/>
          <w:szCs w:val="28"/>
        </w:rPr>
        <w:t>поступ</w:t>
      </w:r>
      <w:r w:rsidR="00DC1C82" w:rsidRPr="00B8479D">
        <w:rPr>
          <w:color w:val="auto"/>
          <w:sz w:val="28"/>
          <w:szCs w:val="28"/>
        </w:rPr>
        <w:t>али.</w:t>
      </w:r>
    </w:p>
    <w:p w:rsidR="006300F8" w:rsidRDefault="00F42946" w:rsidP="000F2DB8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5) Предложения по обсуждению проекта </w:t>
      </w:r>
      <w:bookmarkStart w:id="5" w:name="__DdeLink__1737_1294805923"/>
      <w:r w:rsidRPr="00B8479D">
        <w:rPr>
          <w:color w:val="auto"/>
          <w:sz w:val="28"/>
          <w:szCs w:val="28"/>
        </w:rPr>
        <w:t xml:space="preserve">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bookmarkEnd w:id="5"/>
      <w:r w:rsidRPr="00B8479D">
        <w:rPr>
          <w:color w:val="auto"/>
          <w:sz w:val="28"/>
          <w:szCs w:val="28"/>
        </w:rPr>
        <w:t xml:space="preserve"> внесены в протокол. </w:t>
      </w:r>
      <w:r w:rsidR="00715013" w:rsidRPr="00B8479D">
        <w:rPr>
          <w:color w:val="auto"/>
          <w:sz w:val="28"/>
          <w:szCs w:val="28"/>
        </w:rPr>
        <w:t>В</w:t>
      </w:r>
      <w:r w:rsidRPr="00B8479D">
        <w:rPr>
          <w:color w:val="auto"/>
          <w:sz w:val="28"/>
          <w:szCs w:val="28"/>
        </w:rPr>
        <w:t xml:space="preserve"> письменном виде и по электронной почте предложения и замечания по проекту внесения изменений в </w:t>
      </w:r>
      <w:r w:rsidR="00DC1C82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от населения, организаций и общественных объединений </w:t>
      </w:r>
      <w:r w:rsidR="00715013" w:rsidRPr="00B8479D">
        <w:rPr>
          <w:color w:val="auto"/>
          <w:sz w:val="28"/>
          <w:szCs w:val="28"/>
        </w:rPr>
        <w:t>не поступали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Решено: Заключение о результатах публичных слушаний по проекту внесения изменений в </w:t>
      </w:r>
      <w:r w:rsidR="00715013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поселения, оформить на основании полученной информации в ходе проведения публичных слушаний.</w:t>
      </w:r>
    </w:p>
    <w:p w:rsidR="00E47FE7" w:rsidRPr="00B8479D" w:rsidRDefault="00E47FE7">
      <w:pPr>
        <w:ind w:firstLine="708"/>
        <w:jc w:val="both"/>
        <w:rPr>
          <w:color w:val="auto"/>
          <w:sz w:val="28"/>
          <w:szCs w:val="28"/>
        </w:rPr>
      </w:pPr>
    </w:p>
    <w:tbl>
      <w:tblPr>
        <w:tblW w:w="10378" w:type="dxa"/>
        <w:tblLook w:val="0000"/>
      </w:tblPr>
      <w:tblGrid>
        <w:gridCol w:w="6697"/>
        <w:gridCol w:w="3681"/>
      </w:tblGrid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04789" w:rsidP="00F04789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>ь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42946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>Секретарь комиссии</w:t>
            </w:r>
          </w:p>
          <w:p w:rsidR="00E47FE7" w:rsidRPr="00B8479D" w:rsidRDefault="00F42946">
            <w:pPr>
              <w:spacing w:line="360" w:lineRule="auto"/>
              <w:jc w:val="both"/>
              <w:rPr>
                <w:color w:val="auto"/>
              </w:rPr>
            </w:pPr>
            <w:r w:rsidRPr="00B8479D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Е.Б.</w:t>
            </w:r>
          </w:p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Ажогина Ю.Ю.</w:t>
            </w:r>
          </w:p>
        </w:tc>
      </w:tr>
    </w:tbl>
    <w:p w:rsidR="00F42946" w:rsidRPr="00B8479D" w:rsidRDefault="00F42946">
      <w:pPr>
        <w:spacing w:line="240" w:lineRule="exact"/>
        <w:jc w:val="both"/>
        <w:rPr>
          <w:color w:val="auto"/>
          <w:sz w:val="22"/>
          <w:szCs w:val="22"/>
        </w:rPr>
        <w:sectPr w:rsidR="00F42946" w:rsidRPr="00B8479D">
          <w:pgSz w:w="11906" w:h="16838"/>
          <w:pgMar w:top="567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309" w:type="dxa"/>
        <w:tblCellMar>
          <w:left w:w="23" w:type="dxa"/>
        </w:tblCellMar>
        <w:tblLook w:val="0000"/>
      </w:tblPr>
      <w:tblGrid>
        <w:gridCol w:w="418"/>
        <w:gridCol w:w="3410"/>
        <w:gridCol w:w="5386"/>
        <w:gridCol w:w="1985"/>
        <w:gridCol w:w="4110"/>
      </w:tblGrid>
      <w:tr w:rsidR="00F61373" w:rsidRPr="00B8479D" w:rsidTr="00BD49EA">
        <w:tc>
          <w:tcPr>
            <w:tcW w:w="418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2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 xml:space="preserve">Утверждено решением комиссии от </w:t>
            </w:r>
            <w:r w:rsidR="00E1411F">
              <w:rPr>
                <w:color w:val="auto"/>
                <w:sz w:val="24"/>
                <w:szCs w:val="24"/>
              </w:rPr>
              <w:t>0</w:t>
            </w:r>
            <w:r w:rsidR="000F2DB8">
              <w:rPr>
                <w:color w:val="auto"/>
                <w:sz w:val="24"/>
                <w:szCs w:val="24"/>
              </w:rPr>
              <w:t>6</w:t>
            </w:r>
            <w:r w:rsidR="006300F8" w:rsidRPr="006300F8">
              <w:rPr>
                <w:color w:val="auto"/>
                <w:sz w:val="24"/>
                <w:szCs w:val="24"/>
              </w:rPr>
              <w:t>.03</w:t>
            </w:r>
            <w:r w:rsidRPr="006300F8">
              <w:rPr>
                <w:color w:val="auto"/>
                <w:sz w:val="24"/>
                <w:szCs w:val="24"/>
              </w:rPr>
              <w:t>.2017</w:t>
            </w:r>
            <w:r w:rsidR="00162376" w:rsidRPr="006300F8">
              <w:rPr>
                <w:color w:val="auto"/>
                <w:sz w:val="24"/>
                <w:szCs w:val="24"/>
              </w:rPr>
              <w:t xml:space="preserve"> </w:t>
            </w:r>
            <w:r w:rsidRPr="006300F8">
              <w:rPr>
                <w:color w:val="auto"/>
                <w:sz w:val="24"/>
                <w:szCs w:val="24"/>
              </w:rPr>
              <w:t>г.</w:t>
            </w:r>
            <w:r w:rsidRPr="00B8479D">
              <w:rPr>
                <w:color w:val="auto"/>
                <w:sz w:val="24"/>
                <w:szCs w:val="24"/>
              </w:rPr>
              <w:t xml:space="preserve"> Председатель комиссии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bCs/>
                <w:color w:val="auto"/>
                <w:sz w:val="24"/>
                <w:szCs w:val="24"/>
              </w:rPr>
              <w:t>____</w:t>
            </w:r>
            <w:r w:rsidR="00162376">
              <w:rPr>
                <w:bCs/>
                <w:color w:val="auto"/>
                <w:sz w:val="24"/>
                <w:szCs w:val="24"/>
              </w:rPr>
              <w:t>________</w:t>
            </w:r>
            <w:r w:rsidRPr="00B8479D">
              <w:rPr>
                <w:bCs/>
                <w:color w:val="auto"/>
                <w:sz w:val="24"/>
                <w:szCs w:val="24"/>
              </w:rPr>
              <w:t>_____</w:t>
            </w:r>
            <w:r w:rsidR="0016237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F2DB8">
              <w:rPr>
                <w:color w:val="auto"/>
                <w:sz w:val="24"/>
                <w:szCs w:val="24"/>
              </w:rPr>
              <w:t>Федоров В.Е.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2"/>
              </w:rPr>
            </w:pPr>
          </w:p>
        </w:tc>
      </w:tr>
      <w:tr w:rsidR="00F61373" w:rsidRPr="00B8479D" w:rsidTr="00BD49EA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№ 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. Публикация проекта внесения изменений в ПЗЗ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поселения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4677D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2. Проект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 размещен на информационном стенде в здании Администрации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поселения, расположенном по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адресу: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Ростовская область, 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Белокалитвинский район,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х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Грушевка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proofErr w:type="gramStart"/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Центральная</w:t>
            </w:r>
            <w:proofErr w:type="gramEnd"/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д.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19А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на период 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-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0</w:t>
            </w:r>
            <w:r w:rsidR="003C0C1B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.0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для всеобщего ознакомления на период проведения публичных слушаний.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bookmarkStart w:id="6" w:name="__DdeLink__2795_2006523465"/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3. Проект внесения изменений в ПЗЗ размещен на официальном сайте Администрации</w:t>
            </w:r>
            <w:bookmarkEnd w:id="6"/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77D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Pr="00B8479D" w:rsidRDefault="000F7011" w:rsidP="0057564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4.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Информационное сообщение опубликовано в газете «Перекресток» от 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EC004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Выявления фактов, при которых в результате применения </w:t>
            </w:r>
            <w:r w:rsidR="00EC0040" w:rsidRPr="00B8479D">
              <w:rPr>
                <w:color w:val="auto"/>
                <w:sz w:val="22"/>
                <w:szCs w:val="22"/>
              </w:rPr>
              <w:t>ПЗЗ</w:t>
            </w:r>
            <w:r w:rsidRPr="00B8479D">
              <w:rPr>
                <w:color w:val="auto"/>
                <w:sz w:val="22"/>
                <w:szCs w:val="22"/>
              </w:rPr>
              <w:t xml:space="preserve">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F61373" w:rsidRPr="00B8479D" w:rsidTr="00BD49EA">
        <w:trPr>
          <w:trHeight w:val="169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B7EF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«Ж.1 «ЗОНА ЗАСТРОЙКИ ИНДИВИДУАЛЬНЫМИ ЖИЛЫМИ ДОМАМИ».</w:t>
            </w:r>
          </w:p>
          <w:p w:rsidR="00E47FE7" w:rsidRPr="00B8479D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B7EFD" w:rsidRPr="00B84502" w:rsidRDefault="001C4913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Pr="00B84502">
              <w:rPr>
                <w:color w:val="auto"/>
                <w:sz w:val="22"/>
                <w:szCs w:val="22"/>
              </w:rPr>
              <w:t xml:space="preserve">) </w:t>
            </w:r>
            <w:r w:rsidR="004B7EFD" w:rsidRPr="00B84502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Ж.1» изложить в следующей редакции: </w:t>
            </w:r>
          </w:p>
          <w:p w:rsidR="004B7EFD" w:rsidRPr="00B84502" w:rsidRDefault="004B7EFD" w:rsidP="00B84502">
            <w:pPr>
              <w:pStyle w:val="ConsNormal"/>
              <w:widowControl/>
              <w:tabs>
                <w:tab w:val="left" w:pos="56"/>
                <w:tab w:val="left" w:pos="271"/>
              </w:tabs>
              <w:spacing w:line="220" w:lineRule="exact"/>
              <w:ind w:left="57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«1. Минимальные размеры земе</w:t>
            </w:r>
            <w:r w:rsidR="006300F8"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льных участков – не нормируются.</w:t>
            </w:r>
          </w:p>
          <w:p w:rsidR="004B7EFD" w:rsidRPr="00B84502" w:rsidRDefault="004B7EFD" w:rsidP="00B84502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 2. Максимальные размеры земе</w:t>
            </w:r>
            <w:r w:rsidR="006300F8" w:rsidRPr="00B84502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6300F8" w:rsidRPr="00B84502">
              <w:rPr>
                <w:color w:val="auto"/>
                <w:sz w:val="22"/>
                <w:szCs w:val="22"/>
              </w:rPr>
              <w:t>.</w:t>
            </w:r>
          </w:p>
          <w:p w:rsidR="004B7EFD" w:rsidRPr="00B84502" w:rsidRDefault="004B7EFD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2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) дополнить пунктом </w:t>
            </w:r>
            <w:r w:rsidRPr="00B84502">
              <w:rPr>
                <w:color w:val="auto"/>
                <w:sz w:val="22"/>
                <w:szCs w:val="22"/>
                <w:shd w:val="clear" w:color="auto" w:fill="FFFFFF"/>
              </w:rPr>
              <w:t>«</w:t>
            </w:r>
            <w:r w:rsidRPr="00B84502">
              <w:rPr>
                <w:color w:val="auto"/>
                <w:sz w:val="22"/>
                <w:szCs w:val="22"/>
              </w:rPr>
              <w:t>Предельная площадь земельных участков в зоне Ж.1» следующего содержания: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«1. Для объектов индивидуального жилищного строительства: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- 0,04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0,15 га.</w:t>
            </w:r>
          </w:p>
          <w:p w:rsidR="004B7EFD" w:rsidRPr="00B84502" w:rsidRDefault="00B84502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7EFD" w:rsidRPr="00B84502">
              <w:rPr>
                <w:rFonts w:ascii="Times New Roman" w:hAnsi="Times New Roman" w:cs="Times New Roman"/>
              </w:rPr>
              <w:t>Для ведения личного подсобного хозяйства: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- 0,06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1,00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3.Для ведения садоводства и огородничества: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- 0,03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0,12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4. Для объектов дачного строительства: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- 0,05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0,20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5.Для детских дошкольных учреждений – 30-40 м</w:t>
            </w:r>
            <w:proofErr w:type="gramStart"/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84502">
              <w:rPr>
                <w:rFonts w:ascii="Times New Roman" w:hAnsi="Times New Roman" w:cs="Times New Roman"/>
              </w:rPr>
              <w:t xml:space="preserve"> на 1 место;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6.Для общеобразовательных школ – 17-50 м</w:t>
            </w:r>
            <w:proofErr w:type="gramStart"/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84502">
              <w:rPr>
                <w:rFonts w:ascii="Times New Roman" w:hAnsi="Times New Roman" w:cs="Times New Roman"/>
              </w:rPr>
              <w:t xml:space="preserve"> на 1 учащегося;</w:t>
            </w:r>
          </w:p>
          <w:p w:rsidR="00E47FE7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7. Для объектов ин</w:t>
            </w:r>
            <w:r w:rsidR="001C4913" w:rsidRPr="00B84502">
              <w:rPr>
                <w:rFonts w:ascii="Times New Roman" w:hAnsi="Times New Roman" w:cs="Times New Roman"/>
              </w:rPr>
              <w:t>ого назначения – не нормируется</w:t>
            </w:r>
            <w:r w:rsidRPr="00B84502">
              <w:rPr>
                <w:rFonts w:ascii="Times New Roman" w:hAnsi="Times New Roman" w:cs="Times New Roman"/>
              </w:rPr>
              <w:t>»</w:t>
            </w:r>
            <w:r w:rsidR="001C4913" w:rsidRPr="00B84502">
              <w:rPr>
                <w:rFonts w:ascii="Times New Roman" w:hAnsi="Times New Roman" w:cs="Times New Roman"/>
              </w:rPr>
              <w:t>.</w:t>
            </w:r>
          </w:p>
          <w:p w:rsidR="001C4913" w:rsidRPr="00B84502" w:rsidRDefault="00B84502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3)</w:t>
            </w:r>
            <w:r w:rsidR="001C4913" w:rsidRPr="00B84502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а) </w:t>
            </w:r>
            <w:r w:rsidR="005377B7" w:rsidRPr="00B84502">
              <w:rPr>
                <w:color w:val="auto"/>
                <w:sz w:val="22"/>
                <w:szCs w:val="22"/>
              </w:rPr>
              <w:t>в</w:t>
            </w:r>
            <w:r w:rsidRPr="00B84502">
              <w:rPr>
                <w:color w:val="auto"/>
                <w:sz w:val="22"/>
                <w:szCs w:val="22"/>
              </w:rPr>
              <w:t xml:space="preserve"> пункт</w:t>
            </w:r>
            <w:r w:rsidR="005377B7" w:rsidRPr="00B84502">
              <w:rPr>
                <w:color w:val="auto"/>
                <w:sz w:val="22"/>
                <w:szCs w:val="22"/>
              </w:rPr>
              <w:t>е</w:t>
            </w:r>
            <w:r w:rsidRPr="00B84502">
              <w:rPr>
                <w:color w:val="auto"/>
                <w:sz w:val="22"/>
                <w:szCs w:val="22"/>
              </w:rPr>
              <w:t xml:space="preserve"> 1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заменить слово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«Коэффициент»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словом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и исключить слова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«(отношение суммы площадей застройки всех зданий и сооружений к площади земельного участка)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б) 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 исключить из пункта 2 слова: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</w:t>
            </w:r>
            <w:r w:rsidR="001C4913" w:rsidRPr="00B84502">
              <w:rPr>
                <w:color w:val="auto"/>
                <w:sz w:val="22"/>
                <w:szCs w:val="22"/>
              </w:rPr>
              <w:t>«</w:t>
            </w:r>
            <w:r w:rsidR="001C4913" w:rsidRPr="00B84502">
              <w:rPr>
                <w:color w:val="auto"/>
                <w:sz w:val="22"/>
                <w:szCs w:val="22"/>
                <w:shd w:val="clear" w:color="auto" w:fill="FFFFFF"/>
              </w:rPr>
              <w:t>для объектов основного вида разрешенного использования»;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</w:t>
            </w:r>
            <w:r w:rsidR="005377B7" w:rsidRPr="00B84502">
              <w:rPr>
                <w:color w:val="auto"/>
                <w:sz w:val="22"/>
                <w:szCs w:val="22"/>
              </w:rPr>
              <w:t xml:space="preserve"> не ниже установленного предела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lastRenderedPageBreak/>
      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района»</w:t>
            </w:r>
            <w:proofErr w:type="gramStart"/>
            <w:r w:rsidR="005377B7" w:rsidRPr="00B84502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г) исключить из пункта 3 слова: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«для всех остальных объектов данной зоны принимаются в соответствии с Региональными нормативами гр</w:t>
            </w:r>
            <w:r w:rsidR="005377B7" w:rsidRPr="00B84502">
              <w:rPr>
                <w:color w:val="auto"/>
                <w:sz w:val="22"/>
                <w:szCs w:val="22"/>
              </w:rPr>
              <w:t>адостроительного проектирования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B84502">
              <w:rPr>
                <w:color w:val="auto"/>
                <w:sz w:val="22"/>
                <w:szCs w:val="22"/>
              </w:rPr>
              <w:t>д</w:t>
            </w:r>
            <w:proofErr w:type="spellEnd"/>
            <w:r w:rsidRPr="00B84502">
              <w:rPr>
                <w:color w:val="auto"/>
                <w:sz w:val="22"/>
                <w:szCs w:val="22"/>
              </w:rPr>
              <w:t>) исключить из пункта 5 слова:</w:t>
            </w:r>
          </w:p>
          <w:p w:rsidR="001C4913" w:rsidRPr="00B84502" w:rsidRDefault="001C4913" w:rsidP="001C4913">
            <w:pPr>
              <w:pStyle w:val="af6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</w:t>
            </w:r>
            <w:proofErr w:type="gramStart"/>
            <w:r w:rsidRPr="00B84502">
              <w:rPr>
                <w:rFonts w:ascii="Times New Roman" w:hAnsi="Times New Roman" w:cs="Times New Roman"/>
              </w:rPr>
              <w:t>отнесенных</w:t>
            </w:r>
            <w:proofErr w:type="gramEnd"/>
            <w:r w:rsidRPr="00B84502">
              <w:rPr>
                <w:rFonts w:ascii="Times New Roman" w:hAnsi="Times New Roman" w:cs="Times New Roman"/>
              </w:rPr>
              <w:t xml:space="preserve"> к основным видам разрешенного использования и условно разрешенным видам использования,»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е) пункт 5 дополнить строкой:</w:t>
            </w:r>
          </w:p>
          <w:p w:rsidR="001C4913" w:rsidRPr="00B84502" w:rsidRDefault="001C4913" w:rsidP="001C4913">
            <w:pPr>
              <w:pStyle w:val="af6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502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«Предельное количество этажей для объектов капитального строительства не более 2х этажей</w:t>
            </w:r>
            <w:proofErr w:type="gramStart"/>
            <w:r w:rsidRPr="00B84502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ж) пункт 7 изложить в следующей редакции:</w:t>
            </w:r>
          </w:p>
          <w:p w:rsidR="001C4913" w:rsidRPr="00B8479D" w:rsidRDefault="001C4913" w:rsidP="001C4913">
            <w:pPr>
              <w:pStyle w:val="af6"/>
              <w:tabs>
                <w:tab w:val="left" w:pos="900"/>
              </w:tabs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4502">
              <w:rPr>
                <w:rFonts w:ascii="Times New Roman" w:hAnsi="Times New Roman" w:cs="Times New Roman"/>
                <w:iCs/>
              </w:rPr>
      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15582C" w:rsidRPr="00B8479D" w:rsidRDefault="0015582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15582C" w:rsidRPr="00B8479D" w:rsidRDefault="0015582C" w:rsidP="0015582C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  <w:r w:rsidRPr="00B8479D">
              <w:rPr>
                <w:color w:val="auto"/>
                <w:sz w:val="22"/>
                <w:szCs w:val="22"/>
              </w:rPr>
              <w:t>1. «За»</w:t>
            </w:r>
            <w:r w:rsidR="006300F8">
              <w:rPr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eastAsia="Arial"/>
                <w:color w:val="auto"/>
                <w:sz w:val="22"/>
                <w:szCs w:val="22"/>
              </w:rPr>
              <w:t xml:space="preserve">принятие решения – </w:t>
            </w:r>
            <w:r w:rsidR="00531CDF" w:rsidRPr="00B8479D">
              <w:rPr>
                <w:rFonts w:eastAsia="Arial"/>
                <w:color w:val="auto"/>
                <w:sz w:val="22"/>
                <w:szCs w:val="22"/>
              </w:rPr>
              <w:t>единогласно;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31CDF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F61373" w:rsidRPr="00B8479D" w:rsidTr="00BD49EA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«Ж.2 «ЗОНА ЗАСТРОЙКИ МАЛОЭТАЖНЫМИ ЖИЛЫМИ ДОМАМИ».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6.1 «Предельные размеры земельных участков в зоне Ж.2» изложить в следующей редакции: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.»</w:t>
            </w:r>
            <w:proofErr w:type="gramEnd"/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6.2 дополнить пунктом и «Предельная площадь земельных участков в зоне Ж.2»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1. Для объектов жилищного строительства и ведения личного подсобного хозяйства: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минимальный размер земельного участка - 0,04 га;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максимальный размер земельного участка – 0,15 га.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Для детских дошкольных учреждений – 30-40 м</w:t>
            </w:r>
            <w:proofErr w:type="gramStart"/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B8479D">
              <w:rPr>
                <w:color w:val="auto"/>
                <w:sz w:val="22"/>
                <w:szCs w:val="22"/>
              </w:rPr>
              <w:t xml:space="preserve"> на 1 место;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3. Для общеобразовательных школ – 17-50 м</w:t>
            </w:r>
            <w:proofErr w:type="gramStart"/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proofErr w:type="gramEnd"/>
            <w:r w:rsidRPr="00B8479D">
              <w:rPr>
                <w:color w:val="auto"/>
                <w:sz w:val="22"/>
                <w:szCs w:val="22"/>
              </w:rPr>
              <w:t xml:space="preserve"> на 1 учащегося;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4. Для объектов ин</w:t>
            </w:r>
            <w:r w:rsidR="005377B7">
              <w:rPr>
                <w:color w:val="auto"/>
                <w:sz w:val="22"/>
                <w:szCs w:val="22"/>
              </w:rPr>
              <w:t>ого назначения – не нормируется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5377B7">
              <w:rPr>
                <w:color w:val="auto"/>
                <w:sz w:val="22"/>
                <w:szCs w:val="22"/>
              </w:rPr>
              <w:t>.</w:t>
            </w:r>
          </w:p>
          <w:p w:rsidR="00531CDF" w:rsidRPr="00B8479D" w:rsidRDefault="005377B7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6.3</w:t>
            </w:r>
            <w:r w:rsidR="00531CDF" w:rsidRPr="00B8479D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Ж.2»: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площади земельного участка)»;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после слов «до отметки конька наиболее высокой части этих объе</w:t>
            </w:r>
            <w:r w:rsidR="00B84502">
              <w:rPr>
                <w:color w:val="auto"/>
                <w:sz w:val="22"/>
                <w:szCs w:val="22"/>
              </w:rPr>
              <w:t>ктов капитального строительства</w:t>
            </w:r>
            <w:r w:rsidRPr="00B8479D">
              <w:rPr>
                <w:color w:val="auto"/>
                <w:sz w:val="22"/>
                <w:szCs w:val="22"/>
              </w:rPr>
              <w:t>» дополнить строками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«а для вспомогательных видов разрешенного использования — 5 м;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Предельное количество этажей для основных видов разрешенного и условно разрешенных видов использования — 3 этажа, вспомогательных видов разрешенного использования — 1 этаж»;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исключить из пункта 3 слова: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в пункте 3 слова 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«не менее 1м»;</w:t>
            </w:r>
          </w:p>
          <w:p w:rsidR="00E47FE7" w:rsidRPr="00B8479D" w:rsidRDefault="00531CDF" w:rsidP="00531CDF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8479D">
              <w:rPr>
                <w:color w:val="auto"/>
                <w:sz w:val="22"/>
                <w:szCs w:val="22"/>
              </w:rPr>
              <w:t>д</w:t>
            </w:r>
            <w:proofErr w:type="spellEnd"/>
            <w:r w:rsidRPr="00B8479D">
              <w:rPr>
                <w:color w:val="auto"/>
                <w:sz w:val="22"/>
                <w:szCs w:val="22"/>
              </w:rPr>
              <w:t>) в пункте 4 слова «принимаются в соответствии с Региональными нормативами градостроительного проектирования» заменить словами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F42946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«Ж.2 «ЗОНА ЗАСТРОЙКИ МАЛОЭТАЖНЫМИ ЖИЛЫМИ ДОМАМИ» – единогласно;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31CDF" w:rsidRPr="00B8479D" w:rsidRDefault="00531CDF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31CDF" w:rsidRPr="00B8479D" w:rsidRDefault="00531CD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Внести изменения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 статью 23 части III «Градостроительные регламенты» применительно к зоне «Ж.2 «ЗОНА ЗАСТРОЙКИ МАЛОЭТАЖНЫМИ ЖИЛЫМИ ДОМАМИ»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0C75F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«ОД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БЩЕСТВЕННО-ДЕЛОВАЯ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7</w:t>
            </w:r>
            <w:r w:rsidR="002C1976" w:rsidRPr="00B8479D">
              <w:rPr>
                <w:color w:val="auto"/>
              </w:rPr>
              <w:t xml:space="preserve">.1 </w:t>
            </w:r>
            <w:r w:rsidR="00AC2D97" w:rsidRPr="00B8479D">
              <w:rPr>
                <w:color w:val="auto"/>
                <w:sz w:val="22"/>
                <w:szCs w:val="22"/>
              </w:rPr>
              <w:t>исключить слова: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.»</w:t>
            </w:r>
            <w:proofErr w:type="gramEnd"/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.2 дополнить пунктом «Предельные размеры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</w:t>
            </w:r>
            <w:r w:rsidR="000C75F3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0C75F3">
              <w:rPr>
                <w:color w:val="auto"/>
                <w:sz w:val="22"/>
                <w:szCs w:val="22"/>
              </w:rPr>
              <w:t>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.3 дополнить пунктом «Предельная площадь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 xml:space="preserve">.» </w:t>
            </w:r>
            <w:proofErr w:type="gramEnd"/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.4 пункт «Предельные параметры разрешенного строительства, реконструкции объектов капитального строительства для зоны ОД</w:t>
            </w:r>
            <w:proofErr w:type="gramStart"/>
            <w:r w:rsidR="00AC2D97" w:rsidRPr="00B8479D">
              <w:rPr>
                <w:color w:val="auto"/>
                <w:sz w:val="22"/>
                <w:szCs w:val="22"/>
              </w:rPr>
              <w:t>.»:</w:t>
            </w:r>
            <w:proofErr w:type="gramEnd"/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б) пункт 2 дополнить строками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</w:t>
            </w:r>
            <w:r w:rsidR="000C75F3">
              <w:rPr>
                <w:color w:val="auto"/>
                <w:sz w:val="22"/>
                <w:szCs w:val="22"/>
              </w:rPr>
              <w:t xml:space="preserve">шенного использования не более 5 </w:t>
            </w:r>
            <w:r w:rsidRPr="00B8479D">
              <w:rPr>
                <w:color w:val="auto"/>
                <w:sz w:val="22"/>
                <w:szCs w:val="22"/>
              </w:rPr>
              <w:t>м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;»</w:t>
            </w:r>
            <w:proofErr w:type="gramEnd"/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- 3 м;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пункт 4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«минимальные размеры озелененной территории земельных участков не нормируются».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C1976" w:rsidRPr="00B8479D">
              <w:rPr>
                <w:color w:val="auto"/>
                <w:sz w:val="22"/>
                <w:szCs w:val="22"/>
              </w:rPr>
              <w:t>.5</w:t>
            </w:r>
            <w:r w:rsidR="00AC2D97" w:rsidRPr="00B8479D">
              <w:rPr>
                <w:color w:val="auto"/>
                <w:sz w:val="22"/>
                <w:szCs w:val="22"/>
              </w:rPr>
              <w:t>. Дополнить перечень «Условно-разрешенных видов использования», включив в него следующий пункт:</w:t>
            </w:r>
          </w:p>
          <w:p w:rsidR="00E47FE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  <w:p w:rsidR="00A444B5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«ОД</w:t>
            </w:r>
            <w:proofErr w:type="gramStart"/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БЩЕСТВЕННО-ДЕЛОВАЯ ЗОНА». – единогласно;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2C1976" w:rsidRPr="00B8479D" w:rsidRDefault="002C197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«ОД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БЩЕСТВЕННО-ДЕЛОВАЯ ЗОНА»</w:t>
            </w:r>
          </w:p>
        </w:tc>
      </w:tr>
      <w:tr w:rsidR="00A444B5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trike/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ЗД устанавливаются в соответствии с Региональными нормативами 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адостроительного проектирования</w:t>
            </w: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8.2.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дополнить пунктом «Предельные размеры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–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для данной зоны 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ЗД.»: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а) в пункте 1 заменить слово «Коэффициент» словом 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б)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пункт 2 дополнить строкой следующего содержания: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предельная высота зданий, строений, сооружений  - не нормируется</w:t>
            </w:r>
            <w:proofErr w:type="gramStart"/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A444B5" w:rsidRPr="00A444B5" w:rsidRDefault="00A444B5" w:rsidP="00A444B5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</w:rPr>
              <w:t xml:space="preserve">«-минимальные отступы от границ земельных участков в целях определения мест допустимого размещения зданий, строений и сооружений объектов  </w:t>
            </w:r>
            <w:proofErr w:type="gramStart"/>
            <w:r w:rsidRPr="00A444B5">
              <w:rPr>
                <w:iCs/>
                <w:color w:val="000000"/>
                <w:sz w:val="22"/>
                <w:szCs w:val="22"/>
              </w:rPr>
              <w:t>-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е нормируются;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изложить в следующей редакции:</w:t>
            </w:r>
          </w:p>
          <w:p w:rsidR="00A444B5" w:rsidRPr="00983170" w:rsidRDefault="00A444B5" w:rsidP="00983170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</w:t>
            </w:r>
            <w:r w:rsidR="00983170">
              <w:rPr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— не нормируются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ИСТОЧНИКОВ ВОДОСНАБЖЕНИЯ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001EA" w:rsidRPr="00B8479D" w:rsidRDefault="00A444B5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9.1 в преамбуле зоны З</w:t>
            </w:r>
            <w:r w:rsidR="009831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5001EA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9.2 добавить пункт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«Основные виды разрешенного использования: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 водозаборные здания и сооружения;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водопроводные насосные станции (ВНС);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3. аварийно-диспетчерские службы организаций, осуществляющих эксплуатацию водопроводных сетей инж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енерно-технического обеспечения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9.3 добавить строки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Вспомогательные виды разрешенного использования для данной зоны не устанавливаются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9.4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9.5 дополнить пунктом «Предельные размеры земельных участков в зоне ЗВ»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«1. Минимальные размеры земельных участков – не нормируются.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9.6 дополнить пунктом «Предельная площ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адь земельных участков в зоне З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 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для данной зоны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9.7 пункт «Предельные параметры разрешенного строительства, реконструкции объектов капитального строительства для зоны З.В.»: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изложив пункт 1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Максимальный процент застройки в границах земельного участка для данной зоны составляет 60%;»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отступы от стен зданий и сооружений до границ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4 дополнить строками следующего содержания:</w:t>
            </w:r>
          </w:p>
          <w:p w:rsidR="00E47FE7" w:rsidRPr="00B8479D" w:rsidRDefault="005001EA" w:rsidP="005001EA">
            <w:pPr>
              <w:pStyle w:val="14"/>
              <w:tabs>
                <w:tab w:val="left" w:pos="412"/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не нормируются».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«З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ЗОНА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001EA" w:rsidRPr="00B8479D" w:rsidRDefault="005001E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 ЗОНА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="00A444B5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10.1 исключить слова: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10.2 дополнить пунктом «Предельные размеры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10.3 дополнить пунктом «Предельная площадь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.» </w:t>
            </w:r>
            <w:proofErr w:type="gramEnd"/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10.4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«2.</w:t>
            </w:r>
            <w:r w:rsidR="00DB2FB2"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</w:t>
            </w:r>
            <w:proofErr w:type="gramStart"/>
            <w:r w:rsidR="00DB2FB2"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Предельная высота зданий, строений, сооружений для данной зоны не нормируется</w:t>
            </w:r>
            <w:proofErr w:type="gramStart"/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10.5. Дополнить перечень «Основные виды разрешенного использования», включив следующий пункт:</w:t>
            </w:r>
          </w:p>
          <w:p w:rsidR="00E47FE7" w:rsidRPr="00DD1E95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«24.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«П.1. КОММУНАЛЬНО-СКЛАДСКАЯ ЗОНА»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DB2FB2" w:rsidRPr="00B8479D" w:rsidRDefault="00DB2FB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493B89"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35CB1" w:rsidRPr="00635CB1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11.1 </w:t>
            </w:r>
            <w:r w:rsidR="00635CB1" w:rsidRPr="00635C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Перечень «Основные виды разрешенного использования» дополнить пунктами: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35CB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«19. Коммунальное обслуживание;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635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 сооружения связи, радиовещания и телевидения».</w:t>
            </w:r>
          </w:p>
          <w:p w:rsidR="00DB2FB2" w:rsidRPr="00B8479D" w:rsidRDefault="00635CB1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11.2 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«Предельная площадь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«процент застройки земельного участка составляет: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- минимальный процент застройки земельного участка объектами капитального данной зоны не нормируется;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</w:t>
            </w:r>
            <w:proofErr w:type="gramStart"/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 количество этажей зданий, строений, сооружений для данной зоны не нормируется.</w:t>
            </w:r>
          </w:p>
          <w:p w:rsidR="00E47FE7" w:rsidRPr="00B8479D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предельная высота зданий, строений, сооружений д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ля данной зоны -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П.2. ЗОНА ПРОИЗВОДСТВЕННЫХ ПРЕДПРИЯТИЙ III - V КЛАССОВ ОПАСНОСТИ»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51381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546D24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ЗОНА СЕЛЬСКОХОЗЯЙСТВЕННЫХ ПРЕДПРИЯТИЙ III-V КЛАССОВ ОПАСНОСТИ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12.1 добавить строки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12.2 исключить слова: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 дополнить пунктом «Предельные размеры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пунктом «Предельная площадь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12.4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параметры разрешенного строительства, реконструкции объектов капитального строительства для зоны П.3»: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площади земельного участка)»;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546D24" w:rsidRPr="00B8479D" w:rsidRDefault="00635CB1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</w:t>
            </w:r>
            <w:proofErr w:type="gramStart"/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 дополнить пунктом 4 следующего содержания: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E47FE7" w:rsidRPr="00B8479D" w:rsidRDefault="00546D24" w:rsidP="000A1ECE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«П.3. ЗОНА СЕЛЬСКОХОЗЯЙСТВЕННЫХ ПРЕДПРИЯТИЙ III-V КЛАССОВ ОПАСНОСТИ» – единогласно;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183234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. ЗОНА СЕЛЬСКОХОЗЯЙСТВЕННЫХ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-V КЛАССОВ ОПАСНОСТИ».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183234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183234"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«П.4. ЗОНА ПРОИЗВОДСТВЕННЫХ ПРЕДПРИЯТИЙ I-II КЛАССОВ ОПАСНОСТИ»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183234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13.1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13.2 дополнить пунктом «Предельные размеры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13.3 дополнить пунктом «Предельная площадь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13.4 «Предельные параметры разрешенного строительства, реконструкции объектов капитального строительства для зоны П.4»: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1B7C20" w:rsidRPr="00B8479D" w:rsidRDefault="003772B6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«2. минимальные отступы от стен зданий и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сооружений до границ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 дополнить пунктом 4 следующего содержания: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</w:t>
            </w:r>
            <w:r w:rsidR="008F6B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B8479D" w:rsidRDefault="00983170" w:rsidP="00015347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</w:t>
            </w:r>
            <w:r w:rsidR="000153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261E6B" w:rsidP="001B7C2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F42946" w:rsidP="001B7C20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14.1 исключить слова: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14.2 дополнить пунктом «Предельные размеры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14.3 дополнить пунктом «Предельная площадь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14.4 пункт «Предельные параметры разрешенного строительства, реконструкции объектов капитального строительства для зоны Р.1.»: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;»</w:t>
            </w:r>
            <w:proofErr w:type="gramEnd"/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дополнить строкой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высота зданий, строений, сооружений для данной зоны - не нормируется».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14.5. Дополнить перечень «Основные виды разрешенного использования», включив следующий пункт:</w:t>
            </w:r>
          </w:p>
          <w:p w:rsidR="005E1AA1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261E6B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EA5523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15.1 </w:t>
            </w:r>
            <w:r w:rsidR="00DC50F7" w:rsidRPr="00B8479D">
              <w:rPr>
                <w:rFonts w:ascii="Times New Roman" w:hAnsi="Times New Roman" w:cs="Times New Roman"/>
                <w:shd w:val="clear" w:color="auto" w:fill="FFFFFF"/>
              </w:rPr>
              <w:t>исключить слова: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      </w:r>
            <w:proofErr w:type="gramStart"/>
            <w:r w:rsidRPr="00B8479D"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15.2 дополнить пунктом «Предельные размеры земельных участков в зоне Р.2»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15.3 дополнить пунктом «Предельная площадь земельных участков Р.2»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.» </w:t>
            </w:r>
            <w:proofErr w:type="gramEnd"/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15.4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</w:t>
            </w:r>
            <w:proofErr w:type="gramStart"/>
            <w:r w:rsidRPr="00B8479D">
              <w:rPr>
                <w:rFonts w:ascii="Times New Roman" w:hAnsi="Times New Roman" w:cs="Times New Roman"/>
                <w:shd w:val="clear" w:color="auto" w:fill="FFFFFF"/>
              </w:rPr>
              <w:t>;»</w:t>
            </w:r>
            <w:proofErr w:type="gramEnd"/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в) пункт 3 дополнить строкой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2 этажа».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15.5. Дополнить перечень «Условно-разрешенных видов использования», включив в него следующий пункт:</w:t>
            </w:r>
          </w:p>
          <w:p w:rsidR="005E1AA1" w:rsidRPr="000A1ECE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0A1ECE">
              <w:rPr>
                <w:color w:val="auto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DC50F7" w:rsidRPr="00B8479D" w:rsidRDefault="00DC50F7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DC50F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EA552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="00EA5523" w:rsidRPr="00B8479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16.1 добавить строки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«Условно-разрешенные виды использования для данной зоны не устанавливаются.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16.2 исключить слова: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Р.3 устанавливаются в соответствии с Региональными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нормативами градостроительного проектирования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.»</w:t>
            </w:r>
            <w:proofErr w:type="gramEnd"/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16.3 дополнить пунктом «Предельные размеры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.»</w:t>
            </w:r>
            <w:proofErr w:type="gramEnd"/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16.4 дополнить пунктом «Предельная площадь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 xml:space="preserve">.» </w:t>
            </w:r>
            <w:proofErr w:type="gramEnd"/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16.5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 w:rsidRPr="00B8479D">
              <w:rPr>
                <w:color w:val="auto"/>
                <w:sz w:val="22"/>
                <w:szCs w:val="22"/>
              </w:rPr>
              <w:t>.»</w:t>
            </w:r>
            <w:proofErr w:type="gramEnd"/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максимальная высота объектов капитального строительства не должна превышать 12 метров от планировочной отметки земли.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максимальное количество этажей зданий, строений, сооружений для данной зоны – не нормируется».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16.6. Дополнить перечень «Основные виды разрешенного использования», включив в него следующий пункт:</w:t>
            </w:r>
          </w:p>
          <w:p w:rsidR="005E1AA1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C06A1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A1ECE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0A1ECE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92319C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исключить слова:</w:t>
            </w:r>
          </w:p>
          <w:p w:rsidR="0092319C" w:rsidRPr="0092319C" w:rsidRDefault="0092319C" w:rsidP="0092319C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</w:t>
            </w:r>
            <w:proofErr w:type="gramStart"/>
            <w:r w:rsidRPr="0092319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.2 дополнить пунктом «Предельные размеры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2. Максимальные размеры земельных участков – не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нормируются</w:t>
            </w:r>
            <w:proofErr w:type="gramStart"/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«Предельная площадь земельных участков  для данной зоны  не нормируются</w:t>
            </w:r>
            <w:proofErr w:type="gramStart"/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Р.4.»: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92319C" w:rsidRPr="0092319C" w:rsidRDefault="0092319C" w:rsidP="0092319C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 w:rsidRPr="009231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.»</w:t>
            </w:r>
            <w:proofErr w:type="gramEnd"/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92319C" w:rsidRPr="0092319C" w:rsidRDefault="0092319C" w:rsidP="0092319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>«-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максимальная высота вновь размещаемых и реконструируемых объектов капитального строительства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не должна превышать 15 метров от планировочной отметки земли</w:t>
            </w:r>
            <w:proofErr w:type="gramStart"/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92319C" w:rsidRPr="0092319C" w:rsidRDefault="0092319C" w:rsidP="0092319C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2319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319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 w:rsidR="003772B6">
              <w:rPr>
                <w:color w:val="000000"/>
                <w:sz w:val="22"/>
                <w:szCs w:val="22"/>
              </w:rPr>
              <w:t xml:space="preserve"> </w:t>
            </w:r>
            <w:r w:rsidRPr="0092319C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2319C">
              <w:rPr>
                <w:color w:val="000000"/>
                <w:sz w:val="22"/>
                <w:szCs w:val="22"/>
              </w:rPr>
              <w:t>ополнить перечень «Условно-разрешенных видов использования», включив  следующий пункт:</w:t>
            </w:r>
          </w:p>
          <w:p w:rsidR="000A1ECE" w:rsidRPr="00B8479D" w:rsidRDefault="0092319C" w:rsidP="0092319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proofErr w:type="gramEnd"/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диногласно;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92319C" w:rsidRPr="00B8479D" w:rsidRDefault="0092319C" w:rsidP="0092319C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Представители комиссии по организации и проведению публичных слушаний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участие в голосовании не принимали.</w:t>
            </w: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A1ECE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.2 пункт «Предельные размеры земельных участков в зоне СХ»  изложить в следующей редакции: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«Предельная площадь земельных участков в зоне СХ» следующего содержания: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«1. Для ведения ж</w:t>
            </w:r>
            <w:r w:rsidRPr="000558E8">
              <w:rPr>
                <w:rFonts w:ascii="Times New Roman" w:hAnsi="Times New Roman" w:cs="Times New Roman"/>
                <w:iCs/>
                <w:color w:val="000000"/>
              </w:rPr>
              <w:t>ивотноводства: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земельного участка - 0,20 га;</w:t>
            </w:r>
          </w:p>
          <w:p w:rsidR="000558E8" w:rsidRPr="000558E8" w:rsidRDefault="000558E8" w:rsidP="000558E8">
            <w:pPr>
              <w:pStyle w:val="af6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- максимальный размер земельного участка – 0,40 га.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Для объектов иного назначения -  не нормируется</w:t>
            </w:r>
            <w:proofErr w:type="gramStart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СХ»: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следующего содержания: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«4. Предельное количество этажей для данной зоны - не нормируется.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Предельная высота зданий, строений, сооружений для данной зоны  - не нормируется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8.5</w:t>
            </w:r>
            <w:proofErr w:type="gramStart"/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gramEnd"/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ополнить перечень «Основных видов использования», включив  следующий пункт: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«20.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EA5523" w:rsidP="000558E8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0558E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B8479D" w:rsidRDefault="00EA5523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.1 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пункт «Предельные размеры земельных участков в зоне КЛ» изложить в следующей редакции: 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дополнить пунктом «Предельная площадь земельных участков в зоне КЛ»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- минимальная площадь земельного участка 0,24 га на тысячу человек;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максимальная площадь земельного участка 40 га.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Для объектов иного назначения -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пункт «Предельные параметры разрешенного строительства, реконструкции объектов капита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льного строительства для зоны К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.»:</w:t>
            </w:r>
            <w:proofErr w:type="gramEnd"/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дополнить строкой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«Предельная высота зданий, строений, сооружений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E1AA1" w:rsidRPr="00B8479D" w:rsidRDefault="00C06A11" w:rsidP="00C06A11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28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«3. минимальные отступы от стен зданий и сооружений до границ земельных участков не нормируются</w:t>
            </w:r>
            <w:proofErr w:type="gramStart"/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5E1AA1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ЗОНА КАНАЛИЗАЦИОННЫХ ОЧИСТНЫХ СООРУЖЕНИЙ»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«Предельные размеры земельных участков в зоне 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устанавливаются в соответствии с Региональными нормативами градостроительного проектирования.»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.3 дополнить пунктом «Предельные размеры земельных участков в зоне </w:t>
            </w:r>
            <w:proofErr w:type="gramStart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.4 дополнить пунктом «Предельная площадь земельных участков в зоне </w:t>
            </w:r>
            <w:proofErr w:type="gramStart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 для данной зоны не нормируется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.5 пункт «Предельные параметры разрешенного строительства, реконструкции объектов капитального строительства для зоны </w:t>
            </w:r>
            <w:proofErr w:type="gramStart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«максимальный процент застройки земельного участка данной зоны составляет - 60%»;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в пункте 4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отнесенных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к основным видам разрешенного использования и условно разрешенным видам использования»;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 пункт 4 дополнить строкой следующего содержания:</w:t>
            </w:r>
          </w:p>
          <w:p w:rsidR="005E1AA1" w:rsidRPr="00B8479D" w:rsidRDefault="009F52F0" w:rsidP="009F52F0">
            <w:pPr>
              <w:pStyle w:val="af6"/>
              <w:tabs>
                <w:tab w:val="left" w:pos="0"/>
                <w:tab w:val="left" w:pos="12"/>
              </w:tabs>
              <w:suppressAutoHyphens w:val="0"/>
              <w:spacing w:line="220" w:lineRule="exact"/>
              <w:ind w:firstLine="130"/>
              <w:jc w:val="both"/>
              <w:rPr>
                <w:iCs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«- максимальное количество этажей зданий, строений, сооружений на территории земельного участка – не </w:t>
            </w:r>
            <w:r w:rsidRPr="00B8479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proofErr w:type="gramStart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ЗОНА КАНАЛИЗАЦИОННЫХ ОЧИСТНЫХ СООРУЖЕНИЙ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9F52F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</w:t>
            </w:r>
            <w:proofErr w:type="gramEnd"/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ЗОНА КАНАЛИЗАЦИОННЫХ ОЧИСТНЫХ СООРУЖЕНИЙ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.1 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«Вспомогательные виды разрешенного использования для данной зоны  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устанавливаются</w:t>
            </w:r>
            <w:proofErr w:type="gramStart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.2 пункт «Предельные размеры земельных участков в зоне ТБО»  изложить в следующей редакции: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ТБО» 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«1. Площадь участков полигонов должны быть: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максимальный размер земельного участка - 13 га;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 земельного участка — не нормируется»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Для объектов иного назначения не нормируются</w:t>
            </w:r>
            <w:proofErr w:type="gramStart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.» </w:t>
            </w:r>
            <w:proofErr w:type="gramEnd"/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ТБО»: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</w:rPr>
              <w:t>.»</w:t>
            </w:r>
            <w:proofErr w:type="gramEnd"/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</w:t>
            </w:r>
            <w:proofErr w:type="gramStart"/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.»</w:t>
            </w:r>
            <w:proofErr w:type="gramEnd"/>
          </w:p>
          <w:p w:rsidR="000558E8" w:rsidRPr="000558E8" w:rsidRDefault="008F6BD3" w:rsidP="000558E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0558E8"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="000558E8"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ункт 4 дополнить строкой  следующего содержания:</w:t>
            </w:r>
          </w:p>
          <w:p w:rsidR="000558E8" w:rsidRDefault="000558E8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bookmarkStart w:id="7" w:name="__DdeLink__14940_1156246355"/>
            <w:bookmarkEnd w:id="7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E47FE7" w:rsidRPr="00B8479D" w:rsidRDefault="00E47FE7">
      <w:pPr>
        <w:jc w:val="both"/>
        <w:rPr>
          <w:color w:val="auto"/>
          <w:sz w:val="28"/>
          <w:szCs w:val="28"/>
        </w:rPr>
        <w:sectPr w:rsidR="00E47FE7" w:rsidRPr="00B8479D" w:rsidSect="00F42946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E47FE7" w:rsidRPr="00B8479D" w:rsidRDefault="00E47FE7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suppressAutoHyphens w:val="0"/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Приложение 3</w:t>
      </w:r>
    </w:p>
    <w:p w:rsidR="00E47FE7" w:rsidRPr="00B8479D" w:rsidRDefault="00E47FE7">
      <w:pPr>
        <w:jc w:val="right"/>
        <w:rPr>
          <w:color w:val="auto"/>
          <w:sz w:val="28"/>
          <w:szCs w:val="28"/>
        </w:rPr>
      </w:pPr>
    </w:p>
    <w:p w:rsidR="00E47FE7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</w:rPr>
        <w:t xml:space="preserve">Список граждан, принявших участие в обсуждении проекта </w:t>
      </w:r>
      <w:r w:rsidRPr="00B8479D">
        <w:rPr>
          <w:color w:val="auto"/>
          <w:sz w:val="28"/>
          <w:szCs w:val="28"/>
          <w:shd w:val="clear" w:color="auto" w:fill="FFFFFF"/>
        </w:rPr>
        <w:t xml:space="preserve">внесения изменений в </w:t>
      </w:r>
      <w:r w:rsidR="00EA5523" w:rsidRPr="00B8479D">
        <w:rPr>
          <w:color w:val="auto"/>
          <w:sz w:val="28"/>
          <w:szCs w:val="28"/>
          <w:shd w:val="clear" w:color="auto" w:fill="FFFFFF"/>
        </w:rPr>
        <w:t>ПЗЗ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4677DC">
        <w:rPr>
          <w:color w:val="auto"/>
          <w:sz w:val="28"/>
          <w:szCs w:val="28"/>
          <w:shd w:val="clear" w:color="auto" w:fill="FFFFFF"/>
        </w:rPr>
        <w:t>Грушево-Дубовского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EA5523" w:rsidRPr="00B8479D">
        <w:rPr>
          <w:color w:val="auto"/>
          <w:sz w:val="28"/>
          <w:szCs w:val="28"/>
          <w:shd w:val="clear" w:color="auto" w:fill="FFFFFF"/>
        </w:rPr>
        <w:t>сельского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поселения:</w:t>
      </w:r>
    </w:p>
    <w:p w:rsidR="003C0C1B" w:rsidRDefault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3C0C1B" w:rsidRPr="00B56731" w:rsidTr="00EB69E0">
        <w:tc>
          <w:tcPr>
            <w:tcW w:w="5210" w:type="dxa"/>
          </w:tcPr>
          <w:p w:rsidR="003C0C1B" w:rsidRPr="003C0C1B" w:rsidRDefault="003C0C1B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C0C1B">
              <w:rPr>
                <w:sz w:val="28"/>
                <w:szCs w:val="28"/>
              </w:rPr>
              <w:t>Ажогина Юлия Юрьевна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 xml:space="preserve">х. Дубовой ул. </w:t>
            </w:r>
            <w:proofErr w:type="gramStart"/>
            <w:r w:rsidR="003C0C1B" w:rsidRPr="003C0C1B">
              <w:rPr>
                <w:sz w:val="28"/>
                <w:szCs w:val="28"/>
              </w:rPr>
              <w:t>Степная</w:t>
            </w:r>
            <w:proofErr w:type="gramEnd"/>
            <w:r w:rsidR="003C0C1B" w:rsidRPr="003C0C1B">
              <w:rPr>
                <w:sz w:val="28"/>
                <w:szCs w:val="28"/>
              </w:rPr>
              <w:t xml:space="preserve"> д. 34, </w:t>
            </w:r>
          </w:p>
        </w:tc>
      </w:tr>
      <w:tr w:rsidR="003C0C1B" w:rsidRPr="00B56731" w:rsidTr="00EB69E0"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C0C1B" w:rsidRPr="003C0C1B">
              <w:rPr>
                <w:sz w:val="28"/>
                <w:szCs w:val="28"/>
              </w:rPr>
              <w:t>Полупанов Алексей Александрович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>х. Семимаячный ул. Коммуна, д. 6</w:t>
            </w:r>
          </w:p>
        </w:tc>
      </w:tr>
      <w:tr w:rsidR="003C0C1B" w:rsidRPr="00B56731" w:rsidTr="003C0C1B">
        <w:trPr>
          <w:trHeight w:val="80"/>
        </w:trPr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C0C1B" w:rsidRPr="003C0C1B">
              <w:rPr>
                <w:sz w:val="28"/>
                <w:szCs w:val="28"/>
              </w:rPr>
              <w:t>Говорова Светлана Семеновна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>х. Грушевка ул. Учительская, д. 20</w:t>
            </w:r>
          </w:p>
        </w:tc>
      </w:tr>
      <w:tr w:rsidR="003C0C1B" w:rsidRPr="00B56731" w:rsidTr="003C0C1B">
        <w:trPr>
          <w:trHeight w:val="80"/>
        </w:trPr>
        <w:tc>
          <w:tcPr>
            <w:tcW w:w="5210" w:type="dxa"/>
          </w:tcPr>
          <w:p w:rsidR="003C0C1B" w:rsidRPr="003276F0" w:rsidRDefault="003276F0" w:rsidP="002A2337">
            <w:pPr>
              <w:jc w:val="both"/>
              <w:rPr>
                <w:sz w:val="28"/>
                <w:szCs w:val="28"/>
              </w:rPr>
            </w:pPr>
            <w:r w:rsidRPr="003276F0">
              <w:rPr>
                <w:sz w:val="28"/>
                <w:szCs w:val="28"/>
              </w:rPr>
              <w:t>4. Путилина Надежда Николаевна</w:t>
            </w:r>
          </w:p>
        </w:tc>
        <w:tc>
          <w:tcPr>
            <w:tcW w:w="5210" w:type="dxa"/>
          </w:tcPr>
          <w:p w:rsidR="003C0C1B" w:rsidRPr="003276F0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76F0">
              <w:rPr>
                <w:sz w:val="28"/>
                <w:szCs w:val="28"/>
              </w:rPr>
              <w:t>х. Грушевка ул. Солнечная д. 11</w:t>
            </w:r>
          </w:p>
        </w:tc>
      </w:tr>
    </w:tbl>
    <w:p w:rsidR="003C0C1B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5. Касьянова Виктория Михайловна              х. Семимаячный ул. Коммуна д. 6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 xml:space="preserve">6. Горбунков Сергей Иванович                      х. Грушевка ул. </w:t>
      </w:r>
      <w:proofErr w:type="gramStart"/>
      <w:r>
        <w:rPr>
          <w:sz w:val="28"/>
          <w:szCs w:val="28"/>
        </w:rPr>
        <w:t>Добрая</w:t>
      </w:r>
      <w:proofErr w:type="gramEnd"/>
      <w:r>
        <w:rPr>
          <w:sz w:val="28"/>
          <w:szCs w:val="28"/>
        </w:rPr>
        <w:t xml:space="preserve"> д. 28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7. Смелова Антонина Васильевна                  х. Голубинка ул. Новая д. 2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 xml:space="preserve">8. Еремеев Александр Иванович                    х. Чернышев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15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9. Помазков Владимир Иванович                   х. Грушевка ул. Учительская д. 22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10. Тарасова Наталья Михайловна                 х. Грушевка ул. Солнечная д. 9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11. Луганцева Светлана Александровна        х. Грушевка ул. Добрая д. 51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 xml:space="preserve">12. Карпенко Екатерина Александровна       х. </w:t>
      </w:r>
      <w:r w:rsidR="002A2337">
        <w:rPr>
          <w:sz w:val="28"/>
          <w:szCs w:val="28"/>
        </w:rPr>
        <w:t>Г</w:t>
      </w:r>
      <w:r>
        <w:rPr>
          <w:sz w:val="28"/>
          <w:szCs w:val="28"/>
        </w:rPr>
        <w:t xml:space="preserve">рушевка ул. Центральная д. </w:t>
      </w:r>
      <w:r w:rsidR="002A233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2A2337" w:rsidRPr="003276F0" w:rsidRDefault="002A2337" w:rsidP="002A2337">
      <w:pPr>
        <w:rPr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Федоров В.Е.           ведущий специалист  муниципального хозяйства </w:t>
      </w:r>
    </w:p>
    <w:p w:rsidR="002A2337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Администрации Грушево-Дубовского сельского поселения,   </w:t>
      </w:r>
    </w:p>
    <w:p w:rsidR="002A2337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ь комиссии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Сивцова Е.Б.           специалист первой категории по земельным отношениям,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налогам и сборам Администрации Грушево-Дубовского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комиссии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Калашникова Л.Н.    ведущий специалист Администрации Грушево-Дубовского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                             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Pr="00CF59B4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2A2337" w:rsidRPr="00CF59B4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3E682A" w:rsidRDefault="003E682A">
      <w:pPr>
        <w:jc w:val="center"/>
        <w:rPr>
          <w:color w:val="auto"/>
          <w:sz w:val="28"/>
          <w:szCs w:val="28"/>
        </w:rPr>
      </w:pP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3C0C1B" w:rsidRDefault="003C0C1B" w:rsidP="003C0C1B">
      <w:pPr>
        <w:jc w:val="center"/>
        <w:rPr>
          <w:b/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</w:rPr>
        <w:t>Заключение о результатах публичных слушаний</w:t>
      </w:r>
    </w:p>
    <w:p w:rsidR="002A2337" w:rsidRPr="002B22D1" w:rsidRDefault="002A2337" w:rsidP="003C0C1B">
      <w:pPr>
        <w:jc w:val="center"/>
        <w:rPr>
          <w:color w:val="auto"/>
          <w:sz w:val="28"/>
          <w:szCs w:val="28"/>
        </w:rPr>
      </w:pPr>
    </w:p>
    <w:p w:rsidR="003C0C1B" w:rsidRPr="002B22D1" w:rsidRDefault="003C0C1B" w:rsidP="003C0C1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Председателя Собрания Депутатов - главой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.12.2016 №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148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состоялись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2017 года в 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часов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рушевка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ул.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Центральная</w:t>
      </w:r>
      <w:proofErr w:type="gramEnd"/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19-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администрации.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2B22D1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Pr="002B22D1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на основании предложения комиссии по вопросам </w:t>
      </w:r>
      <w:proofErr w:type="gramStart"/>
      <w:r w:rsidRPr="002B22D1">
        <w:rPr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2B22D1">
        <w:rPr>
          <w:color w:val="auto"/>
          <w:sz w:val="28"/>
          <w:szCs w:val="28"/>
          <w:shd w:val="clear" w:color="auto" w:fill="FFFFFF"/>
        </w:rPr>
        <w:t xml:space="preserve"> соблюдением ПЗЗ.</w:t>
      </w:r>
    </w:p>
    <w:p w:rsidR="003C0C1B" w:rsidRPr="002B22D1" w:rsidRDefault="003C0C1B" w:rsidP="003C0C1B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- Приведение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не поступало.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3C0C1B" w:rsidRPr="002B22D1" w:rsidRDefault="003C0C1B" w:rsidP="003C0C1B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2B22D1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color w:val="auto"/>
          <w:sz w:val="28"/>
          <w:szCs w:val="28"/>
          <w:shd w:val="clear" w:color="auto" w:fill="FFFFFF"/>
        </w:rPr>
        <w:t>2. Публичные слушания по проекту считать состоявшимися.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3C0C1B" w:rsidRPr="002B22D1" w:rsidTr="00EB69E0">
        <w:trPr>
          <w:trHeight w:val="289"/>
        </w:trPr>
        <w:tc>
          <w:tcPr>
            <w:tcW w:w="7437" w:type="dxa"/>
            <w:shd w:val="clear" w:color="auto" w:fill="auto"/>
          </w:tcPr>
          <w:p w:rsidR="003C0C1B" w:rsidRPr="002B22D1" w:rsidRDefault="003C0C1B" w:rsidP="00EB69E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3C0C1B" w:rsidRPr="002B22D1" w:rsidRDefault="003C0C1B" w:rsidP="00EB69E0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</w:t>
            </w:r>
            <w:r w:rsidRPr="002B22D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</w:t>
            </w:r>
            <w:r w:rsidRPr="002B22D1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Е</w:t>
            </w:r>
            <w:r w:rsidRPr="002B22D1">
              <w:rPr>
                <w:color w:val="auto"/>
                <w:sz w:val="28"/>
                <w:szCs w:val="28"/>
              </w:rPr>
              <w:t>.</w:t>
            </w:r>
          </w:p>
        </w:tc>
      </w:tr>
      <w:tr w:rsidR="003C0C1B" w:rsidRPr="002B22D1" w:rsidTr="00EB69E0">
        <w:trPr>
          <w:trHeight w:val="500"/>
        </w:trPr>
        <w:tc>
          <w:tcPr>
            <w:tcW w:w="7437" w:type="dxa"/>
            <w:shd w:val="clear" w:color="auto" w:fill="auto"/>
          </w:tcPr>
          <w:p w:rsidR="003C0C1B" w:rsidRPr="002B22D1" w:rsidRDefault="003C0C1B" w:rsidP="00EB69E0">
            <w:pPr>
              <w:jc w:val="both"/>
              <w:rPr>
                <w:color w:val="auto"/>
                <w:sz w:val="28"/>
                <w:szCs w:val="28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3C0C1B" w:rsidRPr="002B22D1" w:rsidRDefault="003C0C1B" w:rsidP="00EB69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Сивцова Е.Б</w:t>
            </w: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E47FE7" w:rsidRPr="00B8479D" w:rsidRDefault="00E47FE7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7773AE" w:rsidRPr="00B8479D" w:rsidRDefault="007773AE">
      <w:pPr>
        <w:suppressAutoHyphens w:val="0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  <w:shd w:val="clear" w:color="auto" w:fill="FFFFFF"/>
        </w:rPr>
        <w:br w:type="page"/>
      </w:r>
    </w:p>
    <w:p w:rsidR="00BD49EA" w:rsidRPr="00B8479D" w:rsidRDefault="00BD49EA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B32BAD" w:rsidRPr="00B8479D" w:rsidRDefault="00E46F6C" w:rsidP="007773AE">
      <w:pPr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32BAD" w:rsidRPr="00B8479D">
        <w:rPr>
          <w:color w:val="auto"/>
          <w:sz w:val="28"/>
          <w:szCs w:val="28"/>
          <w:shd w:val="clear" w:color="auto" w:fill="FFFFFF"/>
        </w:rPr>
        <w:t>Главному редактору газеты «Перекресток»</w:t>
      </w:r>
    </w:p>
    <w:p w:rsidR="00B32BAD" w:rsidRPr="00B8479D" w:rsidRDefault="00B32BAD" w:rsidP="00B32BAD">
      <w:pPr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С. Алиповой</w:t>
      </w:r>
    </w:p>
    <w:p w:rsidR="00B32BAD" w:rsidRPr="00B8479D" w:rsidRDefault="00B32BAD" w:rsidP="00B32BAD">
      <w:pPr>
        <w:jc w:val="right"/>
        <w:rPr>
          <w:i/>
          <w:color w:val="auto"/>
          <w:sz w:val="28"/>
          <w:szCs w:val="28"/>
        </w:rPr>
      </w:pPr>
      <w:r w:rsidRPr="00B8479D">
        <w:rPr>
          <w:i/>
          <w:color w:val="auto"/>
          <w:sz w:val="28"/>
          <w:szCs w:val="28"/>
          <w:shd w:val="clear" w:color="auto" w:fill="FFFFFF"/>
        </w:rPr>
        <w:t>Просим разместить в газете «Перекресток» следующую информацию:</w:t>
      </w:r>
    </w:p>
    <w:p w:rsidR="00B32BAD" w:rsidRPr="00B8479D" w:rsidRDefault="00B32BAD" w:rsidP="00B32BAD">
      <w:pPr>
        <w:jc w:val="center"/>
        <w:rPr>
          <w:i/>
          <w:color w:val="auto"/>
          <w:sz w:val="28"/>
          <w:szCs w:val="28"/>
          <w:shd w:val="clear" w:color="auto" w:fill="FFFFFF"/>
        </w:rPr>
      </w:pPr>
    </w:p>
    <w:p w:rsidR="003172D5" w:rsidRPr="00B8479D" w:rsidRDefault="003172D5" w:rsidP="003172D5">
      <w:pPr>
        <w:jc w:val="right"/>
        <w:rPr>
          <w:color w:val="auto"/>
          <w:sz w:val="28"/>
          <w:szCs w:val="28"/>
        </w:rPr>
      </w:pPr>
    </w:p>
    <w:p w:rsidR="003276F0" w:rsidRPr="002B22D1" w:rsidRDefault="003276F0" w:rsidP="003276F0">
      <w:pPr>
        <w:jc w:val="center"/>
        <w:rPr>
          <w:b/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3276F0" w:rsidRPr="002B22D1" w:rsidRDefault="003276F0" w:rsidP="003276F0">
      <w:pPr>
        <w:jc w:val="center"/>
        <w:rPr>
          <w:color w:val="auto"/>
          <w:sz w:val="28"/>
          <w:szCs w:val="28"/>
        </w:rPr>
      </w:pPr>
    </w:p>
    <w:p w:rsidR="003276F0" w:rsidRPr="002B22D1" w:rsidRDefault="003276F0" w:rsidP="003276F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Председателя Собрания Депутатов - главой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.12.2016 №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148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состоялись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2017 года в 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рушевка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ул.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Центральная</w:t>
      </w:r>
      <w:proofErr w:type="gramEnd"/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19-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администрации.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2B22D1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Pr="002B22D1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на основании предложения комиссии по вопросам </w:t>
      </w:r>
      <w:proofErr w:type="gramStart"/>
      <w:r w:rsidRPr="002B22D1">
        <w:rPr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2B22D1">
        <w:rPr>
          <w:color w:val="auto"/>
          <w:sz w:val="28"/>
          <w:szCs w:val="28"/>
          <w:shd w:val="clear" w:color="auto" w:fill="FFFFFF"/>
        </w:rPr>
        <w:t xml:space="preserve"> соблюдением ПЗЗ.</w:t>
      </w:r>
    </w:p>
    <w:p w:rsidR="003276F0" w:rsidRPr="002B22D1" w:rsidRDefault="003276F0" w:rsidP="003276F0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- Приведение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не поступало.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3276F0" w:rsidRPr="002B22D1" w:rsidRDefault="003276F0" w:rsidP="003276F0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2B22D1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color w:val="auto"/>
          <w:sz w:val="28"/>
          <w:szCs w:val="28"/>
          <w:shd w:val="clear" w:color="auto" w:fill="FFFFFF"/>
        </w:rPr>
        <w:t>2. Публичные слушания по проекту считать состоявшимися.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3276F0" w:rsidRPr="002B22D1" w:rsidTr="00EB69E0">
        <w:trPr>
          <w:trHeight w:val="289"/>
        </w:trPr>
        <w:tc>
          <w:tcPr>
            <w:tcW w:w="7437" w:type="dxa"/>
            <w:shd w:val="clear" w:color="auto" w:fill="auto"/>
          </w:tcPr>
          <w:p w:rsidR="003276F0" w:rsidRPr="002B22D1" w:rsidRDefault="003276F0" w:rsidP="00EB69E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3276F0" w:rsidRPr="002B22D1" w:rsidRDefault="003276F0" w:rsidP="00EB69E0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</w:t>
            </w:r>
            <w:r w:rsidRPr="002B22D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</w:t>
            </w:r>
            <w:r w:rsidRPr="002B22D1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Е</w:t>
            </w:r>
            <w:r w:rsidRPr="002B22D1">
              <w:rPr>
                <w:color w:val="auto"/>
                <w:sz w:val="28"/>
                <w:szCs w:val="28"/>
              </w:rPr>
              <w:t>.</w:t>
            </w:r>
          </w:p>
        </w:tc>
      </w:tr>
      <w:tr w:rsidR="003276F0" w:rsidRPr="002B22D1" w:rsidTr="00EB69E0">
        <w:trPr>
          <w:trHeight w:val="500"/>
        </w:trPr>
        <w:tc>
          <w:tcPr>
            <w:tcW w:w="7437" w:type="dxa"/>
            <w:shd w:val="clear" w:color="auto" w:fill="auto"/>
          </w:tcPr>
          <w:p w:rsidR="003276F0" w:rsidRPr="002B22D1" w:rsidRDefault="003276F0" w:rsidP="00EB69E0">
            <w:pPr>
              <w:jc w:val="both"/>
              <w:rPr>
                <w:color w:val="auto"/>
                <w:sz w:val="28"/>
                <w:szCs w:val="28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3276F0" w:rsidRPr="002B22D1" w:rsidRDefault="003276F0" w:rsidP="00EB69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Сивцова Е.Б</w:t>
            </w: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7215A" w:rsidRPr="00B8479D" w:rsidRDefault="00A7215A" w:rsidP="003276F0">
      <w:pPr>
        <w:jc w:val="center"/>
        <w:rPr>
          <w:color w:val="auto"/>
          <w:sz w:val="28"/>
          <w:szCs w:val="28"/>
          <w:shd w:val="clear" w:color="auto" w:fill="FFFFFF"/>
        </w:rPr>
      </w:pPr>
    </w:p>
    <w:sectPr w:rsidR="00A7215A" w:rsidRPr="00B8479D" w:rsidSect="0034295E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1F" w:rsidRDefault="00F7401F">
      <w:r>
        <w:separator/>
      </w:r>
    </w:p>
  </w:endnote>
  <w:endnote w:type="continuationSeparator" w:id="0">
    <w:p w:rsidR="00F7401F" w:rsidRDefault="00F7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DC" w:rsidRDefault="004677D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1F" w:rsidRDefault="00F7401F">
      <w:r>
        <w:separator/>
      </w:r>
    </w:p>
  </w:footnote>
  <w:footnote w:type="continuationSeparator" w:id="0">
    <w:p w:rsidR="00F7401F" w:rsidRDefault="00F74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F10DD7"/>
    <w:multiLevelType w:val="hybridMultilevel"/>
    <w:tmpl w:val="20885AD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E7"/>
    <w:rsid w:val="00001ADB"/>
    <w:rsid w:val="00015347"/>
    <w:rsid w:val="0001628A"/>
    <w:rsid w:val="000177AA"/>
    <w:rsid w:val="000274B2"/>
    <w:rsid w:val="000558E8"/>
    <w:rsid w:val="00057EC4"/>
    <w:rsid w:val="000A1ECE"/>
    <w:rsid w:val="000A5072"/>
    <w:rsid w:val="000B07D2"/>
    <w:rsid w:val="000C75F3"/>
    <w:rsid w:val="000F2DB8"/>
    <w:rsid w:val="000F7011"/>
    <w:rsid w:val="00135290"/>
    <w:rsid w:val="00147210"/>
    <w:rsid w:val="0015582C"/>
    <w:rsid w:val="00162376"/>
    <w:rsid w:val="00177F8B"/>
    <w:rsid w:val="00183234"/>
    <w:rsid w:val="001A2B32"/>
    <w:rsid w:val="001A3029"/>
    <w:rsid w:val="001B7C20"/>
    <w:rsid w:val="001C4913"/>
    <w:rsid w:val="001E7DE2"/>
    <w:rsid w:val="00261E6B"/>
    <w:rsid w:val="00287DC6"/>
    <w:rsid w:val="002A2337"/>
    <w:rsid w:val="002A4F61"/>
    <w:rsid w:val="002B0971"/>
    <w:rsid w:val="002C1976"/>
    <w:rsid w:val="002D4197"/>
    <w:rsid w:val="002D4405"/>
    <w:rsid w:val="002D6198"/>
    <w:rsid w:val="003172D5"/>
    <w:rsid w:val="003276F0"/>
    <w:rsid w:val="003333B2"/>
    <w:rsid w:val="0034295E"/>
    <w:rsid w:val="003455B5"/>
    <w:rsid w:val="0036063A"/>
    <w:rsid w:val="0036123A"/>
    <w:rsid w:val="00361D33"/>
    <w:rsid w:val="003772B6"/>
    <w:rsid w:val="00380279"/>
    <w:rsid w:val="00385B14"/>
    <w:rsid w:val="003A22B7"/>
    <w:rsid w:val="003A4064"/>
    <w:rsid w:val="003B3E0D"/>
    <w:rsid w:val="003C0C1B"/>
    <w:rsid w:val="003E1EC4"/>
    <w:rsid w:val="003E682A"/>
    <w:rsid w:val="004336DF"/>
    <w:rsid w:val="00454C34"/>
    <w:rsid w:val="00463666"/>
    <w:rsid w:val="004677DC"/>
    <w:rsid w:val="00493B89"/>
    <w:rsid w:val="004B7EFD"/>
    <w:rsid w:val="004E6823"/>
    <w:rsid w:val="005001EA"/>
    <w:rsid w:val="00505C6B"/>
    <w:rsid w:val="00510989"/>
    <w:rsid w:val="00513815"/>
    <w:rsid w:val="00531CDF"/>
    <w:rsid w:val="005324F6"/>
    <w:rsid w:val="005377B7"/>
    <w:rsid w:val="00546D24"/>
    <w:rsid w:val="0057012D"/>
    <w:rsid w:val="00575647"/>
    <w:rsid w:val="005E1AA1"/>
    <w:rsid w:val="00611A8F"/>
    <w:rsid w:val="0061487F"/>
    <w:rsid w:val="006300F8"/>
    <w:rsid w:val="00635CB1"/>
    <w:rsid w:val="006628D6"/>
    <w:rsid w:val="006706CC"/>
    <w:rsid w:val="0068109D"/>
    <w:rsid w:val="006A3B44"/>
    <w:rsid w:val="006D4366"/>
    <w:rsid w:val="006E24F4"/>
    <w:rsid w:val="006E5F1A"/>
    <w:rsid w:val="007019F1"/>
    <w:rsid w:val="00715013"/>
    <w:rsid w:val="00730434"/>
    <w:rsid w:val="00741FAC"/>
    <w:rsid w:val="0075201A"/>
    <w:rsid w:val="007773AE"/>
    <w:rsid w:val="007B46F1"/>
    <w:rsid w:val="007B687B"/>
    <w:rsid w:val="007B7979"/>
    <w:rsid w:val="007E1E57"/>
    <w:rsid w:val="007E7466"/>
    <w:rsid w:val="008521AE"/>
    <w:rsid w:val="0085412D"/>
    <w:rsid w:val="0085646B"/>
    <w:rsid w:val="00874E3C"/>
    <w:rsid w:val="008A610E"/>
    <w:rsid w:val="008B40B4"/>
    <w:rsid w:val="008C0225"/>
    <w:rsid w:val="008C31E1"/>
    <w:rsid w:val="008C67E9"/>
    <w:rsid w:val="008F6BD3"/>
    <w:rsid w:val="0092319C"/>
    <w:rsid w:val="00936281"/>
    <w:rsid w:val="00944357"/>
    <w:rsid w:val="009454BA"/>
    <w:rsid w:val="00960C39"/>
    <w:rsid w:val="00983170"/>
    <w:rsid w:val="009A59B9"/>
    <w:rsid w:val="009F52F0"/>
    <w:rsid w:val="00A0575F"/>
    <w:rsid w:val="00A05944"/>
    <w:rsid w:val="00A444B5"/>
    <w:rsid w:val="00A7215A"/>
    <w:rsid w:val="00A72292"/>
    <w:rsid w:val="00A84E91"/>
    <w:rsid w:val="00A91D81"/>
    <w:rsid w:val="00AB6273"/>
    <w:rsid w:val="00AC2D97"/>
    <w:rsid w:val="00B24052"/>
    <w:rsid w:val="00B32BAD"/>
    <w:rsid w:val="00B84502"/>
    <w:rsid w:val="00B84674"/>
    <w:rsid w:val="00B8479D"/>
    <w:rsid w:val="00BD49EA"/>
    <w:rsid w:val="00C06A11"/>
    <w:rsid w:val="00C25A66"/>
    <w:rsid w:val="00C26951"/>
    <w:rsid w:val="00C54B66"/>
    <w:rsid w:val="00C75108"/>
    <w:rsid w:val="00CB6BCF"/>
    <w:rsid w:val="00CF59B4"/>
    <w:rsid w:val="00D07CB1"/>
    <w:rsid w:val="00D52922"/>
    <w:rsid w:val="00D54AB6"/>
    <w:rsid w:val="00D66865"/>
    <w:rsid w:val="00D67051"/>
    <w:rsid w:val="00D7227E"/>
    <w:rsid w:val="00DB2FB2"/>
    <w:rsid w:val="00DC1C82"/>
    <w:rsid w:val="00DC311D"/>
    <w:rsid w:val="00DC50F7"/>
    <w:rsid w:val="00DD1E95"/>
    <w:rsid w:val="00DF6D47"/>
    <w:rsid w:val="00E03A6E"/>
    <w:rsid w:val="00E1411F"/>
    <w:rsid w:val="00E46F6C"/>
    <w:rsid w:val="00E47FE7"/>
    <w:rsid w:val="00E561E9"/>
    <w:rsid w:val="00E612B2"/>
    <w:rsid w:val="00E73199"/>
    <w:rsid w:val="00EA5523"/>
    <w:rsid w:val="00EB4790"/>
    <w:rsid w:val="00EC0040"/>
    <w:rsid w:val="00EC43A3"/>
    <w:rsid w:val="00ED08E9"/>
    <w:rsid w:val="00EE2C81"/>
    <w:rsid w:val="00F04789"/>
    <w:rsid w:val="00F42946"/>
    <w:rsid w:val="00F457AE"/>
    <w:rsid w:val="00F61373"/>
    <w:rsid w:val="00F7401F"/>
    <w:rsid w:val="00F90DB3"/>
    <w:rsid w:val="00FA15EC"/>
    <w:rsid w:val="00FC42D8"/>
    <w:rsid w:val="00FE0452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34295E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34295E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34295E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34295E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3429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34295E"/>
  </w:style>
  <w:style w:type="paragraph" w:customStyle="1" w:styleId="14">
    <w:name w:val="Список маркированный 1"/>
    <w:basedOn w:val="a"/>
    <w:qFormat/>
    <w:rsid w:val="0034295E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link w:val="af5"/>
    <w:rsid w:val="0034295E"/>
    <w:pPr>
      <w:spacing w:after="120"/>
      <w:ind w:left="283"/>
    </w:pPr>
  </w:style>
  <w:style w:type="paragraph" w:styleId="af6">
    <w:name w:val="No Spacing"/>
    <w:qFormat/>
    <w:rsid w:val="0034295E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7">
    <w:name w:val="header"/>
    <w:basedOn w:val="a"/>
    <w:link w:val="af8"/>
    <w:uiPriority w:val="99"/>
    <w:semiHidden/>
    <w:unhideWhenUsed/>
    <w:rsid w:val="001352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35290"/>
    <w:rPr>
      <w:rFonts w:eastAsia="Times New Roman" w:cs="Times New Roman"/>
      <w:color w:val="00000A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3C0C1B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5C30-030A-4E5C-833C-AC09100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55470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Grushevka</cp:lastModifiedBy>
  <cp:revision>5</cp:revision>
  <cp:lastPrinted>2016-08-23T07:12:00Z</cp:lastPrinted>
  <dcterms:created xsi:type="dcterms:W3CDTF">2017-03-30T11:12:00Z</dcterms:created>
  <dcterms:modified xsi:type="dcterms:W3CDTF">2017-03-31T08:10:00Z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