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E6" w:rsidRDefault="007142E6" w:rsidP="007142E6">
      <w:pPr>
        <w:spacing w:before="120"/>
        <w:jc w:val="center"/>
        <w:rPr>
          <w:sz w:val="28"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2E6" w:rsidRDefault="007142E6" w:rsidP="007142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2E6" w:rsidRDefault="007142E6" w:rsidP="007142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142E6" w:rsidRDefault="007142E6" w:rsidP="007142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ГРУШЕВО-ДУБОВСКОГО СЕЛЬСКОГО  ПОСЕЛЕНИЯ</w:t>
      </w:r>
    </w:p>
    <w:p w:rsidR="007142E6" w:rsidRDefault="007142E6" w:rsidP="007142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142E6" w:rsidRDefault="007142E6" w:rsidP="00714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42E6" w:rsidRDefault="00EC7C9F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112DAD">
        <w:rPr>
          <w:rFonts w:ascii="Times New Roman" w:hAnsi="Times New Roman" w:cs="Times New Roman"/>
          <w:sz w:val="28"/>
          <w:szCs w:val="28"/>
        </w:rPr>
        <w:t xml:space="preserve"> ноября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CA58E9">
        <w:rPr>
          <w:rFonts w:ascii="Times New Roman" w:hAnsi="Times New Roman" w:cs="Times New Roman"/>
          <w:sz w:val="28"/>
          <w:szCs w:val="28"/>
        </w:rPr>
        <w:t xml:space="preserve"> </w:t>
      </w:r>
      <w:r w:rsidR="007142E6">
        <w:rPr>
          <w:rFonts w:ascii="Times New Roman" w:hAnsi="Times New Roman" w:cs="Times New Roman"/>
          <w:sz w:val="28"/>
          <w:szCs w:val="28"/>
        </w:rPr>
        <w:t>года                       х.</w:t>
      </w:r>
      <w:r w:rsidR="00CA58E9">
        <w:rPr>
          <w:rFonts w:ascii="Times New Roman" w:hAnsi="Times New Roman" w:cs="Times New Roman"/>
          <w:sz w:val="28"/>
          <w:szCs w:val="28"/>
        </w:rPr>
        <w:t xml:space="preserve"> </w:t>
      </w:r>
      <w:r w:rsidR="007142E6">
        <w:rPr>
          <w:rFonts w:ascii="Times New Roman" w:hAnsi="Times New Roman" w:cs="Times New Roman"/>
          <w:sz w:val="28"/>
          <w:szCs w:val="28"/>
        </w:rPr>
        <w:t xml:space="preserve">Грушевка        </w:t>
      </w:r>
      <w:r w:rsidR="00112DAD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sz w:val="28"/>
          <w:szCs w:val="28"/>
        </w:rPr>
        <w:t>79</w:t>
      </w:r>
    </w:p>
    <w:p w:rsidR="007142E6" w:rsidRDefault="007142E6" w:rsidP="00714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42E6" w:rsidRDefault="007142E6" w:rsidP="007142E6">
      <w:pPr>
        <w:pStyle w:val="a3"/>
        <w:rPr>
          <w:rFonts w:ascii="Times New Roman" w:hAnsi="Times New Roman" w:cs="Times New Roman"/>
        </w:rPr>
      </w:pP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слушаний по проекту</w:t>
      </w: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 Грушево-Дубовского </w:t>
      </w: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Белокалитвинского</w:t>
      </w:r>
    </w:p>
    <w:p w:rsidR="0005054F" w:rsidRDefault="00112DAD" w:rsidP="00D76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на 201</w:t>
      </w:r>
      <w:r w:rsidR="00EC7C9F">
        <w:rPr>
          <w:rFonts w:ascii="Times New Roman" w:hAnsi="Times New Roman" w:cs="Times New Roman"/>
          <w:sz w:val="28"/>
          <w:szCs w:val="28"/>
        </w:rPr>
        <w:t>8</w:t>
      </w:r>
      <w:r w:rsidR="007142E6">
        <w:rPr>
          <w:rFonts w:ascii="Times New Roman" w:hAnsi="Times New Roman" w:cs="Times New Roman"/>
          <w:sz w:val="28"/>
          <w:szCs w:val="28"/>
        </w:rPr>
        <w:t xml:space="preserve"> </w:t>
      </w:r>
      <w:r w:rsidR="00D76604">
        <w:rPr>
          <w:rFonts w:ascii="Times New Roman" w:hAnsi="Times New Roman" w:cs="Times New Roman"/>
          <w:sz w:val="28"/>
          <w:szCs w:val="28"/>
        </w:rPr>
        <w:t>год</w:t>
      </w:r>
      <w:r w:rsidR="0005054F">
        <w:rPr>
          <w:rFonts w:ascii="Times New Roman" w:hAnsi="Times New Roman" w:cs="Times New Roman"/>
          <w:sz w:val="28"/>
          <w:szCs w:val="28"/>
        </w:rPr>
        <w:t xml:space="preserve"> </w:t>
      </w:r>
      <w:r w:rsidR="0005054F" w:rsidRPr="0005054F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05054F" w:rsidRPr="0005054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5054F" w:rsidRPr="0005054F">
        <w:rPr>
          <w:rFonts w:ascii="Times New Roman" w:hAnsi="Times New Roman" w:cs="Times New Roman"/>
          <w:sz w:val="28"/>
          <w:szCs w:val="28"/>
        </w:rPr>
        <w:t xml:space="preserve"> плановый </w:t>
      </w:r>
    </w:p>
    <w:p w:rsidR="007142E6" w:rsidRDefault="0005054F" w:rsidP="00D76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054F">
        <w:rPr>
          <w:rFonts w:ascii="Times New Roman" w:hAnsi="Times New Roman" w:cs="Times New Roman"/>
          <w:sz w:val="28"/>
          <w:szCs w:val="28"/>
        </w:rPr>
        <w:t>период 201</w:t>
      </w:r>
      <w:r w:rsidR="00EC7C9F">
        <w:rPr>
          <w:rFonts w:ascii="Times New Roman" w:hAnsi="Times New Roman" w:cs="Times New Roman"/>
          <w:sz w:val="28"/>
          <w:szCs w:val="28"/>
        </w:rPr>
        <w:t>9</w:t>
      </w:r>
      <w:r w:rsidRPr="0005054F">
        <w:rPr>
          <w:rFonts w:ascii="Times New Roman" w:hAnsi="Times New Roman" w:cs="Times New Roman"/>
          <w:sz w:val="28"/>
          <w:szCs w:val="28"/>
        </w:rPr>
        <w:t xml:space="preserve"> и 20</w:t>
      </w:r>
      <w:r w:rsidR="00EC7C9F">
        <w:rPr>
          <w:rFonts w:ascii="Times New Roman" w:hAnsi="Times New Roman" w:cs="Times New Roman"/>
          <w:sz w:val="28"/>
          <w:szCs w:val="28"/>
        </w:rPr>
        <w:t>20</w:t>
      </w:r>
      <w:r w:rsidRPr="0005054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</w:rPr>
      </w:pP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В целях обсуждения населением проекта бюджета Грушево-Дубовского сельского поселения, в соответствии со статьей 12 Устава муниципального образования Грушево-Дубовского сельского поселения,</w:t>
      </w: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42E6" w:rsidRDefault="007142E6" w:rsidP="007142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Назначить публичные слушания в форме информирования населения о проекте бюджета Грушево-Дубовского сельского поселения </w:t>
      </w:r>
      <w:r w:rsidR="00112DAD">
        <w:rPr>
          <w:rFonts w:ascii="Times New Roman" w:hAnsi="Times New Roman" w:cs="Times New Roman"/>
          <w:sz w:val="28"/>
          <w:szCs w:val="28"/>
        </w:rPr>
        <w:t>Белокалитвинского района на 201</w:t>
      </w:r>
      <w:r w:rsidR="00EC7C9F">
        <w:rPr>
          <w:rFonts w:ascii="Times New Roman" w:hAnsi="Times New Roman" w:cs="Times New Roman"/>
          <w:sz w:val="28"/>
          <w:szCs w:val="28"/>
        </w:rPr>
        <w:t>8</w:t>
      </w:r>
      <w:r w:rsidR="00112DAD">
        <w:rPr>
          <w:rFonts w:ascii="Times New Roman" w:hAnsi="Times New Roman" w:cs="Times New Roman"/>
          <w:sz w:val="28"/>
          <w:szCs w:val="28"/>
        </w:rPr>
        <w:t>год</w:t>
      </w:r>
      <w:r w:rsidR="0005054F">
        <w:rPr>
          <w:rFonts w:ascii="Times New Roman" w:hAnsi="Times New Roman" w:cs="Times New Roman"/>
          <w:sz w:val="28"/>
          <w:szCs w:val="28"/>
        </w:rPr>
        <w:t xml:space="preserve"> </w:t>
      </w:r>
      <w:r w:rsidR="0005054F" w:rsidRPr="0005054F">
        <w:rPr>
          <w:rFonts w:ascii="Times New Roman" w:hAnsi="Times New Roman" w:cs="Times New Roman"/>
          <w:sz w:val="28"/>
          <w:szCs w:val="28"/>
        </w:rPr>
        <w:t>и на плановый период 201</w:t>
      </w:r>
      <w:r w:rsidR="00EC7C9F">
        <w:rPr>
          <w:rFonts w:ascii="Times New Roman" w:hAnsi="Times New Roman" w:cs="Times New Roman"/>
          <w:sz w:val="28"/>
          <w:szCs w:val="28"/>
        </w:rPr>
        <w:t>9</w:t>
      </w:r>
      <w:r w:rsidR="0005054F" w:rsidRPr="0005054F">
        <w:rPr>
          <w:rFonts w:ascii="Times New Roman" w:hAnsi="Times New Roman" w:cs="Times New Roman"/>
          <w:sz w:val="28"/>
          <w:szCs w:val="28"/>
        </w:rPr>
        <w:t xml:space="preserve"> и 20</w:t>
      </w:r>
      <w:r w:rsidR="00EC7C9F">
        <w:rPr>
          <w:rFonts w:ascii="Times New Roman" w:hAnsi="Times New Roman" w:cs="Times New Roman"/>
          <w:sz w:val="28"/>
          <w:szCs w:val="28"/>
        </w:rPr>
        <w:t>20</w:t>
      </w:r>
      <w:r w:rsidR="0005054F" w:rsidRPr="0005054F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12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15 часов</w:t>
      </w:r>
      <w:r w:rsidR="00AF34DA">
        <w:rPr>
          <w:rFonts w:ascii="Times New Roman" w:hAnsi="Times New Roman" w:cs="Times New Roman"/>
          <w:sz w:val="28"/>
          <w:szCs w:val="28"/>
        </w:rPr>
        <w:t xml:space="preserve"> 00 мин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7C9F">
        <w:rPr>
          <w:rFonts w:ascii="Times New Roman" w:hAnsi="Times New Roman" w:cs="Times New Roman"/>
          <w:sz w:val="28"/>
          <w:szCs w:val="28"/>
        </w:rPr>
        <w:t>15</w:t>
      </w:r>
      <w:r w:rsidR="00D76604">
        <w:rPr>
          <w:rFonts w:ascii="Times New Roman" w:hAnsi="Times New Roman" w:cs="Times New Roman"/>
          <w:sz w:val="28"/>
          <w:szCs w:val="28"/>
        </w:rPr>
        <w:t xml:space="preserve"> </w:t>
      </w:r>
      <w:r w:rsidR="00112DAD">
        <w:rPr>
          <w:rFonts w:ascii="Times New Roman" w:hAnsi="Times New Roman" w:cs="Times New Roman"/>
          <w:sz w:val="28"/>
          <w:szCs w:val="28"/>
        </w:rPr>
        <w:t>ноября 201</w:t>
      </w:r>
      <w:r w:rsidR="00EC7C9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 Провести публичные слушания в Администрации Грушево-Дубовского сельского поселения, по адресу: </w:t>
      </w: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Грушевка, ул. Центральная 19а.</w:t>
      </w: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Ответственным за проведение публичных слушаний по проекту бюджета Грушево-Дубовского сельского поселения Белокалитвинского района </w:t>
      </w:r>
      <w:r w:rsidR="00112DAD">
        <w:rPr>
          <w:rFonts w:ascii="Times New Roman" w:hAnsi="Times New Roman" w:cs="Times New Roman"/>
          <w:sz w:val="28"/>
          <w:szCs w:val="28"/>
        </w:rPr>
        <w:t>на 201</w:t>
      </w:r>
      <w:r w:rsidR="00EC7C9F">
        <w:rPr>
          <w:rFonts w:ascii="Times New Roman" w:hAnsi="Times New Roman" w:cs="Times New Roman"/>
          <w:sz w:val="28"/>
          <w:szCs w:val="28"/>
        </w:rPr>
        <w:t>8</w:t>
      </w:r>
      <w:r w:rsidR="00112DAD">
        <w:rPr>
          <w:rFonts w:ascii="Times New Roman" w:hAnsi="Times New Roman" w:cs="Times New Roman"/>
          <w:sz w:val="28"/>
          <w:szCs w:val="28"/>
        </w:rPr>
        <w:t xml:space="preserve"> год</w:t>
      </w:r>
      <w:r w:rsidR="0058119B" w:rsidRPr="0058119B">
        <w:rPr>
          <w:rFonts w:ascii="Times New Roman" w:hAnsi="Times New Roman" w:cs="Times New Roman"/>
          <w:sz w:val="28"/>
          <w:szCs w:val="28"/>
        </w:rPr>
        <w:t xml:space="preserve"> </w:t>
      </w:r>
      <w:r w:rsidR="0058119B" w:rsidRPr="0005054F">
        <w:rPr>
          <w:rFonts w:ascii="Times New Roman" w:hAnsi="Times New Roman" w:cs="Times New Roman"/>
          <w:sz w:val="28"/>
          <w:szCs w:val="28"/>
        </w:rPr>
        <w:t>и на плановый период 201</w:t>
      </w:r>
      <w:r w:rsidR="00EC7C9F">
        <w:rPr>
          <w:rFonts w:ascii="Times New Roman" w:hAnsi="Times New Roman" w:cs="Times New Roman"/>
          <w:sz w:val="28"/>
          <w:szCs w:val="28"/>
        </w:rPr>
        <w:t>9</w:t>
      </w:r>
      <w:r w:rsidR="0058119B" w:rsidRPr="0005054F">
        <w:rPr>
          <w:rFonts w:ascii="Times New Roman" w:hAnsi="Times New Roman" w:cs="Times New Roman"/>
          <w:sz w:val="28"/>
          <w:szCs w:val="28"/>
        </w:rPr>
        <w:t xml:space="preserve"> и 20</w:t>
      </w:r>
      <w:r w:rsidR="00EC7C9F">
        <w:rPr>
          <w:rFonts w:ascii="Times New Roman" w:hAnsi="Times New Roman" w:cs="Times New Roman"/>
          <w:sz w:val="28"/>
          <w:szCs w:val="28"/>
        </w:rPr>
        <w:t>20</w:t>
      </w:r>
      <w:r w:rsidR="0058119B" w:rsidRPr="0005054F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12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назначить заведующего сектором эко</w:t>
      </w:r>
      <w:r w:rsidR="0005054F">
        <w:rPr>
          <w:rFonts w:ascii="Times New Roman" w:hAnsi="Times New Roman" w:cs="Times New Roman"/>
          <w:sz w:val="28"/>
          <w:szCs w:val="28"/>
        </w:rPr>
        <w:t>номики и финансов Касьянову В.М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Настоящее постановление вступает в силу со дня официального опубликования.</w:t>
      </w: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</w:rPr>
        <w:t xml:space="preserve">       </w:t>
      </w:r>
    </w:p>
    <w:p w:rsidR="007142E6" w:rsidRDefault="007142E6" w:rsidP="007142E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D76604" w:rsidRDefault="007142E6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7660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76604" w:rsidRDefault="007142E6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Грушево-Дубовского</w:t>
      </w: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</w:t>
      </w:r>
      <w:r w:rsidR="00D76604">
        <w:rPr>
          <w:rFonts w:ascii="Times New Roman" w:hAnsi="Times New Roman" w:cs="Times New Roman"/>
          <w:sz w:val="28"/>
          <w:szCs w:val="28"/>
        </w:rPr>
        <w:t xml:space="preserve">                 А.А.Полупанов</w:t>
      </w: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174C" w:rsidRDefault="008A174C" w:rsidP="007142E6">
      <w:pPr>
        <w:pStyle w:val="a3"/>
        <w:jc w:val="both"/>
      </w:pPr>
    </w:p>
    <w:sectPr w:rsidR="008A174C" w:rsidSect="0005054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42E6"/>
    <w:rsid w:val="0005054F"/>
    <w:rsid w:val="000B2874"/>
    <w:rsid w:val="00112DAD"/>
    <w:rsid w:val="002A0988"/>
    <w:rsid w:val="0045218D"/>
    <w:rsid w:val="0047135D"/>
    <w:rsid w:val="0058119B"/>
    <w:rsid w:val="00616B97"/>
    <w:rsid w:val="006C5758"/>
    <w:rsid w:val="00706D43"/>
    <w:rsid w:val="007142E6"/>
    <w:rsid w:val="00743347"/>
    <w:rsid w:val="0075039D"/>
    <w:rsid w:val="00896CC4"/>
    <w:rsid w:val="008A174C"/>
    <w:rsid w:val="009C7FF5"/>
    <w:rsid w:val="00AF34DA"/>
    <w:rsid w:val="00B51D25"/>
    <w:rsid w:val="00BD5A45"/>
    <w:rsid w:val="00C850F7"/>
    <w:rsid w:val="00CA58E9"/>
    <w:rsid w:val="00CE352D"/>
    <w:rsid w:val="00D76604"/>
    <w:rsid w:val="00E16CEC"/>
    <w:rsid w:val="00EC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7142E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7142E6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14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2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2017-11-14T06:38:00Z</cp:lastPrinted>
  <dcterms:created xsi:type="dcterms:W3CDTF">2017-11-14T06:39:00Z</dcterms:created>
  <dcterms:modified xsi:type="dcterms:W3CDTF">2017-11-14T06:39:00Z</dcterms:modified>
</cp:coreProperties>
</file>