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MSPhotoEd.3" ShapeID="_x0000_i1025" DrawAspect="Content" ObjectID="_1686397282" r:id="rId8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DD6A99" w:rsidRDefault="00DD6A99" w:rsidP="00DD6A99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DD6A99" w:rsidRDefault="00DD6A99" w:rsidP="00DD6A99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ГРУШЕВО-ДУБОВСКОГО СЕЛЬСКОГО ПОСЕЛЕНИЯ</w:t>
      </w:r>
    </w:p>
    <w:p w:rsidR="00DD6A99" w:rsidRPr="00727427" w:rsidRDefault="00DD6A99" w:rsidP="00DD6A99">
      <w:pPr>
        <w:jc w:val="center"/>
        <w:rPr>
          <w:b/>
          <w:sz w:val="32"/>
          <w:szCs w:val="32"/>
        </w:rPr>
      </w:pPr>
    </w:p>
    <w:p w:rsidR="002D01AA" w:rsidRDefault="002D01AA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  <w:r w:rsidRPr="0007498F">
        <w:rPr>
          <w:b/>
          <w:spacing w:val="38"/>
          <w:sz w:val="28"/>
          <w:szCs w:val="28"/>
        </w:rPr>
        <w:t xml:space="preserve"> </w:t>
      </w:r>
      <w:r w:rsidRPr="0007498F">
        <w:rPr>
          <w:spacing w:val="38"/>
          <w:sz w:val="28"/>
          <w:szCs w:val="28"/>
        </w:rPr>
        <w:t>ПОСТАНОВЛЕНИЕ</w:t>
      </w:r>
      <w:r w:rsidR="00A934BF">
        <w:rPr>
          <w:spacing w:val="38"/>
          <w:sz w:val="28"/>
          <w:szCs w:val="28"/>
        </w:rPr>
        <w:t xml:space="preserve"> </w:t>
      </w:r>
      <w:r w:rsidR="00143B94">
        <w:rPr>
          <w:spacing w:val="38"/>
          <w:sz w:val="28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07498F" w:rsidRDefault="00775A10" w:rsidP="002D01AA">
      <w:pPr>
        <w:spacing w:before="120"/>
        <w:rPr>
          <w:sz w:val="28"/>
        </w:rPr>
      </w:pPr>
      <w:r>
        <w:rPr>
          <w:sz w:val="28"/>
          <w:szCs w:val="28"/>
        </w:rPr>
        <w:t>28</w:t>
      </w:r>
      <w:r w:rsidR="006621EB">
        <w:rPr>
          <w:sz w:val="28"/>
          <w:szCs w:val="28"/>
        </w:rPr>
        <w:t xml:space="preserve"> июня  2021</w:t>
      </w:r>
      <w:r w:rsidR="002D01AA" w:rsidRPr="0007498F">
        <w:rPr>
          <w:sz w:val="28"/>
          <w:szCs w:val="28"/>
        </w:rPr>
        <w:t xml:space="preserve"> г.</w:t>
      </w:r>
      <w:r w:rsidR="002D01AA" w:rsidRPr="0007498F">
        <w:rPr>
          <w:sz w:val="28"/>
        </w:rPr>
        <w:tab/>
      </w:r>
      <w:r>
        <w:rPr>
          <w:sz w:val="28"/>
        </w:rPr>
        <w:t xml:space="preserve">                               </w:t>
      </w:r>
      <w:r w:rsidR="002D01AA" w:rsidRPr="0007498F">
        <w:rPr>
          <w:sz w:val="28"/>
        </w:rPr>
        <w:t xml:space="preserve">        №</w:t>
      </w:r>
      <w:bookmarkStart w:id="0" w:name="Номер"/>
      <w:bookmarkEnd w:id="0"/>
      <w:r w:rsidR="002D01AA" w:rsidRPr="0007498F">
        <w:rPr>
          <w:sz w:val="28"/>
        </w:rPr>
        <w:t xml:space="preserve"> </w:t>
      </w:r>
      <w:r w:rsidR="006621EB">
        <w:rPr>
          <w:sz w:val="28"/>
        </w:rPr>
        <w:t xml:space="preserve"> </w:t>
      </w:r>
      <w:r>
        <w:rPr>
          <w:sz w:val="28"/>
        </w:rPr>
        <w:t>7</w:t>
      </w:r>
      <w:r w:rsidR="006621EB">
        <w:rPr>
          <w:sz w:val="28"/>
        </w:rPr>
        <w:t xml:space="preserve">  </w:t>
      </w:r>
      <w:r w:rsidR="002D01AA" w:rsidRPr="0007498F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2D01AA" w:rsidRPr="0007498F">
        <w:rPr>
          <w:sz w:val="28"/>
        </w:rPr>
        <w:t xml:space="preserve">              х. </w:t>
      </w:r>
      <w:proofErr w:type="spellStart"/>
      <w:r w:rsidR="002D01AA">
        <w:rPr>
          <w:sz w:val="28"/>
        </w:rPr>
        <w:t>Грушевка</w:t>
      </w:r>
      <w:proofErr w:type="spellEnd"/>
    </w:p>
    <w:p w:rsidR="002D01AA" w:rsidRPr="00E22982" w:rsidRDefault="002D01AA" w:rsidP="002D01AA">
      <w:pPr>
        <w:pStyle w:val="1"/>
        <w:tabs>
          <w:tab w:val="left" w:pos="316"/>
          <w:tab w:val="center" w:pos="4950"/>
        </w:tabs>
        <w:spacing w:before="120"/>
        <w:jc w:val="left"/>
        <w:rPr>
          <w:rFonts w:ascii="Times New Roman" w:hAnsi="Times New Roman"/>
          <w:sz w:val="24"/>
          <w:szCs w:val="24"/>
        </w:rPr>
      </w:pPr>
      <w:r w:rsidRPr="00E22982">
        <w:rPr>
          <w:rFonts w:ascii="Times New Roman" w:hAnsi="Times New Roman"/>
          <w:b w:val="0"/>
          <w:szCs w:val="28"/>
        </w:rPr>
        <w:t xml:space="preserve">_____  ____ </w:t>
      </w:r>
      <w:r w:rsidRPr="00E22982">
        <w:rPr>
          <w:b w:val="0"/>
          <w:szCs w:val="28"/>
        </w:rPr>
        <w:t xml:space="preserve">                                    </w:t>
      </w:r>
      <w:r w:rsidR="00775A10">
        <w:rPr>
          <w:rFonts w:asciiTheme="minorHAnsi" w:hAnsiTheme="minorHAnsi"/>
          <w:b w:val="0"/>
          <w:szCs w:val="28"/>
        </w:rPr>
        <w:t xml:space="preserve"> </w:t>
      </w:r>
      <w:r w:rsidRPr="00E22982">
        <w:rPr>
          <w:b w:val="0"/>
          <w:szCs w:val="28"/>
        </w:rPr>
        <w:t xml:space="preserve">                                                                        </w:t>
      </w:r>
    </w:p>
    <w:tbl>
      <w:tblPr>
        <w:tblW w:w="10133" w:type="dxa"/>
        <w:tblLook w:val="01E0"/>
      </w:tblPr>
      <w:tblGrid>
        <w:gridCol w:w="4852"/>
        <w:gridCol w:w="5281"/>
      </w:tblGrid>
      <w:tr w:rsidR="002D01AA" w:rsidRPr="00E634EF" w:rsidTr="00413B57">
        <w:trPr>
          <w:trHeight w:val="2464"/>
        </w:trPr>
        <w:tc>
          <w:tcPr>
            <w:tcW w:w="4852" w:type="dxa"/>
          </w:tcPr>
          <w:p w:rsidR="002D01AA" w:rsidRDefault="002D01A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158FC">
              <w:rPr>
                <w:sz w:val="28"/>
                <w:szCs w:val="28"/>
              </w:rPr>
              <w:t>О внесении изменений  в постановление №</w:t>
            </w:r>
            <w:r w:rsidR="00C4140A">
              <w:rPr>
                <w:sz w:val="28"/>
                <w:szCs w:val="28"/>
              </w:rPr>
              <w:t xml:space="preserve">111 </w:t>
            </w:r>
            <w:r w:rsidR="006621EB">
              <w:rPr>
                <w:sz w:val="28"/>
                <w:szCs w:val="28"/>
              </w:rPr>
              <w:t>от</w:t>
            </w:r>
            <w:r w:rsidR="00C158FC">
              <w:rPr>
                <w:sz w:val="28"/>
                <w:szCs w:val="28"/>
              </w:rPr>
              <w:t xml:space="preserve"> 30.11.2018 года </w:t>
            </w:r>
            <w:r>
              <w:rPr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FA6A8B" w:rsidRPr="00E634EF" w:rsidRDefault="00FA6A8B" w:rsidP="00C4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2D01AA" w:rsidRPr="00E634EF" w:rsidRDefault="002D01AA" w:rsidP="00413B5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от 29.10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proofErr w:type="gram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621EB">
              <w:rPr>
                <w:kern w:val="2"/>
                <w:sz w:val="28"/>
                <w:szCs w:val="28"/>
                <w:lang w:eastAsia="en-US"/>
              </w:rPr>
              <w:t>598,4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83,8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</w:t>
      </w:r>
      <w:proofErr w:type="gramStart"/>
      <w:r w:rsidRPr="00D33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049E8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A049E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A049E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621EB">
              <w:rPr>
                <w:kern w:val="2"/>
                <w:sz w:val="28"/>
                <w:szCs w:val="28"/>
                <w:lang w:eastAsia="en-US"/>
              </w:rPr>
              <w:t>598,4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83,8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6621EB" w:rsidRDefault="006621EB" w:rsidP="006621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 xml:space="preserve">кования </w:t>
      </w:r>
      <w:r w:rsidRPr="008A2E11">
        <w:rPr>
          <w:sz w:val="28"/>
          <w:szCs w:val="28"/>
        </w:rPr>
        <w:t>.</w:t>
      </w:r>
    </w:p>
    <w:p w:rsidR="00DD6A99" w:rsidRPr="00A45501" w:rsidRDefault="006621EB" w:rsidP="00DD6A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</w:t>
      </w:r>
      <w:r w:rsidR="00DD6A99" w:rsidRPr="00C61B64">
        <w:rPr>
          <w:sz w:val="28"/>
          <w:szCs w:val="28"/>
        </w:rPr>
        <w:t xml:space="preserve">Контроль за исполнением настоящего решения </w:t>
      </w:r>
      <w:r w:rsidR="00DD6A99">
        <w:rPr>
          <w:sz w:val="28"/>
          <w:szCs w:val="28"/>
        </w:rPr>
        <w:t>возложить</w:t>
      </w:r>
      <w:r w:rsidR="00DD6A99" w:rsidRPr="00C61B64">
        <w:rPr>
          <w:sz w:val="28"/>
          <w:szCs w:val="28"/>
        </w:rPr>
        <w:t xml:space="preserve"> </w:t>
      </w:r>
      <w:r w:rsidR="00DD6A99">
        <w:rPr>
          <w:sz w:val="28"/>
          <w:szCs w:val="28"/>
        </w:rPr>
        <w:t xml:space="preserve">на </w:t>
      </w:r>
      <w:r w:rsidR="00DD6A99" w:rsidRPr="00C61B64">
        <w:rPr>
          <w:sz w:val="28"/>
          <w:szCs w:val="28"/>
        </w:rPr>
        <w:t>председател</w:t>
      </w:r>
      <w:r w:rsidR="00DD6A99">
        <w:rPr>
          <w:sz w:val="28"/>
          <w:szCs w:val="28"/>
        </w:rPr>
        <w:t>я</w:t>
      </w:r>
      <w:r w:rsidR="00DD6A99" w:rsidRPr="00C61B64">
        <w:rPr>
          <w:sz w:val="28"/>
          <w:szCs w:val="28"/>
        </w:rPr>
        <w:t xml:space="preserve"> постоянной депутатской комиссии Собрания депутатов </w:t>
      </w:r>
      <w:proofErr w:type="spellStart"/>
      <w:r w:rsidR="00DD6A99">
        <w:rPr>
          <w:sz w:val="28"/>
          <w:szCs w:val="28"/>
        </w:rPr>
        <w:t>Грушево-Дубовского</w:t>
      </w:r>
      <w:proofErr w:type="spellEnd"/>
      <w:r w:rsidR="00DD6A99" w:rsidRPr="00C61B64">
        <w:rPr>
          <w:sz w:val="28"/>
          <w:szCs w:val="28"/>
        </w:rPr>
        <w:t xml:space="preserve"> сельского поселения по бюджету, налогам и собственности </w:t>
      </w:r>
      <w:r w:rsidR="00DD6A99">
        <w:rPr>
          <w:sz w:val="28"/>
          <w:szCs w:val="28"/>
        </w:rPr>
        <w:t xml:space="preserve">А.П. </w:t>
      </w:r>
      <w:proofErr w:type="spellStart"/>
      <w:r w:rsidR="00DD6A99">
        <w:rPr>
          <w:sz w:val="28"/>
          <w:szCs w:val="28"/>
        </w:rPr>
        <w:t>Пятибратова</w:t>
      </w:r>
      <w:proofErr w:type="spellEnd"/>
      <w:r w:rsidR="00DD6A99">
        <w:rPr>
          <w:sz w:val="28"/>
          <w:szCs w:val="28"/>
        </w:rPr>
        <w:t xml:space="preserve"> и </w:t>
      </w:r>
      <w:proofErr w:type="spellStart"/>
      <w:proofErr w:type="gramStart"/>
      <w:r w:rsidR="00DD6A99">
        <w:rPr>
          <w:sz w:val="28"/>
          <w:szCs w:val="28"/>
        </w:rPr>
        <w:t>и</w:t>
      </w:r>
      <w:proofErr w:type="spellEnd"/>
      <w:proofErr w:type="gramEnd"/>
      <w:r w:rsidR="00DD6A99">
        <w:rPr>
          <w:sz w:val="28"/>
          <w:szCs w:val="28"/>
        </w:rPr>
        <w:t xml:space="preserve">. о. главы администрации </w:t>
      </w:r>
      <w:proofErr w:type="spellStart"/>
      <w:r w:rsidR="00DD6A99">
        <w:rPr>
          <w:sz w:val="28"/>
          <w:szCs w:val="28"/>
        </w:rPr>
        <w:t>Грушево-Дубовского</w:t>
      </w:r>
      <w:proofErr w:type="spellEnd"/>
      <w:r w:rsidR="00DD6A99">
        <w:rPr>
          <w:sz w:val="28"/>
          <w:szCs w:val="28"/>
        </w:rPr>
        <w:t xml:space="preserve"> сельского поселения С.А. </w:t>
      </w:r>
      <w:proofErr w:type="spellStart"/>
      <w:r w:rsidR="00DD6A99">
        <w:rPr>
          <w:sz w:val="28"/>
          <w:szCs w:val="28"/>
        </w:rPr>
        <w:t>Луганцеву</w:t>
      </w:r>
      <w:proofErr w:type="spellEnd"/>
      <w:r w:rsidR="00DD6A99">
        <w:rPr>
          <w:sz w:val="28"/>
          <w:szCs w:val="28"/>
        </w:rPr>
        <w:t>.</w:t>
      </w:r>
    </w:p>
    <w:p w:rsidR="006621EB" w:rsidRPr="00F35143" w:rsidRDefault="006621EB" w:rsidP="00DD6A99">
      <w:pPr>
        <w:tabs>
          <w:tab w:val="left" w:pos="851"/>
        </w:tabs>
        <w:ind w:firstLine="720"/>
        <w:jc w:val="both"/>
        <w:rPr>
          <w:kern w:val="2"/>
          <w:sz w:val="28"/>
          <w:szCs w:val="28"/>
        </w:rPr>
      </w:pPr>
    </w:p>
    <w:p w:rsidR="00DD6A99" w:rsidRDefault="00DD6A99" w:rsidP="00DD6A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D6A99" w:rsidRDefault="00DD6A99" w:rsidP="00DD6A99">
      <w:pPr>
        <w:rPr>
          <w:sz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Еремеев А.И                                                                                                                                                                    </w:t>
      </w: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3" w:type="dxa"/>
        <w:tblLayout w:type="fixed"/>
        <w:tblLook w:val="00A0"/>
      </w:tblPr>
      <w:tblGrid>
        <w:gridCol w:w="2599"/>
        <w:gridCol w:w="273"/>
        <w:gridCol w:w="7191"/>
      </w:tblGrid>
      <w:tr w:rsidR="005B0E00" w:rsidRPr="00804E0D" w:rsidTr="00143B94">
        <w:trPr>
          <w:trHeight w:val="4290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9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Грушево-Дубовского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D33E52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6621EB">
              <w:rPr>
                <w:spacing w:val="-12"/>
                <w:sz w:val="22"/>
                <w:szCs w:val="22"/>
              </w:rPr>
              <w:t>98,4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83,8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6621EB" w:rsidP="00A049E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598,4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6621EB" w:rsidP="00A049E8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6621EB" w:rsidP="00A049E8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D33E52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578,0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A93309" w:rsidP="00413B57">
            <w:pPr>
              <w:jc w:val="center"/>
            </w:pPr>
            <w:r w:rsidRPr="00A93309">
              <w:rPr>
                <w:spacing w:val="-18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621EB" w:rsidP="00413B57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621EB" w:rsidP="00413B57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bookmarkStart w:id="1" w:name="_GoBack" w:colFirst="3" w:colLast="8"/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598,4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bookmarkEnd w:id="1"/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2D01AA" w:rsidP="00D33E52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61" w:rsidRDefault="00335D61" w:rsidP="000A2157">
      <w:r>
        <w:separator/>
      </w:r>
    </w:p>
  </w:endnote>
  <w:endnote w:type="continuationSeparator" w:id="0">
    <w:p w:rsidR="00335D61" w:rsidRDefault="00335D61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12" w:rsidRDefault="001D0C5A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C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C12" w:rsidRDefault="004E3C1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61" w:rsidRDefault="00335D61" w:rsidP="000A2157">
      <w:r>
        <w:separator/>
      </w:r>
    </w:p>
  </w:footnote>
  <w:footnote w:type="continuationSeparator" w:id="0">
    <w:p w:rsidR="00335D61" w:rsidRDefault="00335D61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2CDA"/>
    <w:rsid w:val="000A2157"/>
    <w:rsid w:val="00111AD2"/>
    <w:rsid w:val="00143B94"/>
    <w:rsid w:val="00183F35"/>
    <w:rsid w:val="001D0C5A"/>
    <w:rsid w:val="00285FA2"/>
    <w:rsid w:val="0029105B"/>
    <w:rsid w:val="00292CFC"/>
    <w:rsid w:val="002B453C"/>
    <w:rsid w:val="002D01AA"/>
    <w:rsid w:val="00335D61"/>
    <w:rsid w:val="003B32DB"/>
    <w:rsid w:val="00413B57"/>
    <w:rsid w:val="00453D2B"/>
    <w:rsid w:val="004A145E"/>
    <w:rsid w:val="004E3C12"/>
    <w:rsid w:val="00503088"/>
    <w:rsid w:val="005B0E00"/>
    <w:rsid w:val="005C2FD7"/>
    <w:rsid w:val="005F5D9A"/>
    <w:rsid w:val="0060791E"/>
    <w:rsid w:val="00621E98"/>
    <w:rsid w:val="006621EB"/>
    <w:rsid w:val="00664DB5"/>
    <w:rsid w:val="00675CEF"/>
    <w:rsid w:val="006A1B8A"/>
    <w:rsid w:val="006F1141"/>
    <w:rsid w:val="00775A10"/>
    <w:rsid w:val="00775EF5"/>
    <w:rsid w:val="0079020E"/>
    <w:rsid w:val="007D3A17"/>
    <w:rsid w:val="00812DA7"/>
    <w:rsid w:val="00864E73"/>
    <w:rsid w:val="008973AB"/>
    <w:rsid w:val="008E2458"/>
    <w:rsid w:val="009A6F97"/>
    <w:rsid w:val="00A21256"/>
    <w:rsid w:val="00A871C2"/>
    <w:rsid w:val="00A93309"/>
    <w:rsid w:val="00A934BF"/>
    <w:rsid w:val="00AD237C"/>
    <w:rsid w:val="00BE23EF"/>
    <w:rsid w:val="00BF0A8B"/>
    <w:rsid w:val="00C158FC"/>
    <w:rsid w:val="00C4140A"/>
    <w:rsid w:val="00C52088"/>
    <w:rsid w:val="00C526B1"/>
    <w:rsid w:val="00C645A2"/>
    <w:rsid w:val="00C752D2"/>
    <w:rsid w:val="00D33E52"/>
    <w:rsid w:val="00D56602"/>
    <w:rsid w:val="00DD6A99"/>
    <w:rsid w:val="00E41C7E"/>
    <w:rsid w:val="00E71CF1"/>
    <w:rsid w:val="00EA2F09"/>
    <w:rsid w:val="00FA6A8B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10</cp:revision>
  <cp:lastPrinted>2021-06-28T11:54:00Z</cp:lastPrinted>
  <dcterms:created xsi:type="dcterms:W3CDTF">2021-01-08T12:18:00Z</dcterms:created>
  <dcterms:modified xsi:type="dcterms:W3CDTF">2021-06-28T11:55:00Z</dcterms:modified>
</cp:coreProperties>
</file>