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11E" w:rsidRDefault="00D30D36" w:rsidP="004A511E">
      <w:pPr>
        <w:tabs>
          <w:tab w:val="left" w:pos="3402"/>
          <w:tab w:val="left" w:pos="3828"/>
          <w:tab w:val="left" w:pos="4111"/>
          <w:tab w:val="left" w:pos="8080"/>
        </w:tabs>
        <w:jc w:val="center"/>
        <w:rPr>
          <w:bCs/>
          <w:sz w:val="28"/>
          <w:szCs w:val="28"/>
        </w:rPr>
      </w:pPr>
      <w:r>
        <w:rPr>
          <w:bCs/>
          <w:sz w:val="28"/>
          <w:szCs w:val="28"/>
        </w:rPr>
        <w:t xml:space="preserve"> </w:t>
      </w:r>
    </w:p>
    <w:p w:rsidR="004A511E" w:rsidRDefault="004A511E" w:rsidP="004A511E">
      <w:pPr>
        <w:tabs>
          <w:tab w:val="left" w:pos="5670"/>
        </w:tabs>
        <w:rPr>
          <w:bCs/>
          <w:sz w:val="28"/>
          <w:szCs w:val="28"/>
        </w:rPr>
      </w:pPr>
      <w:r>
        <w:rPr>
          <w:bCs/>
          <w:sz w:val="28"/>
          <w:szCs w:val="28"/>
        </w:rPr>
        <w:t>АДМИНИСТРАЦИЯ ГРУШЕВО-ДУБОВСКОГО СЕЛЬСКОГО  ПОСЕЛЕНИЯ</w:t>
      </w:r>
    </w:p>
    <w:p w:rsidR="004A511E" w:rsidRDefault="004A511E" w:rsidP="004A511E">
      <w:pPr>
        <w:tabs>
          <w:tab w:val="left" w:pos="5670"/>
        </w:tabs>
        <w:rPr>
          <w:bCs/>
          <w:sz w:val="28"/>
          <w:szCs w:val="28"/>
        </w:rPr>
      </w:pPr>
    </w:p>
    <w:p w:rsidR="00A546BE" w:rsidRPr="00714201" w:rsidRDefault="00A546BE" w:rsidP="00A546BE">
      <w:pPr>
        <w:ind w:firstLine="709"/>
        <w:rPr>
          <w:b/>
          <w:bCs/>
          <w:sz w:val="28"/>
          <w:szCs w:val="28"/>
        </w:rPr>
      </w:pPr>
      <w:r w:rsidRPr="00714201">
        <w:rPr>
          <w:b/>
          <w:bCs/>
          <w:sz w:val="28"/>
          <w:szCs w:val="28"/>
        </w:rPr>
        <w:t xml:space="preserve">                                 </w:t>
      </w:r>
      <w:r w:rsidR="004A511E" w:rsidRPr="00714201">
        <w:rPr>
          <w:b/>
          <w:bCs/>
          <w:sz w:val="28"/>
          <w:szCs w:val="28"/>
        </w:rPr>
        <w:t xml:space="preserve">ПОСТАНОВЛЕНИЕ </w:t>
      </w:r>
      <w:r w:rsidRPr="00714201">
        <w:rPr>
          <w:b/>
          <w:bCs/>
          <w:sz w:val="28"/>
          <w:szCs w:val="28"/>
        </w:rPr>
        <w:t xml:space="preserve"> </w:t>
      </w:r>
      <w:r w:rsidR="00FA4C38">
        <w:rPr>
          <w:b/>
          <w:bCs/>
          <w:sz w:val="28"/>
          <w:szCs w:val="28"/>
        </w:rPr>
        <w:t>(ПРОЕКТ)</w:t>
      </w:r>
    </w:p>
    <w:p w:rsidR="00A546BE" w:rsidRPr="00714201" w:rsidRDefault="00A546BE" w:rsidP="00A546BE">
      <w:pPr>
        <w:ind w:firstLine="709"/>
        <w:rPr>
          <w:b/>
          <w:bCs/>
          <w:sz w:val="28"/>
          <w:szCs w:val="28"/>
        </w:rPr>
      </w:pPr>
      <w:r w:rsidRPr="00714201">
        <w:rPr>
          <w:b/>
          <w:bCs/>
          <w:sz w:val="28"/>
          <w:szCs w:val="28"/>
        </w:rPr>
        <w:t xml:space="preserve">                </w:t>
      </w:r>
    </w:p>
    <w:p w:rsidR="00A546BE" w:rsidRDefault="00FA4C38" w:rsidP="00A546BE">
      <w:pPr>
        <w:ind w:firstLine="709"/>
        <w:rPr>
          <w:bCs/>
          <w:sz w:val="28"/>
          <w:szCs w:val="28"/>
        </w:rPr>
      </w:pPr>
      <w:r>
        <w:rPr>
          <w:bCs/>
          <w:sz w:val="28"/>
          <w:szCs w:val="28"/>
        </w:rPr>
        <w:t>________ 2018</w:t>
      </w:r>
      <w:r w:rsidR="00A546BE">
        <w:rPr>
          <w:bCs/>
          <w:sz w:val="28"/>
          <w:szCs w:val="28"/>
        </w:rPr>
        <w:t xml:space="preserve">г.                              </w:t>
      </w:r>
      <w:r w:rsidR="004A511E" w:rsidRPr="00A546BE">
        <w:rPr>
          <w:bCs/>
          <w:sz w:val="28"/>
          <w:szCs w:val="28"/>
        </w:rPr>
        <w:t xml:space="preserve">№ </w:t>
      </w:r>
      <w:r>
        <w:rPr>
          <w:bCs/>
          <w:sz w:val="28"/>
          <w:szCs w:val="28"/>
        </w:rPr>
        <w:t>___</w:t>
      </w:r>
      <w:r w:rsidR="00A546BE">
        <w:rPr>
          <w:bCs/>
          <w:sz w:val="28"/>
          <w:szCs w:val="28"/>
        </w:rPr>
        <w:t xml:space="preserve">                            х.Грушевка</w:t>
      </w:r>
    </w:p>
    <w:p w:rsidR="004A511E" w:rsidRPr="00B52AC5" w:rsidRDefault="00A546BE" w:rsidP="00B52AC5">
      <w:pPr>
        <w:pStyle w:val="1"/>
        <w:tabs>
          <w:tab w:val="left" w:pos="709"/>
          <w:tab w:val="left" w:pos="1140"/>
        </w:tabs>
        <w:spacing w:before="120"/>
        <w:ind w:hanging="142"/>
        <w:jc w:val="center"/>
        <w:rPr>
          <w:color w:val="auto"/>
          <w:sz w:val="28"/>
        </w:rPr>
      </w:pPr>
      <w:r>
        <w:rPr>
          <w:bCs/>
          <w:color w:val="auto"/>
          <w:sz w:val="28"/>
          <w:szCs w:val="28"/>
        </w:rPr>
        <w:t xml:space="preserve">                      </w:t>
      </w:r>
      <w:r w:rsidR="004A511E" w:rsidRPr="00A546BE">
        <w:rPr>
          <w:bCs/>
          <w:color w:val="auto"/>
          <w:sz w:val="28"/>
          <w:szCs w:val="28"/>
        </w:rPr>
        <w:t xml:space="preserve">  </w:t>
      </w:r>
    </w:p>
    <w:p w:rsidR="002F0A38" w:rsidRPr="007A5DA2" w:rsidRDefault="00FD2D26" w:rsidP="002F0A38">
      <w:pPr>
        <w:pStyle w:val="31"/>
        <w:suppressAutoHyphens w:val="0"/>
        <w:rPr>
          <w:sz w:val="28"/>
          <w:szCs w:val="28"/>
        </w:rPr>
      </w:pPr>
      <w:r>
        <w:rPr>
          <w:noProof/>
          <w:sz w:val="28"/>
          <w:szCs w:val="28"/>
          <w:lang w:eastAsia="ru-RU"/>
        </w:rPr>
        <w:pict>
          <v:shapetype id="_x0000_t202" coordsize="21600,21600" o:spt="202" path="m,l,21600r21600,l21600,xe">
            <v:stroke joinstyle="miter"/>
            <v:path gradientshapeok="t" o:connecttype="rect"/>
          </v:shapetype>
          <v:shape id="Надпись 1" o:spid="_x0000_s1026" type="#_x0000_t202" style="position:absolute;left:0;text-align:left;margin-left:-5.4pt;margin-top:.05pt;width:299.8pt;height:80.45pt;z-index:251659264;visibility:visible;mso-wrap-distance-lef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" stroked="f">
            <v:fill opacity="0"/>
            <v:textbox inset="0,0,0,0">
              <w:txbxContent>
                <w:tbl>
                  <w:tblPr>
                    <w:tblW w:w="0" w:type="auto"/>
                    <w:tblInd w:w="108" w:type="dxa"/>
                    <w:tblLayout w:type="fixed"/>
                    <w:tblLook w:val="0000"/>
                  </w:tblPr>
                  <w:tblGrid>
                    <w:gridCol w:w="5997"/>
                  </w:tblGrid>
                  <w:tr w:rsidR="00A546BE">
                    <w:trPr>
                      <w:trHeight w:val="1475"/>
                    </w:trPr>
                    <w:tc>
                      <w:tcPr>
                        <w:tcW w:w="5997" w:type="dxa"/>
                        <w:shd w:val="clear" w:color="auto" w:fill="auto"/>
                      </w:tcPr>
                      <w:p w:rsidR="00A546BE" w:rsidRDefault="00A546BE">
                        <w:pPr>
                          <w:snapToGrid w:val="0"/>
                          <w:jc w:val="both"/>
                        </w:pPr>
                        <w:r>
                          <w:rPr>
                            <w:bCs/>
                            <w:sz w:val="28"/>
                            <w:szCs w:val="28"/>
                          </w:rPr>
                          <w:t>Об утверждении административного регламента по предоставлению муниципальной услуги «</w:t>
                        </w:r>
                        <w:r w:rsidRPr="00850A55">
                          <w:rPr>
                            <w:rFonts w:eastAsia="Calibri"/>
                            <w:spacing w:val="-6"/>
                            <w:sz w:val="28"/>
                            <w:szCs w:val="28"/>
                          </w:rPr>
                          <w:t>Предоставление разрешения на отклонение от предельных параметров разрешенного строительства</w:t>
                        </w:r>
                        <w:r>
                          <w:rPr>
                            <w:bCs/>
                            <w:sz w:val="28"/>
                            <w:szCs w:val="28"/>
                          </w:rPr>
                          <w:t>»</w:t>
                        </w:r>
                        <w:r>
                          <w:rPr>
                            <w:sz w:val="28"/>
                            <w:szCs w:val="28"/>
                          </w:rPr>
                          <w:t xml:space="preserve"> </w:t>
                        </w:r>
                      </w:p>
                    </w:tc>
                  </w:tr>
                </w:tbl>
                <w:p w:rsidR="00A546BE" w:rsidRDefault="00A546BE" w:rsidP="002F0A38">
                  <w:r>
                    <w:t xml:space="preserve"> </w:t>
                  </w:r>
                </w:p>
              </w:txbxContent>
            </v:textbox>
            <w10:wrap type="square"/>
          </v:shape>
        </w:pict>
      </w:r>
    </w:p>
    <w:p w:rsidR="002F0A38" w:rsidRPr="007A5DA2" w:rsidRDefault="002F0A38" w:rsidP="002F0A38">
      <w:pPr>
        <w:rPr>
          <w:sz w:val="28"/>
          <w:szCs w:val="28"/>
        </w:rPr>
      </w:pPr>
    </w:p>
    <w:p w:rsidR="002F0A38" w:rsidRPr="007A5DA2" w:rsidRDefault="002F0A38" w:rsidP="002F0A38">
      <w:pPr>
        <w:pStyle w:val="31"/>
        <w:suppressAutoHyphens w:val="0"/>
        <w:rPr>
          <w:color w:val="auto"/>
          <w:sz w:val="28"/>
          <w:szCs w:val="28"/>
        </w:rPr>
      </w:pPr>
    </w:p>
    <w:p w:rsidR="002F0A38" w:rsidRPr="007A5DA2" w:rsidRDefault="002F0A38" w:rsidP="002F0A38">
      <w:pPr>
        <w:pStyle w:val="31"/>
        <w:suppressAutoHyphens w:val="0"/>
        <w:rPr>
          <w:color w:val="auto"/>
          <w:sz w:val="28"/>
          <w:szCs w:val="28"/>
        </w:rPr>
      </w:pPr>
    </w:p>
    <w:p w:rsidR="002F0A38" w:rsidRPr="007A5DA2" w:rsidRDefault="002F0A38" w:rsidP="002F0A38">
      <w:pPr>
        <w:pStyle w:val="31"/>
        <w:suppressAutoHyphens w:val="0"/>
        <w:rPr>
          <w:color w:val="auto"/>
          <w:sz w:val="28"/>
          <w:szCs w:val="28"/>
        </w:rPr>
      </w:pPr>
      <w:r w:rsidRPr="007A5DA2">
        <w:rPr>
          <w:color w:val="auto"/>
          <w:sz w:val="28"/>
          <w:szCs w:val="28"/>
        </w:rPr>
        <w:t xml:space="preserve"> </w:t>
      </w:r>
    </w:p>
    <w:p w:rsidR="002F0A38" w:rsidRPr="00A634C3" w:rsidRDefault="002F0A38" w:rsidP="002F0A38">
      <w:pPr>
        <w:pStyle w:val="31"/>
        <w:suppressAutoHyphens w:val="0"/>
        <w:rPr>
          <w:color w:val="auto"/>
          <w:sz w:val="16"/>
          <w:szCs w:val="16"/>
        </w:rPr>
      </w:pPr>
    </w:p>
    <w:p w:rsidR="002F0A38" w:rsidRPr="007222B5" w:rsidRDefault="00A634C3" w:rsidP="002F0A38">
      <w:pPr>
        <w:pStyle w:val="31"/>
        <w:suppressAutoHyphens w:val="0"/>
        <w:rPr>
          <w:color w:val="auto"/>
          <w:spacing w:val="-4"/>
          <w:sz w:val="28"/>
          <w:szCs w:val="28"/>
        </w:rPr>
      </w:pPr>
      <w:proofErr w:type="gramStart"/>
      <w:r w:rsidRPr="007222B5">
        <w:rPr>
          <w:color w:val="auto"/>
          <w:sz w:val="28"/>
          <w:szCs w:val="28"/>
        </w:rPr>
        <w:t>В рамках реализации Федерального закона от 27.07.2010 № 210-ФЗ  «Об организации предоставления государственных и муниципальных услуг</w:t>
      </w:r>
      <w:r w:rsidR="00281670" w:rsidRPr="007222B5">
        <w:rPr>
          <w:color w:val="auto"/>
          <w:sz w:val="28"/>
          <w:szCs w:val="28"/>
        </w:rPr>
        <w:t>»</w:t>
      </w:r>
      <w:r w:rsidRPr="007222B5">
        <w:rPr>
          <w:color w:val="auto"/>
          <w:sz w:val="28"/>
          <w:szCs w:val="28"/>
        </w:rPr>
        <w:t xml:space="preserve">, </w:t>
      </w:r>
      <w:r w:rsidR="002F0A38" w:rsidRPr="007222B5">
        <w:rPr>
          <w:color w:val="auto"/>
          <w:spacing w:val="-4"/>
          <w:sz w:val="28"/>
          <w:szCs w:val="28"/>
        </w:rPr>
        <w:t>Федерального закона</w:t>
      </w:r>
      <w:r w:rsidR="002F0A38" w:rsidRPr="007222B5">
        <w:rPr>
          <w:color w:val="auto"/>
          <w:sz w:val="28"/>
          <w:szCs w:val="28"/>
        </w:rPr>
        <w:t xml:space="preserve"> </w:t>
      </w:r>
      <w:r w:rsidR="002F0A38" w:rsidRPr="007222B5">
        <w:rPr>
          <w:color w:val="auto"/>
          <w:spacing w:val="-4"/>
          <w:sz w:val="28"/>
          <w:szCs w:val="28"/>
        </w:rPr>
        <w:t>от 06.10.2003 № 131-ФЗ «Об общих принципах организации местного самоупра</w:t>
      </w:r>
      <w:r w:rsidRPr="007222B5">
        <w:rPr>
          <w:color w:val="auto"/>
          <w:spacing w:val="-4"/>
          <w:sz w:val="28"/>
          <w:szCs w:val="28"/>
        </w:rPr>
        <w:t xml:space="preserve">вления в Российский Федерации», </w:t>
      </w:r>
      <w:r w:rsidRPr="007222B5">
        <w:rPr>
          <w:color w:val="auto"/>
          <w:sz w:val="28"/>
          <w:szCs w:val="28"/>
          <w:lang w:eastAsia="ru-RU"/>
        </w:rPr>
        <w:t>постановления Правительства Российской Федерации от 30.04.2014 № 403 «Об исчерпывающем перечне процедур в сфере жилищного строительства»</w:t>
      </w:r>
      <w:r w:rsidRPr="007222B5">
        <w:rPr>
          <w:color w:val="auto"/>
          <w:spacing w:val="-4"/>
          <w:sz w:val="28"/>
          <w:szCs w:val="28"/>
        </w:rPr>
        <w:t xml:space="preserve">, </w:t>
      </w:r>
      <w:r w:rsidR="002F0A38" w:rsidRPr="007222B5">
        <w:rPr>
          <w:color w:val="auto"/>
          <w:sz w:val="28"/>
          <w:szCs w:val="28"/>
        </w:rPr>
        <w:t>а также необходимостью приведения муниципальных актов в соответствие с действующим законодательством</w:t>
      </w:r>
      <w:r w:rsidRPr="007222B5">
        <w:rPr>
          <w:color w:val="auto"/>
          <w:sz w:val="28"/>
          <w:szCs w:val="28"/>
        </w:rPr>
        <w:t>,</w:t>
      </w:r>
      <w:proofErr w:type="gramEnd"/>
    </w:p>
    <w:p w:rsidR="002F0A38" w:rsidRPr="007222B5" w:rsidRDefault="002F0A38" w:rsidP="002F0A38">
      <w:pPr>
        <w:pStyle w:val="31"/>
        <w:suppressAutoHyphens w:val="0"/>
        <w:rPr>
          <w:color w:val="auto"/>
          <w:sz w:val="16"/>
          <w:szCs w:val="16"/>
        </w:rPr>
      </w:pPr>
    </w:p>
    <w:p w:rsidR="002F0A38" w:rsidRDefault="002F0A38" w:rsidP="002F0A38">
      <w:pPr>
        <w:pStyle w:val="31"/>
        <w:suppressAutoHyphens w:val="0"/>
        <w:ind w:firstLine="0"/>
        <w:jc w:val="center"/>
        <w:rPr>
          <w:color w:val="auto"/>
          <w:sz w:val="28"/>
          <w:szCs w:val="28"/>
        </w:rPr>
      </w:pPr>
      <w:r w:rsidRPr="007A5DA2">
        <w:rPr>
          <w:color w:val="auto"/>
          <w:sz w:val="28"/>
          <w:szCs w:val="28"/>
        </w:rPr>
        <w:t>ПОСТАНОВЛЯЮ:</w:t>
      </w:r>
    </w:p>
    <w:p w:rsidR="00D108D7" w:rsidRPr="007A5DA2" w:rsidRDefault="00D108D7" w:rsidP="002F0A38">
      <w:pPr>
        <w:pStyle w:val="31"/>
        <w:suppressAutoHyphens w:val="0"/>
        <w:ind w:firstLine="0"/>
        <w:jc w:val="center"/>
        <w:rPr>
          <w:sz w:val="28"/>
          <w:szCs w:val="28"/>
        </w:rPr>
      </w:pPr>
    </w:p>
    <w:p w:rsidR="002F0A38" w:rsidRPr="007A5DA2" w:rsidRDefault="002F0A38" w:rsidP="002F0A38">
      <w:pPr>
        <w:pStyle w:val="ConsPlusTitle"/>
        <w:widowControl/>
        <w:ind w:firstLine="540"/>
        <w:jc w:val="both"/>
        <w:rPr>
          <w:b w:val="0"/>
          <w:sz w:val="28"/>
          <w:szCs w:val="28"/>
        </w:rPr>
      </w:pPr>
      <w:r w:rsidRPr="007A5DA2">
        <w:rPr>
          <w:b w:val="0"/>
          <w:sz w:val="28"/>
          <w:szCs w:val="28"/>
        </w:rPr>
        <w:t xml:space="preserve">1.  Утвердить </w:t>
      </w:r>
      <w:r w:rsidRPr="007A5DA2">
        <w:rPr>
          <w:b w:val="0"/>
          <w:bCs w:val="0"/>
          <w:sz w:val="28"/>
          <w:szCs w:val="28"/>
        </w:rPr>
        <w:t>административный регламент по предоставлению муниципальной услуги «</w:t>
      </w:r>
      <w:r w:rsidR="00A634C3" w:rsidRPr="00A634C3">
        <w:rPr>
          <w:b w:val="0"/>
          <w:bCs w:val="0"/>
          <w:sz w:val="28"/>
          <w:szCs w:val="28"/>
        </w:rPr>
        <w:t>Предоставление разрешения на отклонение от предельных параметров разрешенного строительства</w:t>
      </w:r>
      <w:r w:rsidRPr="007A5DA2">
        <w:rPr>
          <w:b w:val="0"/>
          <w:bCs w:val="0"/>
          <w:sz w:val="28"/>
          <w:szCs w:val="28"/>
        </w:rPr>
        <w:t>» согласно</w:t>
      </w:r>
      <w:r w:rsidRPr="007A5DA2">
        <w:rPr>
          <w:b w:val="0"/>
          <w:sz w:val="28"/>
          <w:szCs w:val="28"/>
        </w:rPr>
        <w:t xml:space="preserve"> приложению к настоящему постановлению.</w:t>
      </w:r>
    </w:p>
    <w:p w:rsidR="00A869C7" w:rsidRPr="00A869C7" w:rsidRDefault="00A869C7" w:rsidP="00A869C7">
      <w:pPr>
        <w:pStyle w:val="a7"/>
        <w:jc w:val="both"/>
        <w:rPr>
          <w:sz w:val="28"/>
          <w:szCs w:val="28"/>
        </w:rPr>
      </w:pPr>
      <w:r>
        <w:rPr>
          <w:sz w:val="28"/>
          <w:szCs w:val="28"/>
        </w:rPr>
        <w:t xml:space="preserve">        </w:t>
      </w:r>
      <w:r w:rsidR="002F0A38" w:rsidRPr="007A5DA2">
        <w:rPr>
          <w:sz w:val="28"/>
          <w:szCs w:val="28"/>
        </w:rPr>
        <w:t xml:space="preserve">2. </w:t>
      </w:r>
      <w:r w:rsidRPr="00A869C7">
        <w:rPr>
          <w:sz w:val="28"/>
          <w:szCs w:val="28"/>
        </w:rPr>
        <w:t xml:space="preserve">Настоящее постановление разместить на официальном сайте Администрации Грушево-Дубовского сельского поселения.           </w:t>
      </w:r>
    </w:p>
    <w:p w:rsidR="00D21951" w:rsidRPr="00D21951" w:rsidRDefault="00D21951" w:rsidP="00D21951">
      <w:pPr>
        <w:pStyle w:val="a7"/>
        <w:jc w:val="both"/>
        <w:rPr>
          <w:sz w:val="28"/>
          <w:szCs w:val="28"/>
        </w:rPr>
      </w:pPr>
      <w:r>
        <w:rPr>
          <w:b/>
          <w:sz w:val="28"/>
          <w:szCs w:val="28"/>
        </w:rPr>
        <w:t xml:space="preserve">      </w:t>
      </w:r>
      <w:r w:rsidR="00A869C7">
        <w:rPr>
          <w:b/>
          <w:sz w:val="28"/>
          <w:szCs w:val="28"/>
        </w:rPr>
        <w:t>3</w:t>
      </w:r>
      <w:r w:rsidR="002F0A38" w:rsidRPr="00D21951">
        <w:rPr>
          <w:sz w:val="28"/>
          <w:szCs w:val="28"/>
        </w:rPr>
        <w:t>.</w:t>
      </w:r>
      <w:r w:rsidRPr="00D21951">
        <w:rPr>
          <w:sz w:val="28"/>
          <w:szCs w:val="28"/>
        </w:rPr>
        <w:t xml:space="preserve"> Признать утратившим силу:</w:t>
      </w:r>
    </w:p>
    <w:p w:rsidR="002F0A38" w:rsidRPr="00D21951" w:rsidRDefault="00D21951" w:rsidP="00D30D36">
      <w:pPr>
        <w:pStyle w:val="ConsPlusTitle"/>
        <w:widowControl/>
        <w:jc w:val="both"/>
        <w:rPr>
          <w:b w:val="0"/>
          <w:sz w:val="28"/>
          <w:szCs w:val="28"/>
        </w:rPr>
      </w:pPr>
      <w:r w:rsidRPr="00D21951">
        <w:rPr>
          <w:b w:val="0"/>
          <w:sz w:val="28"/>
          <w:szCs w:val="28"/>
        </w:rPr>
        <w:t>Постановление Администрации Грушево-Дубовского сельского</w:t>
      </w:r>
      <w:r>
        <w:rPr>
          <w:b w:val="0"/>
          <w:sz w:val="28"/>
          <w:szCs w:val="28"/>
        </w:rPr>
        <w:t xml:space="preserve"> поселения от </w:t>
      </w:r>
      <w:r w:rsidR="00FA4C38">
        <w:rPr>
          <w:b w:val="0"/>
          <w:sz w:val="28"/>
          <w:szCs w:val="28"/>
        </w:rPr>
        <w:t>30.06.2017 г. № 44</w:t>
      </w:r>
      <w:r w:rsidRPr="00D21951">
        <w:rPr>
          <w:b w:val="0"/>
          <w:sz w:val="28"/>
          <w:szCs w:val="28"/>
        </w:rPr>
        <w:t xml:space="preserve"> «Об утверждении Административного регламента по предоставлению муниципальной услуги</w:t>
      </w:r>
      <w:r>
        <w:rPr>
          <w:b w:val="0"/>
          <w:sz w:val="28"/>
          <w:szCs w:val="28"/>
        </w:rPr>
        <w:t xml:space="preserve"> </w:t>
      </w:r>
      <w:r w:rsidRPr="007A5DA2">
        <w:rPr>
          <w:b w:val="0"/>
          <w:bCs w:val="0"/>
          <w:sz w:val="28"/>
          <w:szCs w:val="28"/>
        </w:rPr>
        <w:t>«</w:t>
      </w:r>
      <w:r w:rsidRPr="00A634C3">
        <w:rPr>
          <w:b w:val="0"/>
          <w:bCs w:val="0"/>
          <w:sz w:val="28"/>
          <w:szCs w:val="28"/>
        </w:rPr>
        <w:t>Предоставление разрешения на отклонение от предельных параметров разрешенного строительства</w:t>
      </w:r>
      <w:r w:rsidRPr="007A5DA2">
        <w:rPr>
          <w:b w:val="0"/>
          <w:bCs w:val="0"/>
          <w:sz w:val="28"/>
          <w:szCs w:val="28"/>
        </w:rPr>
        <w:t>»</w:t>
      </w:r>
      <w:r>
        <w:rPr>
          <w:b w:val="0"/>
          <w:bCs w:val="0"/>
          <w:sz w:val="28"/>
          <w:szCs w:val="28"/>
        </w:rPr>
        <w:t>».</w:t>
      </w:r>
    </w:p>
    <w:p w:rsidR="007C6A94" w:rsidRDefault="00D21951" w:rsidP="004A511E">
      <w:pPr>
        <w:pStyle w:val="21"/>
        <w:spacing w:line="240" w:lineRule="auto"/>
        <w:rPr>
          <w:sz w:val="28"/>
          <w:szCs w:val="28"/>
        </w:rPr>
      </w:pPr>
      <w:r>
        <w:rPr>
          <w:sz w:val="28"/>
          <w:szCs w:val="28"/>
        </w:rPr>
        <w:t>4</w:t>
      </w:r>
      <w:r w:rsidR="002F0A38" w:rsidRPr="007A5DA2">
        <w:rPr>
          <w:sz w:val="28"/>
          <w:szCs w:val="28"/>
        </w:rPr>
        <w:t xml:space="preserve">. Контроль за исполнением настоящего постановления </w:t>
      </w:r>
      <w:r w:rsidR="004A511E">
        <w:rPr>
          <w:sz w:val="28"/>
          <w:szCs w:val="28"/>
        </w:rPr>
        <w:t>оставляю за собой.</w:t>
      </w:r>
      <w:r w:rsidR="002F0A38" w:rsidRPr="007A5DA2">
        <w:rPr>
          <w:sz w:val="28"/>
          <w:szCs w:val="28"/>
        </w:rPr>
        <w:t xml:space="preserve">              </w:t>
      </w:r>
    </w:p>
    <w:p w:rsidR="007C6A94" w:rsidRDefault="007C6A94" w:rsidP="007C6A94">
      <w:pPr>
        <w:jc w:val="both"/>
        <w:rPr>
          <w:sz w:val="28"/>
          <w:szCs w:val="28"/>
        </w:rPr>
      </w:pPr>
    </w:p>
    <w:p w:rsidR="00FA4C38" w:rsidRDefault="00FA4C38" w:rsidP="007C6A94">
      <w:pPr>
        <w:jc w:val="both"/>
        <w:rPr>
          <w:sz w:val="28"/>
          <w:szCs w:val="28"/>
        </w:rPr>
      </w:pPr>
    </w:p>
    <w:p w:rsidR="00FA4C38" w:rsidRDefault="00FA4C38" w:rsidP="007C6A94">
      <w:pPr>
        <w:jc w:val="both"/>
        <w:rPr>
          <w:sz w:val="28"/>
          <w:szCs w:val="28"/>
        </w:rPr>
      </w:pPr>
    </w:p>
    <w:p w:rsidR="00714201" w:rsidRDefault="00FA4C38" w:rsidP="007C6A94">
      <w:pPr>
        <w:jc w:val="both"/>
        <w:rPr>
          <w:sz w:val="28"/>
          <w:szCs w:val="28"/>
        </w:rPr>
      </w:pPr>
      <w:r>
        <w:rPr>
          <w:sz w:val="28"/>
          <w:szCs w:val="28"/>
        </w:rPr>
        <w:t xml:space="preserve">Проект вносит </w:t>
      </w:r>
    </w:p>
    <w:p w:rsidR="00FA4C38" w:rsidRDefault="00FA4C38" w:rsidP="007C6A94">
      <w:pPr>
        <w:jc w:val="both"/>
        <w:rPr>
          <w:sz w:val="28"/>
          <w:szCs w:val="28"/>
        </w:rPr>
      </w:pPr>
      <w:r>
        <w:rPr>
          <w:sz w:val="28"/>
          <w:szCs w:val="28"/>
        </w:rPr>
        <w:t>специалист первой категории                                                       Н.Н. Путилина</w:t>
      </w:r>
    </w:p>
    <w:p w:rsidR="00D21951" w:rsidRDefault="00D21951" w:rsidP="007C6A94">
      <w:pPr>
        <w:jc w:val="both"/>
        <w:rPr>
          <w:sz w:val="28"/>
          <w:szCs w:val="28"/>
        </w:rPr>
      </w:pPr>
    </w:p>
    <w:p w:rsidR="008F32BB" w:rsidRDefault="008F32BB" w:rsidP="007C6A94">
      <w:pPr>
        <w:jc w:val="both"/>
        <w:rPr>
          <w:sz w:val="28"/>
          <w:szCs w:val="28"/>
        </w:rPr>
      </w:pPr>
    </w:p>
    <w:p w:rsidR="00714201" w:rsidRDefault="00A546BE" w:rsidP="00A546BE">
      <w:pPr>
        <w:rPr>
          <w:sz w:val="28"/>
          <w:szCs w:val="28"/>
        </w:rPr>
      </w:pPr>
      <w:r>
        <w:rPr>
          <w:sz w:val="28"/>
          <w:szCs w:val="28"/>
        </w:rPr>
        <w:t xml:space="preserve">                                                                                                                          </w:t>
      </w:r>
    </w:p>
    <w:p w:rsidR="00FA4C38" w:rsidRDefault="00FA4C38" w:rsidP="00A546BE">
      <w:pPr>
        <w:rPr>
          <w:sz w:val="28"/>
          <w:szCs w:val="28"/>
        </w:rPr>
      </w:pPr>
    </w:p>
    <w:p w:rsidR="00FA4C38" w:rsidRDefault="00FA4C38" w:rsidP="00A546BE">
      <w:pPr>
        <w:rPr>
          <w:sz w:val="28"/>
          <w:szCs w:val="28"/>
        </w:rPr>
      </w:pPr>
    </w:p>
    <w:p w:rsidR="00FA4C38" w:rsidRDefault="00FA4C38" w:rsidP="00A546BE">
      <w:pPr>
        <w:rPr>
          <w:sz w:val="28"/>
          <w:szCs w:val="28"/>
        </w:rPr>
      </w:pPr>
    </w:p>
    <w:p w:rsidR="00FA4C38" w:rsidRDefault="00FA4C38" w:rsidP="00A546BE">
      <w:pPr>
        <w:rPr>
          <w:sz w:val="28"/>
          <w:szCs w:val="28"/>
        </w:rPr>
      </w:pPr>
    </w:p>
    <w:p w:rsidR="00FA4C38" w:rsidRDefault="00FA4C38" w:rsidP="00A546BE">
      <w:pPr>
        <w:rPr>
          <w:sz w:val="28"/>
          <w:szCs w:val="28"/>
        </w:rPr>
      </w:pPr>
    </w:p>
    <w:p w:rsidR="00FA4C38" w:rsidRDefault="00FA4C38" w:rsidP="00A546BE">
      <w:pPr>
        <w:rPr>
          <w:sz w:val="28"/>
          <w:szCs w:val="28"/>
        </w:rPr>
      </w:pPr>
    </w:p>
    <w:p w:rsidR="003D0DFB" w:rsidRPr="007222B5" w:rsidRDefault="00A546BE" w:rsidP="00714201">
      <w:pPr>
        <w:jc w:val="right"/>
        <w:rPr>
          <w:sz w:val="24"/>
          <w:szCs w:val="24"/>
        </w:rPr>
      </w:pPr>
      <w:r>
        <w:rPr>
          <w:sz w:val="28"/>
          <w:szCs w:val="28"/>
        </w:rPr>
        <w:lastRenderedPageBreak/>
        <w:t xml:space="preserve">   </w:t>
      </w:r>
      <w:r w:rsidR="003D0DFB" w:rsidRPr="007222B5">
        <w:rPr>
          <w:sz w:val="24"/>
          <w:szCs w:val="24"/>
        </w:rPr>
        <w:t>Приложение</w:t>
      </w:r>
    </w:p>
    <w:p w:rsidR="003D0DFB" w:rsidRPr="007222B5" w:rsidRDefault="003D0DFB" w:rsidP="007222B5">
      <w:pPr>
        <w:jc w:val="right"/>
        <w:rPr>
          <w:sz w:val="24"/>
          <w:szCs w:val="24"/>
        </w:rPr>
      </w:pPr>
      <w:r w:rsidRPr="007222B5">
        <w:rPr>
          <w:sz w:val="24"/>
          <w:szCs w:val="24"/>
        </w:rPr>
        <w:t>к постановлению Администрации</w:t>
      </w:r>
    </w:p>
    <w:p w:rsidR="003D0DFB" w:rsidRPr="007222B5" w:rsidRDefault="004A511E" w:rsidP="007222B5">
      <w:pPr>
        <w:jc w:val="right"/>
        <w:rPr>
          <w:sz w:val="24"/>
          <w:szCs w:val="24"/>
        </w:rPr>
      </w:pPr>
      <w:r w:rsidRPr="007222B5">
        <w:rPr>
          <w:sz w:val="24"/>
          <w:szCs w:val="24"/>
        </w:rPr>
        <w:t>Грушево-Дубовского сельского поселения</w:t>
      </w:r>
    </w:p>
    <w:p w:rsidR="003D0DFB" w:rsidRDefault="00A546BE" w:rsidP="00A546BE">
      <w:pPr>
        <w:jc w:val="center"/>
        <w:rPr>
          <w:sz w:val="24"/>
          <w:szCs w:val="24"/>
          <w:u w:val="single"/>
        </w:rPr>
      </w:pPr>
      <w:r>
        <w:rPr>
          <w:sz w:val="24"/>
          <w:szCs w:val="24"/>
        </w:rPr>
        <w:t xml:space="preserve">                                                                                                        </w:t>
      </w:r>
      <w:r w:rsidR="00FA4C38">
        <w:rPr>
          <w:sz w:val="24"/>
          <w:szCs w:val="24"/>
        </w:rPr>
        <w:t xml:space="preserve">            </w:t>
      </w:r>
      <w:r w:rsidR="00714201">
        <w:rPr>
          <w:sz w:val="24"/>
          <w:szCs w:val="24"/>
        </w:rPr>
        <w:t xml:space="preserve">       </w:t>
      </w:r>
      <w:r>
        <w:rPr>
          <w:sz w:val="24"/>
          <w:szCs w:val="24"/>
        </w:rPr>
        <w:t xml:space="preserve">  </w:t>
      </w:r>
      <w:r w:rsidR="00714201">
        <w:rPr>
          <w:sz w:val="24"/>
          <w:szCs w:val="24"/>
        </w:rPr>
        <w:t xml:space="preserve">от </w:t>
      </w:r>
      <w:r w:rsidR="00FA4C38">
        <w:rPr>
          <w:sz w:val="24"/>
          <w:szCs w:val="24"/>
        </w:rPr>
        <w:t>________</w:t>
      </w:r>
      <w:r w:rsidR="00714201">
        <w:rPr>
          <w:sz w:val="24"/>
          <w:szCs w:val="24"/>
        </w:rPr>
        <w:t>2017г. №</w:t>
      </w:r>
      <w:r w:rsidR="00FA4C38">
        <w:rPr>
          <w:sz w:val="24"/>
          <w:szCs w:val="24"/>
        </w:rPr>
        <w:t>-__</w:t>
      </w:r>
    </w:p>
    <w:p w:rsidR="003D0DFB" w:rsidRPr="003D0DFB" w:rsidRDefault="003D0DFB" w:rsidP="007222B5">
      <w:pPr>
        <w:jc w:val="right"/>
        <w:rPr>
          <w:b/>
          <w:color w:val="FF0000"/>
          <w:sz w:val="28"/>
          <w:szCs w:val="28"/>
        </w:rPr>
      </w:pPr>
    </w:p>
    <w:p w:rsidR="003D0DFB" w:rsidRPr="003D0DFB" w:rsidRDefault="003D0DFB" w:rsidP="003D0DFB">
      <w:pPr>
        <w:jc w:val="center"/>
        <w:rPr>
          <w:sz w:val="28"/>
          <w:szCs w:val="28"/>
        </w:rPr>
      </w:pPr>
      <w:r w:rsidRPr="003D0DFB">
        <w:rPr>
          <w:b/>
          <w:sz w:val="28"/>
          <w:szCs w:val="28"/>
        </w:rPr>
        <w:t xml:space="preserve">Административный регламент </w:t>
      </w:r>
    </w:p>
    <w:p w:rsidR="003D0DFB" w:rsidRPr="003D0DFB" w:rsidRDefault="003D0DFB" w:rsidP="003D0DFB">
      <w:pPr>
        <w:pStyle w:val="ConsPlusTitle"/>
        <w:widowControl/>
        <w:ind w:left="-105"/>
        <w:jc w:val="center"/>
        <w:rPr>
          <w:b w:val="0"/>
          <w:bCs w:val="0"/>
          <w:sz w:val="28"/>
          <w:szCs w:val="28"/>
        </w:rPr>
      </w:pPr>
      <w:r w:rsidRPr="003D0DFB">
        <w:rPr>
          <w:bCs w:val="0"/>
          <w:sz w:val="28"/>
          <w:szCs w:val="28"/>
        </w:rPr>
        <w:t>по предоставлению муниципальной услуги</w:t>
      </w:r>
    </w:p>
    <w:p w:rsidR="003D0DFB" w:rsidRPr="003D0DFB" w:rsidRDefault="003D0DFB" w:rsidP="003D0DFB">
      <w:pPr>
        <w:pStyle w:val="ConsPlusTitle"/>
        <w:widowControl/>
        <w:ind w:left="-105"/>
        <w:jc w:val="center"/>
        <w:rPr>
          <w:sz w:val="28"/>
          <w:szCs w:val="28"/>
        </w:rPr>
      </w:pPr>
      <w:r w:rsidRPr="003D0DFB">
        <w:rPr>
          <w:b w:val="0"/>
          <w:bCs w:val="0"/>
          <w:sz w:val="28"/>
          <w:szCs w:val="28"/>
        </w:rPr>
        <w:t>«</w:t>
      </w:r>
      <w:r w:rsidRPr="003D0DFB">
        <w:rPr>
          <w:rFonts w:eastAsia="Calibri"/>
          <w:spacing w:val="-6"/>
          <w:sz w:val="28"/>
          <w:szCs w:val="28"/>
        </w:rPr>
        <w:t>Предоставление разрешения на отклонение от предельных параметров разрешенного строительства</w:t>
      </w:r>
      <w:r w:rsidRPr="003D0DFB">
        <w:rPr>
          <w:b w:val="0"/>
          <w:bCs w:val="0"/>
          <w:sz w:val="28"/>
          <w:szCs w:val="28"/>
        </w:rPr>
        <w:t>»</w:t>
      </w:r>
    </w:p>
    <w:p w:rsidR="003D0DFB" w:rsidRPr="003D0DFB" w:rsidRDefault="003D0DFB" w:rsidP="003D0DFB">
      <w:pPr>
        <w:ind w:firstLine="709"/>
        <w:jc w:val="center"/>
        <w:rPr>
          <w:sz w:val="28"/>
          <w:szCs w:val="28"/>
        </w:rPr>
      </w:pPr>
    </w:p>
    <w:p w:rsidR="003D0DFB" w:rsidRPr="003D0DFB" w:rsidRDefault="003D0DFB" w:rsidP="003D0DFB">
      <w:pPr>
        <w:ind w:firstLine="709"/>
        <w:jc w:val="center"/>
        <w:rPr>
          <w:b/>
          <w:sz w:val="28"/>
          <w:szCs w:val="28"/>
        </w:rPr>
      </w:pPr>
      <w:r w:rsidRPr="00FA4C38">
        <w:rPr>
          <w:b/>
          <w:bCs/>
          <w:sz w:val="28"/>
          <w:szCs w:val="28"/>
        </w:rPr>
        <w:t>1</w:t>
      </w:r>
      <w:r w:rsidRPr="003D0DFB">
        <w:rPr>
          <w:bCs/>
          <w:sz w:val="28"/>
          <w:szCs w:val="28"/>
        </w:rPr>
        <w:t>.</w:t>
      </w:r>
      <w:r w:rsidRPr="003D0DFB">
        <w:rPr>
          <w:b/>
          <w:bCs/>
          <w:sz w:val="28"/>
          <w:szCs w:val="28"/>
        </w:rPr>
        <w:t xml:space="preserve"> Общие положения</w:t>
      </w:r>
    </w:p>
    <w:p w:rsidR="003D0DFB" w:rsidRPr="003D0DFB" w:rsidRDefault="003D0DFB" w:rsidP="003D0DFB">
      <w:pPr>
        <w:ind w:firstLine="709"/>
        <w:jc w:val="center"/>
        <w:rPr>
          <w:b/>
          <w:sz w:val="28"/>
          <w:szCs w:val="28"/>
        </w:rPr>
      </w:pPr>
    </w:p>
    <w:p w:rsidR="003D0DFB" w:rsidRPr="002E6BCC" w:rsidRDefault="003D0DFB" w:rsidP="003D0DFB">
      <w:pPr>
        <w:pStyle w:val="ConsPlusTitle"/>
        <w:widowControl/>
        <w:ind w:left="-105" w:firstLine="814"/>
        <w:jc w:val="both"/>
        <w:rPr>
          <w:b w:val="0"/>
          <w:sz w:val="28"/>
          <w:szCs w:val="28"/>
        </w:rPr>
      </w:pPr>
      <w:r w:rsidRPr="002E6BCC">
        <w:rPr>
          <w:b w:val="0"/>
          <w:sz w:val="28"/>
          <w:szCs w:val="28"/>
        </w:rPr>
        <w:t xml:space="preserve">1.1. Настоящий административный регламент (далее – Регламент) определяет сроки и последовательность действий (административных процедур) Администрации </w:t>
      </w:r>
      <w:r w:rsidR="004A511E" w:rsidRPr="002E6BCC">
        <w:rPr>
          <w:b w:val="0"/>
          <w:sz w:val="28"/>
          <w:szCs w:val="28"/>
        </w:rPr>
        <w:t>Грушево-Дубовского сельского поселения</w:t>
      </w:r>
      <w:r w:rsidR="007C6A94" w:rsidRPr="002E6BCC">
        <w:rPr>
          <w:b w:val="0"/>
          <w:sz w:val="28"/>
          <w:szCs w:val="28"/>
        </w:rPr>
        <w:t xml:space="preserve"> при</w:t>
      </w:r>
      <w:r w:rsidRPr="002E6BCC">
        <w:rPr>
          <w:b w:val="0"/>
          <w:sz w:val="28"/>
          <w:szCs w:val="28"/>
        </w:rPr>
        <w:t xml:space="preserve"> предоставлении муниципальной услуги «Предоставление разрешения на отклонение от предельных параметров разрешенного строительства» (далее - муниципальная услуга), а также порядок взаимодействия между участниками в ходе оказания муниципальной услуги.</w:t>
      </w:r>
    </w:p>
    <w:p w:rsidR="003D0DFB" w:rsidRPr="002E6BCC" w:rsidRDefault="003D0DFB" w:rsidP="003D0DFB">
      <w:pPr>
        <w:autoSpaceDE w:val="0"/>
        <w:ind w:firstLine="709"/>
        <w:jc w:val="both"/>
        <w:rPr>
          <w:sz w:val="28"/>
          <w:szCs w:val="28"/>
        </w:rPr>
      </w:pPr>
      <w:r w:rsidRPr="002E6BCC">
        <w:rPr>
          <w:sz w:val="28"/>
          <w:szCs w:val="28"/>
        </w:rPr>
        <w:t xml:space="preserve">1.2. </w:t>
      </w:r>
      <w:proofErr w:type="gramStart"/>
      <w:r w:rsidRPr="002E6BCC">
        <w:rPr>
          <w:bCs/>
          <w:sz w:val="28"/>
          <w:szCs w:val="28"/>
        </w:rPr>
        <w:t>Получателями муниципальной услуги являются физические и юридические лица, обратившиеся с письменным заявлением, поданным лично или через законного представителя, обладающего правом на получение соответствующей услуги,</w:t>
      </w:r>
      <w:r w:rsidRPr="002E6BCC">
        <w:rPr>
          <w:sz w:val="28"/>
          <w:szCs w:val="28"/>
        </w:rPr>
        <w:t xml:space="preserve"> в силу наделения его получателем </w:t>
      </w:r>
      <w:r w:rsidRPr="002E6BCC">
        <w:rPr>
          <w:bCs/>
          <w:sz w:val="28"/>
          <w:szCs w:val="28"/>
        </w:rPr>
        <w:t>муниципальной услуги</w:t>
      </w:r>
      <w:r w:rsidRPr="002E6BCC">
        <w:rPr>
          <w:sz w:val="28"/>
          <w:szCs w:val="28"/>
        </w:rPr>
        <w:t>, в порядке, установленном законодательством Российской Федерации, полномочиями выступать от его имени</w:t>
      </w:r>
      <w:r w:rsidRPr="002E6BCC">
        <w:rPr>
          <w:bCs/>
          <w:sz w:val="28"/>
          <w:szCs w:val="28"/>
        </w:rPr>
        <w:t>.</w:t>
      </w:r>
      <w:proofErr w:type="gramEnd"/>
    </w:p>
    <w:p w:rsidR="007C6A94" w:rsidRPr="002E6BCC" w:rsidRDefault="003D0DFB" w:rsidP="007C6A94">
      <w:pPr>
        <w:autoSpaceDE w:val="0"/>
        <w:ind w:firstLine="709"/>
        <w:jc w:val="both"/>
        <w:rPr>
          <w:sz w:val="28"/>
          <w:szCs w:val="28"/>
        </w:rPr>
      </w:pPr>
      <w:r w:rsidRPr="002E6BCC">
        <w:rPr>
          <w:sz w:val="28"/>
          <w:szCs w:val="28"/>
        </w:rPr>
        <w:t xml:space="preserve">1.3. </w:t>
      </w:r>
      <w:proofErr w:type="gramStart"/>
      <w:r w:rsidR="007C6A94" w:rsidRPr="002E6BCC">
        <w:rPr>
          <w:sz w:val="28"/>
          <w:szCs w:val="28"/>
        </w:rPr>
        <w:t xml:space="preserve">Заявитель (представитель заявителя) вправе обратиться за получением муниципальной услуги в Администрацию </w:t>
      </w:r>
      <w:r w:rsidR="004A511E" w:rsidRPr="002E6BCC">
        <w:rPr>
          <w:sz w:val="28"/>
          <w:szCs w:val="28"/>
        </w:rPr>
        <w:t>Грушево-Дубовского</w:t>
      </w:r>
      <w:r w:rsidR="007C6A94" w:rsidRPr="002E6BCC">
        <w:rPr>
          <w:sz w:val="28"/>
          <w:szCs w:val="28"/>
        </w:rPr>
        <w:t xml:space="preserve"> сельского поселения</w:t>
      </w:r>
      <w:r w:rsidR="007C6A94" w:rsidRPr="002E6BCC">
        <w:rPr>
          <w:color w:val="FF0000"/>
          <w:sz w:val="28"/>
          <w:szCs w:val="28"/>
        </w:rPr>
        <w:t xml:space="preserve"> </w:t>
      </w:r>
      <w:r w:rsidR="007C6A94" w:rsidRPr="002E6BCC">
        <w:rPr>
          <w:sz w:val="28"/>
          <w:szCs w:val="28"/>
        </w:rPr>
        <w:t xml:space="preserve">и (или) Муниципальное автономное учреждение «Многофункциональный центр предоставления государственных и муниципальных услуг» Белокалитвинского района, а также направлять заявление </w:t>
      </w:r>
      <w:r w:rsidR="007C6A94" w:rsidRPr="002E6BCC">
        <w:rPr>
          <w:bCs/>
          <w:sz w:val="28"/>
          <w:szCs w:val="28"/>
          <w:lang w:eastAsia="ru-RU"/>
        </w:rPr>
        <w:t>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w:t>
      </w:r>
      <w:proofErr w:type="gramEnd"/>
      <w:r w:rsidR="007C6A94" w:rsidRPr="002E6BCC">
        <w:rPr>
          <w:bCs/>
          <w:sz w:val="28"/>
          <w:szCs w:val="28"/>
          <w:lang w:eastAsia="ru-RU"/>
        </w:rPr>
        <w:t xml:space="preserve">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7C6A94" w:rsidRPr="002E6BCC" w:rsidRDefault="007C6A94" w:rsidP="007C6A94">
      <w:pPr>
        <w:autoSpaceDE w:val="0"/>
        <w:ind w:firstLine="709"/>
        <w:jc w:val="both"/>
        <w:rPr>
          <w:sz w:val="28"/>
          <w:szCs w:val="28"/>
        </w:rPr>
      </w:pPr>
      <w:proofErr w:type="gramStart"/>
      <w:r w:rsidRPr="002E6BCC">
        <w:rPr>
          <w:sz w:val="28"/>
          <w:szCs w:val="28"/>
        </w:rPr>
        <w:t>Муниципальное автономное учреждение «Многофункциональный центр предоставления государственных и муниципальных услуг»,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roofErr w:type="gramEnd"/>
    </w:p>
    <w:p w:rsidR="003D0DFB" w:rsidRPr="002E6BCC" w:rsidRDefault="003D0DFB" w:rsidP="007C6A94">
      <w:pPr>
        <w:autoSpaceDE w:val="0"/>
        <w:ind w:firstLine="709"/>
        <w:jc w:val="both"/>
        <w:rPr>
          <w:sz w:val="28"/>
          <w:szCs w:val="28"/>
        </w:rPr>
      </w:pPr>
      <w:r w:rsidRPr="002E6BCC">
        <w:rPr>
          <w:sz w:val="28"/>
          <w:szCs w:val="28"/>
        </w:rPr>
        <w:t xml:space="preserve">1.4. Информацию о местах нахождения, графиках работы </w:t>
      </w:r>
      <w:r w:rsidR="007C6A94" w:rsidRPr="002E6BCC">
        <w:rPr>
          <w:sz w:val="28"/>
          <w:szCs w:val="28"/>
        </w:rPr>
        <w:t xml:space="preserve">Администрации </w:t>
      </w:r>
      <w:r w:rsidR="004A511E" w:rsidRPr="002E6BCC">
        <w:rPr>
          <w:sz w:val="28"/>
          <w:szCs w:val="28"/>
        </w:rPr>
        <w:t>Грушево-Дубовского</w:t>
      </w:r>
      <w:r w:rsidR="007C6A94" w:rsidRPr="002E6BCC">
        <w:rPr>
          <w:sz w:val="28"/>
          <w:szCs w:val="28"/>
        </w:rPr>
        <w:t xml:space="preserve"> сельского поселения </w:t>
      </w:r>
      <w:r w:rsidRPr="002E6BCC">
        <w:rPr>
          <w:bCs/>
          <w:sz w:val="28"/>
          <w:szCs w:val="28"/>
        </w:rPr>
        <w:t xml:space="preserve">и </w:t>
      </w:r>
      <w:r w:rsidRPr="002E6BCC">
        <w:rPr>
          <w:sz w:val="28"/>
          <w:szCs w:val="28"/>
        </w:rPr>
        <w:t xml:space="preserve">Многофункционального центра, а </w:t>
      </w:r>
      <w:r w:rsidRPr="002E6BCC">
        <w:rPr>
          <w:sz w:val="28"/>
          <w:szCs w:val="28"/>
        </w:rPr>
        <w:lastRenderedPageBreak/>
        <w:t>также о порядке предоставления услуги, перечне документов, необходимых для ее получения можно получить, используя:</w:t>
      </w:r>
    </w:p>
    <w:p w:rsidR="003D0DFB" w:rsidRPr="002E6BCC" w:rsidRDefault="003D0DFB" w:rsidP="003D0DFB">
      <w:pPr>
        <w:autoSpaceDE w:val="0"/>
        <w:ind w:firstLine="709"/>
        <w:jc w:val="both"/>
        <w:rPr>
          <w:sz w:val="28"/>
          <w:szCs w:val="28"/>
        </w:rPr>
      </w:pPr>
      <w:r w:rsidRPr="002E6BCC">
        <w:rPr>
          <w:sz w:val="28"/>
          <w:szCs w:val="28"/>
        </w:rPr>
        <w:t>- индивидуальную консультацию (пункт 1.7 главы 1 настоящего Регламента);</w:t>
      </w:r>
    </w:p>
    <w:p w:rsidR="003D0DFB" w:rsidRPr="002E6BCC" w:rsidRDefault="003D0DFB" w:rsidP="004A511E">
      <w:pPr>
        <w:autoSpaceDE w:val="0"/>
        <w:autoSpaceDN w:val="0"/>
        <w:adjustRightInd w:val="0"/>
        <w:ind w:firstLine="720"/>
        <w:jc w:val="both"/>
        <w:rPr>
          <w:sz w:val="28"/>
          <w:szCs w:val="28"/>
        </w:rPr>
      </w:pPr>
      <w:proofErr w:type="gramStart"/>
      <w:r w:rsidRPr="002E6BCC">
        <w:rPr>
          <w:sz w:val="28"/>
          <w:szCs w:val="28"/>
        </w:rPr>
        <w:t xml:space="preserve">- интернет-сайт Администрации </w:t>
      </w:r>
      <w:r w:rsidR="004A511E" w:rsidRPr="002E6BCC">
        <w:rPr>
          <w:rStyle w:val="a6"/>
          <w:rFonts w:ascii="Times New Roman" w:hAnsi="Times New Roman" w:cs="Times New Roman"/>
          <w:color w:val="auto"/>
          <w:sz w:val="28"/>
          <w:szCs w:val="28"/>
          <w:lang w:val="en-US"/>
        </w:rPr>
        <w:t>http</w:t>
      </w:r>
      <w:r w:rsidR="004A511E" w:rsidRPr="002E6BCC">
        <w:rPr>
          <w:rStyle w:val="a6"/>
          <w:rFonts w:ascii="Times New Roman" w:hAnsi="Times New Roman" w:cs="Times New Roman"/>
          <w:color w:val="auto"/>
          <w:sz w:val="28"/>
          <w:szCs w:val="28"/>
        </w:rPr>
        <w:t>://</w:t>
      </w:r>
      <w:r w:rsidR="004A511E" w:rsidRPr="002E6BCC">
        <w:rPr>
          <w:rStyle w:val="a6"/>
          <w:rFonts w:ascii="Times New Roman" w:hAnsi="Times New Roman" w:cs="Times New Roman"/>
          <w:color w:val="auto"/>
          <w:sz w:val="28"/>
          <w:szCs w:val="28"/>
          <w:lang w:val="en-US"/>
        </w:rPr>
        <w:t>www</w:t>
      </w:r>
      <w:r w:rsidR="004A511E" w:rsidRPr="002E6BCC">
        <w:rPr>
          <w:rStyle w:val="a6"/>
          <w:rFonts w:ascii="Times New Roman" w:hAnsi="Times New Roman" w:cs="Times New Roman"/>
          <w:color w:val="auto"/>
          <w:sz w:val="28"/>
          <w:szCs w:val="28"/>
        </w:rPr>
        <w:t xml:space="preserve"> </w:t>
      </w:r>
      <w:hyperlink r:id="rId8" w:history="1">
        <w:r w:rsidR="004A511E" w:rsidRPr="002E6BCC">
          <w:rPr>
            <w:rStyle w:val="a6"/>
            <w:rFonts w:ascii="Times New Roman" w:hAnsi="Times New Roman" w:cs="Times New Roman"/>
            <w:color w:val="auto"/>
            <w:sz w:val="28"/>
            <w:szCs w:val="28"/>
          </w:rPr>
          <w:t>.</w:t>
        </w:r>
        <w:r w:rsidR="004A511E" w:rsidRPr="002E6BCC">
          <w:rPr>
            <w:rStyle w:val="a6"/>
            <w:rFonts w:ascii="Times New Roman" w:hAnsi="Times New Roman" w:cs="Times New Roman"/>
            <w:color w:val="auto"/>
            <w:sz w:val="28"/>
            <w:szCs w:val="28"/>
            <w:lang w:val="en-US"/>
          </w:rPr>
          <w:t>grushevka</w:t>
        </w:r>
        <w:r w:rsidR="004A511E" w:rsidRPr="002E6BCC">
          <w:rPr>
            <w:rStyle w:val="a6"/>
            <w:rFonts w:ascii="Times New Roman" w:hAnsi="Times New Roman" w:cs="Times New Roman"/>
            <w:color w:val="auto"/>
            <w:sz w:val="28"/>
            <w:szCs w:val="28"/>
          </w:rPr>
          <w:t>-</w:t>
        </w:r>
        <w:r w:rsidR="004A511E" w:rsidRPr="002E6BCC">
          <w:rPr>
            <w:rStyle w:val="a6"/>
            <w:rFonts w:ascii="Times New Roman" w:hAnsi="Times New Roman" w:cs="Times New Roman"/>
            <w:color w:val="auto"/>
            <w:sz w:val="28"/>
            <w:szCs w:val="28"/>
            <w:lang w:val="en-US"/>
          </w:rPr>
          <w:t>adm</w:t>
        </w:r>
        <w:r w:rsidR="004A511E" w:rsidRPr="002E6BCC">
          <w:rPr>
            <w:rStyle w:val="a6"/>
            <w:rFonts w:ascii="Times New Roman" w:hAnsi="Times New Roman" w:cs="Times New Roman"/>
            <w:color w:val="auto"/>
            <w:sz w:val="28"/>
            <w:szCs w:val="28"/>
          </w:rPr>
          <w:t>.</w:t>
        </w:r>
        <w:r w:rsidR="004A511E" w:rsidRPr="002E6BCC">
          <w:rPr>
            <w:rStyle w:val="a6"/>
            <w:rFonts w:ascii="Times New Roman" w:hAnsi="Times New Roman" w:cs="Times New Roman"/>
            <w:color w:val="auto"/>
            <w:sz w:val="28"/>
            <w:szCs w:val="28"/>
            <w:lang w:val="en-US"/>
          </w:rPr>
          <w:t>ru</w:t>
        </w:r>
      </w:hyperlink>
      <w:r w:rsidR="004A511E" w:rsidRPr="002E6BCC">
        <w:rPr>
          <w:sz w:val="28"/>
          <w:szCs w:val="28"/>
        </w:rPr>
        <w:t>)</w:t>
      </w:r>
      <w:r w:rsidRPr="002E6BCC">
        <w:rPr>
          <w:sz w:val="28"/>
          <w:szCs w:val="28"/>
        </w:rPr>
        <w:t>;</w:t>
      </w:r>
      <w:proofErr w:type="gramEnd"/>
    </w:p>
    <w:p w:rsidR="003D0DFB" w:rsidRPr="002E6BCC" w:rsidRDefault="003D0DFB" w:rsidP="003D0DFB">
      <w:pPr>
        <w:autoSpaceDE w:val="0"/>
        <w:ind w:firstLine="709"/>
        <w:jc w:val="both"/>
        <w:rPr>
          <w:sz w:val="28"/>
          <w:szCs w:val="28"/>
        </w:rPr>
      </w:pPr>
      <w:r w:rsidRPr="002E6BCC">
        <w:rPr>
          <w:sz w:val="28"/>
          <w:szCs w:val="28"/>
        </w:rPr>
        <w:t>- Единый портал государственных и муниципальных услуг (функций);</w:t>
      </w:r>
    </w:p>
    <w:p w:rsidR="003D0DFB" w:rsidRPr="002E6BCC" w:rsidRDefault="003D0DFB" w:rsidP="003D0DFB">
      <w:pPr>
        <w:autoSpaceDE w:val="0"/>
        <w:ind w:firstLine="709"/>
        <w:jc w:val="both"/>
        <w:rPr>
          <w:sz w:val="28"/>
          <w:szCs w:val="28"/>
        </w:rPr>
      </w:pPr>
      <w:r w:rsidRPr="002E6BCC">
        <w:rPr>
          <w:sz w:val="28"/>
          <w:szCs w:val="28"/>
        </w:rPr>
        <w:t>- портал государственных и муниципальных услуг Ростовской области.</w:t>
      </w:r>
    </w:p>
    <w:p w:rsidR="003D0DFB" w:rsidRPr="002E6BCC" w:rsidRDefault="003D0DFB" w:rsidP="003D0DFB">
      <w:pPr>
        <w:autoSpaceDE w:val="0"/>
        <w:ind w:firstLine="709"/>
        <w:jc w:val="both"/>
        <w:rPr>
          <w:sz w:val="28"/>
          <w:szCs w:val="28"/>
        </w:rPr>
      </w:pPr>
      <w:r w:rsidRPr="002E6BCC">
        <w:rPr>
          <w:sz w:val="28"/>
          <w:szCs w:val="28"/>
        </w:rPr>
        <w:t>1.5. Любое заинтересованное лицо может получить информацию по процедуре предоставления муниципальной услуги следующим способом:</w:t>
      </w:r>
    </w:p>
    <w:p w:rsidR="003D0DFB" w:rsidRPr="002E6BCC" w:rsidRDefault="003D0DFB" w:rsidP="003D0DFB">
      <w:pPr>
        <w:autoSpaceDE w:val="0"/>
        <w:ind w:firstLine="709"/>
        <w:jc w:val="both"/>
        <w:rPr>
          <w:sz w:val="28"/>
          <w:szCs w:val="28"/>
        </w:rPr>
      </w:pPr>
      <w:r w:rsidRPr="002E6BCC">
        <w:rPr>
          <w:sz w:val="28"/>
          <w:szCs w:val="28"/>
        </w:rPr>
        <w:t>- индивидуальная консультация при личном обращении;</w:t>
      </w:r>
    </w:p>
    <w:p w:rsidR="003D0DFB" w:rsidRPr="002E6BCC" w:rsidRDefault="003D0DFB" w:rsidP="003D0DFB">
      <w:pPr>
        <w:autoSpaceDE w:val="0"/>
        <w:ind w:firstLine="709"/>
        <w:jc w:val="both"/>
        <w:rPr>
          <w:sz w:val="28"/>
          <w:szCs w:val="28"/>
        </w:rPr>
      </w:pPr>
      <w:r w:rsidRPr="002E6BCC">
        <w:rPr>
          <w:sz w:val="28"/>
          <w:szCs w:val="28"/>
        </w:rPr>
        <w:t xml:space="preserve">- индивидуальная консультация по телефону; </w:t>
      </w:r>
    </w:p>
    <w:p w:rsidR="003D0DFB" w:rsidRPr="002E6BCC" w:rsidRDefault="003D0DFB" w:rsidP="003D0DFB">
      <w:pPr>
        <w:autoSpaceDE w:val="0"/>
        <w:ind w:firstLine="709"/>
        <w:jc w:val="both"/>
        <w:rPr>
          <w:sz w:val="28"/>
          <w:szCs w:val="28"/>
        </w:rPr>
      </w:pPr>
      <w:r w:rsidRPr="002E6BCC">
        <w:rPr>
          <w:sz w:val="28"/>
          <w:szCs w:val="28"/>
        </w:rPr>
        <w:t>- индивидуальная консультация по почте;</w:t>
      </w:r>
    </w:p>
    <w:p w:rsidR="003D0DFB" w:rsidRPr="002E6BCC" w:rsidRDefault="003D0DFB" w:rsidP="003D0DFB">
      <w:pPr>
        <w:autoSpaceDE w:val="0"/>
        <w:ind w:firstLine="709"/>
        <w:jc w:val="both"/>
        <w:rPr>
          <w:sz w:val="28"/>
          <w:szCs w:val="28"/>
        </w:rPr>
      </w:pPr>
      <w:r w:rsidRPr="002E6BCC">
        <w:rPr>
          <w:sz w:val="28"/>
          <w:szCs w:val="28"/>
        </w:rPr>
        <w:t>- индивидуальная консультация по электронной почте;</w:t>
      </w:r>
    </w:p>
    <w:p w:rsidR="004A511E" w:rsidRPr="002E6BCC" w:rsidRDefault="003D0DFB" w:rsidP="004A511E">
      <w:pPr>
        <w:autoSpaceDE w:val="0"/>
        <w:autoSpaceDN w:val="0"/>
        <w:adjustRightInd w:val="0"/>
        <w:ind w:firstLine="720"/>
        <w:jc w:val="both"/>
        <w:rPr>
          <w:sz w:val="28"/>
          <w:szCs w:val="28"/>
        </w:rPr>
      </w:pPr>
      <w:r w:rsidRPr="002E6BCC">
        <w:rPr>
          <w:sz w:val="28"/>
          <w:szCs w:val="28"/>
        </w:rPr>
        <w:t xml:space="preserve">- на интернет-сайте Администрации </w:t>
      </w:r>
      <w:r w:rsidR="004A511E" w:rsidRPr="002E6BCC">
        <w:rPr>
          <w:rStyle w:val="a6"/>
          <w:rFonts w:ascii="Times New Roman" w:hAnsi="Times New Roman" w:cs="Times New Roman"/>
          <w:color w:val="auto"/>
          <w:sz w:val="28"/>
          <w:szCs w:val="28"/>
          <w:lang w:val="en-US"/>
        </w:rPr>
        <w:t>http</w:t>
      </w:r>
      <w:r w:rsidR="004A511E" w:rsidRPr="002E6BCC">
        <w:rPr>
          <w:rStyle w:val="a6"/>
          <w:rFonts w:ascii="Times New Roman" w:hAnsi="Times New Roman" w:cs="Times New Roman"/>
          <w:color w:val="auto"/>
          <w:sz w:val="28"/>
          <w:szCs w:val="28"/>
        </w:rPr>
        <w:t>://</w:t>
      </w:r>
      <w:r w:rsidR="004A511E" w:rsidRPr="002E6BCC">
        <w:rPr>
          <w:rStyle w:val="a6"/>
          <w:rFonts w:ascii="Times New Roman" w:hAnsi="Times New Roman" w:cs="Times New Roman"/>
          <w:color w:val="auto"/>
          <w:sz w:val="28"/>
          <w:szCs w:val="28"/>
          <w:lang w:val="en-US"/>
        </w:rPr>
        <w:t>www</w:t>
      </w:r>
      <w:r w:rsidR="004A511E" w:rsidRPr="002E6BCC">
        <w:rPr>
          <w:rStyle w:val="a6"/>
          <w:rFonts w:ascii="Times New Roman" w:hAnsi="Times New Roman" w:cs="Times New Roman"/>
          <w:color w:val="auto"/>
          <w:sz w:val="28"/>
          <w:szCs w:val="28"/>
        </w:rPr>
        <w:t xml:space="preserve"> </w:t>
      </w:r>
      <w:hyperlink r:id="rId9" w:history="1">
        <w:r w:rsidR="004A511E" w:rsidRPr="002E6BCC">
          <w:rPr>
            <w:rStyle w:val="a6"/>
            <w:rFonts w:ascii="Times New Roman" w:hAnsi="Times New Roman" w:cs="Times New Roman"/>
            <w:color w:val="auto"/>
            <w:sz w:val="28"/>
            <w:szCs w:val="28"/>
          </w:rPr>
          <w:t>.</w:t>
        </w:r>
        <w:r w:rsidR="004A511E" w:rsidRPr="002E6BCC">
          <w:rPr>
            <w:rStyle w:val="a6"/>
            <w:rFonts w:ascii="Times New Roman" w:hAnsi="Times New Roman" w:cs="Times New Roman"/>
            <w:color w:val="auto"/>
            <w:sz w:val="28"/>
            <w:szCs w:val="28"/>
            <w:lang w:val="en-US"/>
          </w:rPr>
          <w:t>grushevka</w:t>
        </w:r>
        <w:r w:rsidR="004A511E" w:rsidRPr="002E6BCC">
          <w:rPr>
            <w:rStyle w:val="a6"/>
            <w:rFonts w:ascii="Times New Roman" w:hAnsi="Times New Roman" w:cs="Times New Roman"/>
            <w:color w:val="auto"/>
            <w:sz w:val="28"/>
            <w:szCs w:val="28"/>
          </w:rPr>
          <w:t>-</w:t>
        </w:r>
        <w:r w:rsidR="004A511E" w:rsidRPr="002E6BCC">
          <w:rPr>
            <w:rStyle w:val="a6"/>
            <w:rFonts w:ascii="Times New Roman" w:hAnsi="Times New Roman" w:cs="Times New Roman"/>
            <w:color w:val="auto"/>
            <w:sz w:val="28"/>
            <w:szCs w:val="28"/>
            <w:lang w:val="en-US"/>
          </w:rPr>
          <w:t>adm</w:t>
        </w:r>
        <w:r w:rsidR="004A511E" w:rsidRPr="002E6BCC">
          <w:rPr>
            <w:rStyle w:val="a6"/>
            <w:rFonts w:ascii="Times New Roman" w:hAnsi="Times New Roman" w:cs="Times New Roman"/>
            <w:color w:val="auto"/>
            <w:sz w:val="28"/>
            <w:szCs w:val="28"/>
          </w:rPr>
          <w:t>.</w:t>
        </w:r>
        <w:r w:rsidR="004A511E" w:rsidRPr="002E6BCC">
          <w:rPr>
            <w:rStyle w:val="a6"/>
            <w:rFonts w:ascii="Times New Roman" w:hAnsi="Times New Roman" w:cs="Times New Roman"/>
            <w:color w:val="auto"/>
            <w:sz w:val="28"/>
            <w:szCs w:val="28"/>
            <w:lang w:val="en-US"/>
          </w:rPr>
          <w:t>ru</w:t>
        </w:r>
      </w:hyperlink>
      <w:r w:rsidR="004A511E" w:rsidRPr="002E6BCC">
        <w:rPr>
          <w:sz w:val="28"/>
          <w:szCs w:val="28"/>
        </w:rPr>
        <w:t>).</w:t>
      </w:r>
    </w:p>
    <w:p w:rsidR="003D0DFB" w:rsidRPr="002E6BCC" w:rsidRDefault="003D0DFB" w:rsidP="003D0DFB">
      <w:pPr>
        <w:autoSpaceDE w:val="0"/>
        <w:ind w:firstLine="709"/>
        <w:jc w:val="both"/>
        <w:rPr>
          <w:sz w:val="28"/>
          <w:szCs w:val="28"/>
        </w:rPr>
      </w:pPr>
      <w:r w:rsidRPr="002E6BCC">
        <w:rPr>
          <w:sz w:val="28"/>
          <w:szCs w:val="28"/>
        </w:rPr>
        <w:t>1.6. Контактные координаты:</w:t>
      </w:r>
    </w:p>
    <w:p w:rsidR="003D0DFB" w:rsidRPr="002E6BCC" w:rsidRDefault="007C6A94" w:rsidP="003D0DFB">
      <w:pPr>
        <w:autoSpaceDE w:val="0"/>
        <w:jc w:val="both"/>
        <w:rPr>
          <w:sz w:val="28"/>
          <w:szCs w:val="28"/>
        </w:rPr>
      </w:pPr>
      <w:r w:rsidRPr="002E6BCC">
        <w:rPr>
          <w:sz w:val="28"/>
          <w:szCs w:val="28"/>
        </w:rPr>
        <w:t xml:space="preserve">Администрация </w:t>
      </w:r>
      <w:r w:rsidR="004A511E" w:rsidRPr="002E6BCC">
        <w:rPr>
          <w:sz w:val="28"/>
          <w:szCs w:val="28"/>
        </w:rPr>
        <w:t>Грушево-Дубовского</w:t>
      </w:r>
      <w:r w:rsidRPr="002E6BCC">
        <w:rPr>
          <w:sz w:val="28"/>
          <w:szCs w:val="28"/>
        </w:rPr>
        <w:t xml:space="preserve"> сельского поселения: </w:t>
      </w:r>
      <w:proofErr w:type="gramStart"/>
      <w:r w:rsidR="003D0DFB" w:rsidRPr="002E6BCC">
        <w:rPr>
          <w:sz w:val="28"/>
          <w:szCs w:val="28"/>
        </w:rPr>
        <w:t>почтовый</w:t>
      </w:r>
      <w:proofErr w:type="gramEnd"/>
      <w:r w:rsidR="003D0DFB" w:rsidRPr="002E6BCC">
        <w:rPr>
          <w:sz w:val="28"/>
          <w:szCs w:val="28"/>
        </w:rPr>
        <w:t xml:space="preserve"> адрес: 3470</w:t>
      </w:r>
      <w:r w:rsidR="004A511E" w:rsidRPr="002E6BCC">
        <w:rPr>
          <w:sz w:val="28"/>
          <w:szCs w:val="28"/>
        </w:rPr>
        <w:t>16</w:t>
      </w:r>
      <w:r w:rsidR="003D0DFB" w:rsidRPr="002E6BCC">
        <w:rPr>
          <w:sz w:val="28"/>
          <w:szCs w:val="28"/>
        </w:rPr>
        <w:t xml:space="preserve">, Ростовская область, </w:t>
      </w:r>
      <w:r w:rsidR="004A511E" w:rsidRPr="002E6BCC">
        <w:rPr>
          <w:sz w:val="28"/>
          <w:szCs w:val="28"/>
        </w:rPr>
        <w:t>Белокалитвинский район х. Грушевка</w:t>
      </w:r>
      <w:r w:rsidR="003D0DFB" w:rsidRPr="002E6BCC">
        <w:rPr>
          <w:sz w:val="28"/>
          <w:szCs w:val="28"/>
        </w:rPr>
        <w:t xml:space="preserve"> </w:t>
      </w:r>
      <w:r w:rsidR="00332620" w:rsidRPr="002E6BCC">
        <w:rPr>
          <w:sz w:val="28"/>
          <w:szCs w:val="28"/>
        </w:rPr>
        <w:t xml:space="preserve"> </w:t>
      </w:r>
      <w:r w:rsidR="003D0DFB" w:rsidRPr="002E6BCC">
        <w:rPr>
          <w:sz w:val="28"/>
          <w:szCs w:val="28"/>
        </w:rPr>
        <w:t xml:space="preserve">ул. </w:t>
      </w:r>
      <w:r w:rsidR="004A511E" w:rsidRPr="002E6BCC">
        <w:rPr>
          <w:sz w:val="28"/>
          <w:szCs w:val="28"/>
        </w:rPr>
        <w:t>Центральная д. 19А</w:t>
      </w:r>
      <w:r w:rsidR="003D0DFB" w:rsidRPr="002E6BCC">
        <w:rPr>
          <w:sz w:val="28"/>
          <w:szCs w:val="28"/>
        </w:rPr>
        <w:t>;</w:t>
      </w:r>
    </w:p>
    <w:p w:rsidR="003D0DFB" w:rsidRPr="002E6BCC" w:rsidRDefault="003D0DFB" w:rsidP="003D0DFB">
      <w:pPr>
        <w:autoSpaceDE w:val="0"/>
        <w:ind w:firstLine="720"/>
        <w:jc w:val="both"/>
        <w:rPr>
          <w:sz w:val="28"/>
          <w:szCs w:val="28"/>
        </w:rPr>
      </w:pPr>
      <w:r w:rsidRPr="002E6BCC">
        <w:rPr>
          <w:sz w:val="28"/>
          <w:szCs w:val="28"/>
        </w:rPr>
        <w:t xml:space="preserve">адрес электронной почты: </w:t>
      </w:r>
      <w:r w:rsidR="004A511E" w:rsidRPr="002E6BCC">
        <w:rPr>
          <w:sz w:val="28"/>
          <w:szCs w:val="28"/>
          <w:lang w:val="en-US"/>
        </w:rPr>
        <w:t>sp</w:t>
      </w:r>
      <w:r w:rsidR="004A511E" w:rsidRPr="002E6BCC">
        <w:rPr>
          <w:sz w:val="28"/>
          <w:szCs w:val="28"/>
        </w:rPr>
        <w:t>0440@</w:t>
      </w:r>
      <w:r w:rsidR="004A511E" w:rsidRPr="002E6BCC">
        <w:rPr>
          <w:sz w:val="28"/>
          <w:szCs w:val="28"/>
          <w:lang w:val="en-US"/>
        </w:rPr>
        <w:t>donpac</w:t>
      </w:r>
      <w:r w:rsidR="004A511E" w:rsidRPr="002E6BCC">
        <w:rPr>
          <w:sz w:val="28"/>
          <w:szCs w:val="28"/>
        </w:rPr>
        <w:t>.</w:t>
      </w:r>
      <w:r w:rsidR="004A511E" w:rsidRPr="002E6BCC">
        <w:rPr>
          <w:sz w:val="28"/>
          <w:szCs w:val="28"/>
          <w:lang w:val="en-US"/>
        </w:rPr>
        <w:t>ru</w:t>
      </w:r>
      <w:r w:rsidRPr="002E6BCC">
        <w:rPr>
          <w:sz w:val="28"/>
          <w:szCs w:val="28"/>
        </w:rPr>
        <w:t xml:space="preserve">; </w:t>
      </w:r>
    </w:p>
    <w:p w:rsidR="004A511E" w:rsidRPr="002E6BCC" w:rsidRDefault="003D0DFB" w:rsidP="004A511E">
      <w:pPr>
        <w:autoSpaceDE w:val="0"/>
        <w:autoSpaceDN w:val="0"/>
        <w:adjustRightInd w:val="0"/>
        <w:ind w:firstLine="720"/>
        <w:jc w:val="both"/>
        <w:rPr>
          <w:sz w:val="28"/>
          <w:szCs w:val="28"/>
        </w:rPr>
      </w:pPr>
      <w:r w:rsidRPr="002E6BCC">
        <w:rPr>
          <w:sz w:val="28"/>
          <w:szCs w:val="28"/>
        </w:rPr>
        <w:t xml:space="preserve">адрес официального Интернет-сайта Администрации </w:t>
      </w:r>
      <w:r w:rsidR="004A511E" w:rsidRPr="002E6BCC">
        <w:rPr>
          <w:sz w:val="28"/>
          <w:szCs w:val="28"/>
        </w:rPr>
        <w:t>Грушево-Дубовского</w:t>
      </w:r>
      <w:r w:rsidR="00D211A7" w:rsidRPr="002E6BCC">
        <w:rPr>
          <w:sz w:val="28"/>
          <w:szCs w:val="28"/>
        </w:rPr>
        <w:t xml:space="preserve"> сельского поселения</w:t>
      </w:r>
      <w:r w:rsidRPr="002E6BCC">
        <w:rPr>
          <w:sz w:val="28"/>
          <w:szCs w:val="28"/>
        </w:rPr>
        <w:t xml:space="preserve">: </w:t>
      </w:r>
      <w:r w:rsidR="004A511E" w:rsidRPr="002E6BCC">
        <w:rPr>
          <w:rStyle w:val="a6"/>
          <w:rFonts w:ascii="Times New Roman" w:hAnsi="Times New Roman" w:cs="Times New Roman"/>
          <w:color w:val="auto"/>
          <w:sz w:val="28"/>
          <w:szCs w:val="28"/>
          <w:lang w:val="en-US"/>
        </w:rPr>
        <w:t>http</w:t>
      </w:r>
      <w:r w:rsidR="004A511E" w:rsidRPr="002E6BCC">
        <w:rPr>
          <w:rStyle w:val="a6"/>
          <w:rFonts w:ascii="Times New Roman" w:hAnsi="Times New Roman" w:cs="Times New Roman"/>
          <w:color w:val="auto"/>
          <w:sz w:val="28"/>
          <w:szCs w:val="28"/>
        </w:rPr>
        <w:t>://</w:t>
      </w:r>
      <w:r w:rsidR="004A511E" w:rsidRPr="002E6BCC">
        <w:rPr>
          <w:rStyle w:val="a6"/>
          <w:rFonts w:ascii="Times New Roman" w:hAnsi="Times New Roman" w:cs="Times New Roman"/>
          <w:color w:val="auto"/>
          <w:sz w:val="28"/>
          <w:szCs w:val="28"/>
          <w:lang w:val="en-US"/>
        </w:rPr>
        <w:t>www</w:t>
      </w:r>
      <w:r w:rsidR="004A511E" w:rsidRPr="002E6BCC">
        <w:rPr>
          <w:rStyle w:val="a6"/>
          <w:rFonts w:ascii="Times New Roman" w:hAnsi="Times New Roman" w:cs="Times New Roman"/>
          <w:color w:val="auto"/>
          <w:sz w:val="28"/>
          <w:szCs w:val="28"/>
        </w:rPr>
        <w:t xml:space="preserve"> </w:t>
      </w:r>
      <w:hyperlink r:id="rId10" w:history="1">
        <w:r w:rsidR="004A511E" w:rsidRPr="002E6BCC">
          <w:rPr>
            <w:rStyle w:val="a6"/>
            <w:rFonts w:ascii="Times New Roman" w:hAnsi="Times New Roman" w:cs="Times New Roman"/>
            <w:color w:val="auto"/>
            <w:sz w:val="28"/>
            <w:szCs w:val="28"/>
          </w:rPr>
          <w:t>.</w:t>
        </w:r>
        <w:r w:rsidR="004A511E" w:rsidRPr="002E6BCC">
          <w:rPr>
            <w:rStyle w:val="a6"/>
            <w:rFonts w:ascii="Times New Roman" w:hAnsi="Times New Roman" w:cs="Times New Roman"/>
            <w:color w:val="auto"/>
            <w:sz w:val="28"/>
            <w:szCs w:val="28"/>
            <w:lang w:val="en-US"/>
          </w:rPr>
          <w:t>grushevka</w:t>
        </w:r>
        <w:r w:rsidR="004A511E" w:rsidRPr="002E6BCC">
          <w:rPr>
            <w:rStyle w:val="a6"/>
            <w:rFonts w:ascii="Times New Roman" w:hAnsi="Times New Roman" w:cs="Times New Roman"/>
            <w:color w:val="auto"/>
            <w:sz w:val="28"/>
            <w:szCs w:val="28"/>
          </w:rPr>
          <w:t>-</w:t>
        </w:r>
        <w:r w:rsidR="004A511E" w:rsidRPr="002E6BCC">
          <w:rPr>
            <w:rStyle w:val="a6"/>
            <w:rFonts w:ascii="Times New Roman" w:hAnsi="Times New Roman" w:cs="Times New Roman"/>
            <w:color w:val="auto"/>
            <w:sz w:val="28"/>
            <w:szCs w:val="28"/>
            <w:lang w:val="en-US"/>
          </w:rPr>
          <w:t>adm</w:t>
        </w:r>
        <w:r w:rsidR="004A511E" w:rsidRPr="002E6BCC">
          <w:rPr>
            <w:rStyle w:val="a6"/>
            <w:rFonts w:ascii="Times New Roman" w:hAnsi="Times New Roman" w:cs="Times New Roman"/>
            <w:color w:val="auto"/>
            <w:sz w:val="28"/>
            <w:szCs w:val="28"/>
          </w:rPr>
          <w:t>.</w:t>
        </w:r>
        <w:r w:rsidR="004A511E" w:rsidRPr="002E6BCC">
          <w:rPr>
            <w:rStyle w:val="a6"/>
            <w:rFonts w:ascii="Times New Roman" w:hAnsi="Times New Roman" w:cs="Times New Roman"/>
            <w:color w:val="auto"/>
            <w:sz w:val="28"/>
            <w:szCs w:val="28"/>
            <w:lang w:val="en-US"/>
          </w:rPr>
          <w:t>ru</w:t>
        </w:r>
      </w:hyperlink>
      <w:r w:rsidR="004A511E" w:rsidRPr="002E6BCC">
        <w:rPr>
          <w:sz w:val="28"/>
          <w:szCs w:val="28"/>
        </w:rPr>
        <w:t>).</w:t>
      </w:r>
    </w:p>
    <w:p w:rsidR="003D0DFB" w:rsidRPr="002E6BCC" w:rsidRDefault="003D0DFB" w:rsidP="003D0DFB">
      <w:pPr>
        <w:autoSpaceDE w:val="0"/>
        <w:jc w:val="both"/>
        <w:rPr>
          <w:sz w:val="28"/>
          <w:szCs w:val="28"/>
        </w:rPr>
      </w:pPr>
      <w:r w:rsidRPr="002E6BCC">
        <w:rPr>
          <w:sz w:val="28"/>
          <w:szCs w:val="28"/>
        </w:rPr>
        <w:t>номер контактного телефона:</w:t>
      </w:r>
      <w:r w:rsidRPr="002E6BCC">
        <w:rPr>
          <w:b/>
          <w:sz w:val="28"/>
          <w:szCs w:val="28"/>
        </w:rPr>
        <w:t xml:space="preserve"> </w:t>
      </w:r>
      <w:r w:rsidR="004A511E" w:rsidRPr="002E6BCC">
        <w:rPr>
          <w:sz w:val="28"/>
          <w:szCs w:val="28"/>
        </w:rPr>
        <w:t>6-85-47</w:t>
      </w:r>
      <w:r w:rsidRPr="002E6BCC">
        <w:rPr>
          <w:sz w:val="28"/>
          <w:szCs w:val="28"/>
        </w:rPr>
        <w:t>.</w:t>
      </w:r>
    </w:p>
    <w:p w:rsidR="003D0DFB" w:rsidRPr="002E6BCC" w:rsidRDefault="003D0DFB" w:rsidP="003D0DFB">
      <w:pPr>
        <w:autoSpaceDE w:val="0"/>
        <w:jc w:val="both"/>
        <w:rPr>
          <w:bCs/>
          <w:sz w:val="28"/>
          <w:szCs w:val="28"/>
        </w:rPr>
      </w:pPr>
      <w:r w:rsidRPr="002E6BCC">
        <w:rPr>
          <w:sz w:val="28"/>
          <w:szCs w:val="28"/>
        </w:rPr>
        <w:t xml:space="preserve">график работы: </w:t>
      </w:r>
    </w:p>
    <w:tbl>
      <w:tblPr>
        <w:tblW w:w="7393" w:type="dxa"/>
        <w:jc w:val="center"/>
        <w:tblLayout w:type="fixed"/>
        <w:tblCellMar>
          <w:left w:w="0" w:type="dxa"/>
          <w:right w:w="0" w:type="dxa"/>
        </w:tblCellMar>
        <w:tblLook w:val="0000"/>
      </w:tblPr>
      <w:tblGrid>
        <w:gridCol w:w="2749"/>
        <w:gridCol w:w="2511"/>
        <w:gridCol w:w="2133"/>
      </w:tblGrid>
      <w:tr w:rsidR="00D211A7" w:rsidRPr="002E6BCC" w:rsidTr="00D211A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3D0DFB" w:rsidRPr="002E6BCC" w:rsidRDefault="003D0DFB" w:rsidP="008C4824">
            <w:pPr>
              <w:jc w:val="center"/>
              <w:rPr>
                <w:bCs/>
                <w:sz w:val="28"/>
                <w:szCs w:val="28"/>
              </w:rPr>
            </w:pPr>
            <w:r w:rsidRPr="002E6BCC">
              <w:rPr>
                <w:bCs/>
                <w:sz w:val="28"/>
                <w:szCs w:val="28"/>
              </w:rPr>
              <w:t>День недели</w:t>
            </w:r>
          </w:p>
        </w:tc>
        <w:tc>
          <w:tcPr>
            <w:tcW w:w="2511" w:type="dxa"/>
            <w:tcBorders>
              <w:top w:val="single" w:sz="6" w:space="0" w:color="C0C0C0"/>
              <w:left w:val="single" w:sz="6" w:space="0" w:color="C0C0C0"/>
              <w:bottom w:val="single" w:sz="6" w:space="0" w:color="C0C0C0"/>
            </w:tcBorders>
            <w:shd w:val="clear" w:color="auto" w:fill="auto"/>
          </w:tcPr>
          <w:p w:rsidR="003D0DFB" w:rsidRPr="002E6BCC" w:rsidRDefault="003D0DFB" w:rsidP="008C4824">
            <w:pPr>
              <w:jc w:val="center"/>
              <w:rPr>
                <w:bCs/>
                <w:sz w:val="28"/>
                <w:szCs w:val="28"/>
              </w:rPr>
            </w:pPr>
            <w:r w:rsidRPr="002E6BCC">
              <w:rPr>
                <w:bCs/>
                <w:sz w:val="28"/>
                <w:szCs w:val="28"/>
              </w:rPr>
              <w:t>Часы работы</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3D0DFB" w:rsidRPr="002E6BCC" w:rsidRDefault="003D0DFB" w:rsidP="008C4824">
            <w:pPr>
              <w:jc w:val="center"/>
              <w:rPr>
                <w:sz w:val="28"/>
                <w:szCs w:val="28"/>
              </w:rPr>
            </w:pPr>
            <w:r w:rsidRPr="002E6BCC">
              <w:rPr>
                <w:bCs/>
                <w:sz w:val="28"/>
                <w:szCs w:val="28"/>
              </w:rPr>
              <w:t>Обеденный перерыв</w:t>
            </w:r>
          </w:p>
        </w:tc>
      </w:tr>
      <w:tr w:rsidR="00D211A7" w:rsidRPr="002E6BCC" w:rsidTr="00D211A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3D0DFB" w:rsidRPr="002E6BCC" w:rsidRDefault="003D0DFB" w:rsidP="008C4824">
            <w:pPr>
              <w:jc w:val="center"/>
              <w:rPr>
                <w:sz w:val="28"/>
                <w:szCs w:val="28"/>
              </w:rPr>
            </w:pPr>
            <w:r w:rsidRPr="002E6BCC">
              <w:rPr>
                <w:bCs/>
                <w:sz w:val="28"/>
                <w:szCs w:val="28"/>
              </w:rPr>
              <w:t>Понедельник</w:t>
            </w:r>
          </w:p>
        </w:tc>
        <w:tc>
          <w:tcPr>
            <w:tcW w:w="2511" w:type="dxa"/>
            <w:tcBorders>
              <w:top w:val="single" w:sz="6" w:space="0" w:color="C0C0C0"/>
              <w:left w:val="single" w:sz="6" w:space="0" w:color="C0C0C0"/>
              <w:bottom w:val="single" w:sz="6" w:space="0" w:color="C0C0C0"/>
            </w:tcBorders>
            <w:shd w:val="clear" w:color="auto" w:fill="auto"/>
          </w:tcPr>
          <w:p w:rsidR="003D0DFB" w:rsidRPr="002E6BCC" w:rsidRDefault="004A511E" w:rsidP="004A511E">
            <w:pPr>
              <w:jc w:val="center"/>
              <w:rPr>
                <w:sz w:val="28"/>
                <w:szCs w:val="28"/>
              </w:rPr>
            </w:pPr>
            <w:r w:rsidRPr="002E6BCC">
              <w:rPr>
                <w:sz w:val="28"/>
                <w:szCs w:val="28"/>
              </w:rPr>
              <w:t>8</w:t>
            </w:r>
            <w:r w:rsidR="003D0DFB" w:rsidRPr="002E6BCC">
              <w:rPr>
                <w:sz w:val="28"/>
                <w:szCs w:val="28"/>
                <w:u w:val="single"/>
                <w:vertAlign w:val="superscript"/>
              </w:rPr>
              <w:t>00</w:t>
            </w:r>
            <w:r w:rsidR="003D0DFB" w:rsidRPr="002E6BCC">
              <w:rPr>
                <w:sz w:val="28"/>
                <w:szCs w:val="28"/>
              </w:rPr>
              <w:t xml:space="preserve"> –1</w:t>
            </w:r>
            <w:r w:rsidRPr="002E6BCC">
              <w:rPr>
                <w:sz w:val="28"/>
                <w:szCs w:val="28"/>
              </w:rPr>
              <w:t>6</w:t>
            </w:r>
            <w:r w:rsidR="003D0DFB" w:rsidRPr="002E6BCC">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3D0DFB" w:rsidRPr="002E6BCC" w:rsidRDefault="003D0DFB" w:rsidP="004A511E">
            <w:pPr>
              <w:jc w:val="center"/>
              <w:rPr>
                <w:sz w:val="28"/>
                <w:szCs w:val="28"/>
              </w:rPr>
            </w:pPr>
            <w:r w:rsidRPr="002E6BCC">
              <w:rPr>
                <w:sz w:val="28"/>
                <w:szCs w:val="28"/>
              </w:rPr>
              <w:t>1</w:t>
            </w:r>
            <w:r w:rsidR="004A511E" w:rsidRPr="002E6BCC">
              <w:rPr>
                <w:sz w:val="28"/>
                <w:szCs w:val="28"/>
              </w:rPr>
              <w:t>2</w:t>
            </w:r>
            <w:r w:rsidRPr="002E6BCC">
              <w:rPr>
                <w:sz w:val="28"/>
                <w:szCs w:val="28"/>
                <w:u w:val="single"/>
                <w:vertAlign w:val="superscript"/>
              </w:rPr>
              <w:t>00</w:t>
            </w:r>
            <w:r w:rsidRPr="002E6BCC">
              <w:rPr>
                <w:sz w:val="28"/>
                <w:szCs w:val="28"/>
              </w:rPr>
              <w:t xml:space="preserve"> –1</w:t>
            </w:r>
            <w:r w:rsidR="004A511E" w:rsidRPr="002E6BCC">
              <w:rPr>
                <w:sz w:val="28"/>
                <w:szCs w:val="28"/>
              </w:rPr>
              <w:t>2</w:t>
            </w:r>
            <w:r w:rsidRPr="002E6BCC">
              <w:rPr>
                <w:sz w:val="28"/>
                <w:szCs w:val="28"/>
                <w:u w:val="single"/>
                <w:vertAlign w:val="superscript"/>
              </w:rPr>
              <w:t>48</w:t>
            </w:r>
          </w:p>
        </w:tc>
      </w:tr>
      <w:tr w:rsidR="00D211A7" w:rsidRPr="002E6BCC" w:rsidTr="00D211A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3D0DFB" w:rsidRPr="002E6BCC" w:rsidRDefault="003D0DFB" w:rsidP="008C4824">
            <w:pPr>
              <w:jc w:val="center"/>
              <w:rPr>
                <w:sz w:val="28"/>
                <w:szCs w:val="28"/>
              </w:rPr>
            </w:pPr>
            <w:r w:rsidRPr="002E6BCC">
              <w:rPr>
                <w:bCs/>
                <w:sz w:val="28"/>
                <w:szCs w:val="28"/>
              </w:rPr>
              <w:t>Вторник</w:t>
            </w:r>
          </w:p>
        </w:tc>
        <w:tc>
          <w:tcPr>
            <w:tcW w:w="2511" w:type="dxa"/>
            <w:tcBorders>
              <w:top w:val="single" w:sz="6" w:space="0" w:color="C0C0C0"/>
              <w:left w:val="single" w:sz="6" w:space="0" w:color="C0C0C0"/>
              <w:bottom w:val="single" w:sz="6" w:space="0" w:color="C0C0C0"/>
            </w:tcBorders>
            <w:shd w:val="clear" w:color="auto" w:fill="auto"/>
          </w:tcPr>
          <w:p w:rsidR="003D0DFB" w:rsidRPr="002E6BCC" w:rsidRDefault="004A511E" w:rsidP="004A511E">
            <w:pPr>
              <w:jc w:val="center"/>
              <w:rPr>
                <w:sz w:val="28"/>
                <w:szCs w:val="28"/>
              </w:rPr>
            </w:pPr>
            <w:r w:rsidRPr="002E6BCC">
              <w:rPr>
                <w:sz w:val="28"/>
                <w:szCs w:val="28"/>
              </w:rPr>
              <w:t>8</w:t>
            </w:r>
            <w:r w:rsidR="003D0DFB" w:rsidRPr="002E6BCC">
              <w:rPr>
                <w:sz w:val="28"/>
                <w:szCs w:val="28"/>
                <w:u w:val="single"/>
                <w:vertAlign w:val="superscript"/>
              </w:rPr>
              <w:t>00</w:t>
            </w:r>
            <w:r w:rsidR="003D0DFB" w:rsidRPr="002E6BCC">
              <w:rPr>
                <w:sz w:val="28"/>
                <w:szCs w:val="28"/>
              </w:rPr>
              <w:t xml:space="preserve"> –1</w:t>
            </w:r>
            <w:r w:rsidRPr="002E6BCC">
              <w:rPr>
                <w:sz w:val="28"/>
                <w:szCs w:val="28"/>
              </w:rPr>
              <w:t>6</w:t>
            </w:r>
            <w:r w:rsidR="003D0DFB" w:rsidRPr="002E6BCC">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3D0DFB" w:rsidRPr="002E6BCC" w:rsidRDefault="003D0DFB" w:rsidP="004A511E">
            <w:pPr>
              <w:jc w:val="center"/>
              <w:rPr>
                <w:sz w:val="28"/>
                <w:szCs w:val="28"/>
              </w:rPr>
            </w:pPr>
            <w:r w:rsidRPr="002E6BCC">
              <w:rPr>
                <w:sz w:val="28"/>
                <w:szCs w:val="28"/>
              </w:rPr>
              <w:t>1</w:t>
            </w:r>
            <w:r w:rsidR="004A511E" w:rsidRPr="002E6BCC">
              <w:rPr>
                <w:sz w:val="28"/>
                <w:szCs w:val="28"/>
              </w:rPr>
              <w:t>2</w:t>
            </w:r>
            <w:r w:rsidRPr="002E6BCC">
              <w:rPr>
                <w:sz w:val="28"/>
                <w:szCs w:val="28"/>
                <w:u w:val="single"/>
                <w:vertAlign w:val="superscript"/>
              </w:rPr>
              <w:t>00</w:t>
            </w:r>
            <w:r w:rsidRPr="002E6BCC">
              <w:rPr>
                <w:sz w:val="28"/>
                <w:szCs w:val="28"/>
              </w:rPr>
              <w:t xml:space="preserve"> –1</w:t>
            </w:r>
            <w:r w:rsidR="004A511E" w:rsidRPr="002E6BCC">
              <w:rPr>
                <w:sz w:val="28"/>
                <w:szCs w:val="28"/>
              </w:rPr>
              <w:t>2</w:t>
            </w:r>
            <w:r w:rsidRPr="002E6BCC">
              <w:rPr>
                <w:sz w:val="28"/>
                <w:szCs w:val="28"/>
                <w:u w:val="single"/>
                <w:vertAlign w:val="superscript"/>
              </w:rPr>
              <w:t>48</w:t>
            </w:r>
          </w:p>
        </w:tc>
      </w:tr>
      <w:tr w:rsidR="00D211A7" w:rsidRPr="002E6BCC" w:rsidTr="00D211A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3D0DFB" w:rsidRPr="002E6BCC" w:rsidRDefault="003D0DFB" w:rsidP="008C4824">
            <w:pPr>
              <w:jc w:val="center"/>
              <w:rPr>
                <w:sz w:val="28"/>
                <w:szCs w:val="28"/>
              </w:rPr>
            </w:pPr>
            <w:r w:rsidRPr="002E6BCC">
              <w:rPr>
                <w:bCs/>
                <w:sz w:val="28"/>
                <w:szCs w:val="28"/>
              </w:rPr>
              <w:t>Среда</w:t>
            </w:r>
          </w:p>
        </w:tc>
        <w:tc>
          <w:tcPr>
            <w:tcW w:w="2511" w:type="dxa"/>
            <w:tcBorders>
              <w:top w:val="single" w:sz="6" w:space="0" w:color="C0C0C0"/>
              <w:left w:val="single" w:sz="6" w:space="0" w:color="C0C0C0"/>
              <w:bottom w:val="single" w:sz="6" w:space="0" w:color="C0C0C0"/>
            </w:tcBorders>
            <w:shd w:val="clear" w:color="auto" w:fill="auto"/>
          </w:tcPr>
          <w:p w:rsidR="003D0DFB" w:rsidRPr="002E6BCC" w:rsidRDefault="004A511E" w:rsidP="004A511E">
            <w:pPr>
              <w:jc w:val="center"/>
              <w:rPr>
                <w:sz w:val="28"/>
                <w:szCs w:val="28"/>
              </w:rPr>
            </w:pPr>
            <w:r w:rsidRPr="002E6BCC">
              <w:rPr>
                <w:sz w:val="28"/>
                <w:szCs w:val="28"/>
              </w:rPr>
              <w:t>8</w:t>
            </w:r>
            <w:r w:rsidR="003D0DFB" w:rsidRPr="002E6BCC">
              <w:rPr>
                <w:sz w:val="28"/>
                <w:szCs w:val="28"/>
                <w:u w:val="single"/>
                <w:vertAlign w:val="superscript"/>
              </w:rPr>
              <w:t>00</w:t>
            </w:r>
            <w:r w:rsidR="003D0DFB" w:rsidRPr="002E6BCC">
              <w:rPr>
                <w:sz w:val="28"/>
                <w:szCs w:val="28"/>
              </w:rPr>
              <w:t xml:space="preserve"> –1</w:t>
            </w:r>
            <w:r w:rsidRPr="002E6BCC">
              <w:rPr>
                <w:sz w:val="28"/>
                <w:szCs w:val="28"/>
              </w:rPr>
              <w:t>6</w:t>
            </w:r>
            <w:r w:rsidR="003D0DFB" w:rsidRPr="002E6BCC">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3D0DFB" w:rsidRPr="002E6BCC" w:rsidRDefault="003D0DFB" w:rsidP="004A511E">
            <w:pPr>
              <w:jc w:val="center"/>
              <w:rPr>
                <w:sz w:val="28"/>
                <w:szCs w:val="28"/>
              </w:rPr>
            </w:pPr>
            <w:r w:rsidRPr="002E6BCC">
              <w:rPr>
                <w:sz w:val="28"/>
                <w:szCs w:val="28"/>
              </w:rPr>
              <w:t>1</w:t>
            </w:r>
            <w:r w:rsidR="004A511E" w:rsidRPr="002E6BCC">
              <w:rPr>
                <w:sz w:val="28"/>
                <w:szCs w:val="28"/>
              </w:rPr>
              <w:t>2</w:t>
            </w:r>
            <w:r w:rsidRPr="002E6BCC">
              <w:rPr>
                <w:sz w:val="28"/>
                <w:szCs w:val="28"/>
                <w:u w:val="single"/>
                <w:vertAlign w:val="superscript"/>
              </w:rPr>
              <w:t>00</w:t>
            </w:r>
            <w:r w:rsidRPr="002E6BCC">
              <w:rPr>
                <w:sz w:val="28"/>
                <w:szCs w:val="28"/>
              </w:rPr>
              <w:t xml:space="preserve"> –1</w:t>
            </w:r>
            <w:r w:rsidR="004A511E" w:rsidRPr="002E6BCC">
              <w:rPr>
                <w:sz w:val="28"/>
                <w:szCs w:val="28"/>
              </w:rPr>
              <w:t>2</w:t>
            </w:r>
            <w:r w:rsidRPr="002E6BCC">
              <w:rPr>
                <w:sz w:val="28"/>
                <w:szCs w:val="28"/>
                <w:u w:val="single"/>
                <w:vertAlign w:val="superscript"/>
              </w:rPr>
              <w:t>48</w:t>
            </w:r>
          </w:p>
        </w:tc>
      </w:tr>
      <w:tr w:rsidR="00D211A7" w:rsidRPr="002E6BCC" w:rsidTr="00D211A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3D0DFB" w:rsidRPr="002E6BCC" w:rsidRDefault="003D0DFB" w:rsidP="008C4824">
            <w:pPr>
              <w:jc w:val="center"/>
              <w:rPr>
                <w:sz w:val="28"/>
                <w:szCs w:val="28"/>
              </w:rPr>
            </w:pPr>
            <w:r w:rsidRPr="002E6BCC">
              <w:rPr>
                <w:bCs/>
                <w:sz w:val="28"/>
                <w:szCs w:val="28"/>
              </w:rPr>
              <w:t>Четверг</w:t>
            </w:r>
          </w:p>
        </w:tc>
        <w:tc>
          <w:tcPr>
            <w:tcW w:w="2511" w:type="dxa"/>
            <w:tcBorders>
              <w:top w:val="single" w:sz="6" w:space="0" w:color="C0C0C0"/>
              <w:left w:val="single" w:sz="6" w:space="0" w:color="C0C0C0"/>
              <w:bottom w:val="single" w:sz="6" w:space="0" w:color="C0C0C0"/>
            </w:tcBorders>
            <w:shd w:val="clear" w:color="auto" w:fill="auto"/>
          </w:tcPr>
          <w:p w:rsidR="003D0DFB" w:rsidRPr="002E6BCC" w:rsidRDefault="004A511E" w:rsidP="004A511E">
            <w:pPr>
              <w:jc w:val="center"/>
              <w:rPr>
                <w:sz w:val="28"/>
                <w:szCs w:val="28"/>
              </w:rPr>
            </w:pPr>
            <w:r w:rsidRPr="002E6BCC">
              <w:rPr>
                <w:sz w:val="28"/>
                <w:szCs w:val="28"/>
              </w:rPr>
              <w:t>8</w:t>
            </w:r>
            <w:r w:rsidR="003D0DFB" w:rsidRPr="002E6BCC">
              <w:rPr>
                <w:sz w:val="28"/>
                <w:szCs w:val="28"/>
                <w:u w:val="single"/>
                <w:vertAlign w:val="superscript"/>
              </w:rPr>
              <w:t>00</w:t>
            </w:r>
            <w:r w:rsidR="003D0DFB" w:rsidRPr="002E6BCC">
              <w:rPr>
                <w:sz w:val="28"/>
                <w:szCs w:val="28"/>
              </w:rPr>
              <w:t xml:space="preserve"> –1</w:t>
            </w:r>
            <w:r w:rsidRPr="002E6BCC">
              <w:rPr>
                <w:sz w:val="28"/>
                <w:szCs w:val="28"/>
              </w:rPr>
              <w:t>6</w:t>
            </w:r>
            <w:r w:rsidR="003D0DFB" w:rsidRPr="002E6BCC">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3D0DFB" w:rsidRPr="002E6BCC" w:rsidRDefault="003D0DFB" w:rsidP="004A511E">
            <w:pPr>
              <w:jc w:val="center"/>
              <w:rPr>
                <w:sz w:val="28"/>
                <w:szCs w:val="28"/>
              </w:rPr>
            </w:pPr>
            <w:r w:rsidRPr="002E6BCC">
              <w:rPr>
                <w:sz w:val="28"/>
                <w:szCs w:val="28"/>
              </w:rPr>
              <w:t>1</w:t>
            </w:r>
            <w:r w:rsidR="004A511E" w:rsidRPr="002E6BCC">
              <w:rPr>
                <w:sz w:val="28"/>
                <w:szCs w:val="28"/>
              </w:rPr>
              <w:t>2</w:t>
            </w:r>
            <w:r w:rsidRPr="002E6BCC">
              <w:rPr>
                <w:sz w:val="28"/>
                <w:szCs w:val="28"/>
                <w:u w:val="single"/>
                <w:vertAlign w:val="superscript"/>
              </w:rPr>
              <w:t>00</w:t>
            </w:r>
            <w:r w:rsidRPr="002E6BCC">
              <w:rPr>
                <w:sz w:val="28"/>
                <w:szCs w:val="28"/>
              </w:rPr>
              <w:t xml:space="preserve"> –1</w:t>
            </w:r>
            <w:r w:rsidR="004A511E" w:rsidRPr="002E6BCC">
              <w:rPr>
                <w:sz w:val="28"/>
                <w:szCs w:val="28"/>
              </w:rPr>
              <w:t>2</w:t>
            </w:r>
            <w:r w:rsidRPr="002E6BCC">
              <w:rPr>
                <w:sz w:val="28"/>
                <w:szCs w:val="28"/>
                <w:u w:val="single"/>
                <w:vertAlign w:val="superscript"/>
              </w:rPr>
              <w:t>48</w:t>
            </w:r>
          </w:p>
        </w:tc>
      </w:tr>
      <w:tr w:rsidR="00D211A7" w:rsidRPr="002E6BCC" w:rsidTr="00D211A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3D0DFB" w:rsidRPr="002E6BCC" w:rsidRDefault="003D0DFB" w:rsidP="008C4824">
            <w:pPr>
              <w:jc w:val="center"/>
              <w:rPr>
                <w:sz w:val="28"/>
                <w:szCs w:val="28"/>
              </w:rPr>
            </w:pPr>
            <w:r w:rsidRPr="002E6BCC">
              <w:rPr>
                <w:bCs/>
                <w:sz w:val="28"/>
                <w:szCs w:val="28"/>
              </w:rPr>
              <w:t>Пятница</w:t>
            </w:r>
          </w:p>
        </w:tc>
        <w:tc>
          <w:tcPr>
            <w:tcW w:w="2511" w:type="dxa"/>
            <w:tcBorders>
              <w:top w:val="single" w:sz="6" w:space="0" w:color="C0C0C0"/>
              <w:left w:val="single" w:sz="6" w:space="0" w:color="C0C0C0"/>
              <w:bottom w:val="single" w:sz="6" w:space="0" w:color="C0C0C0"/>
            </w:tcBorders>
            <w:shd w:val="clear" w:color="auto" w:fill="auto"/>
          </w:tcPr>
          <w:p w:rsidR="003D0DFB" w:rsidRPr="002E6BCC" w:rsidRDefault="007222B5" w:rsidP="007222B5">
            <w:pPr>
              <w:tabs>
                <w:tab w:val="left" w:pos="660"/>
                <w:tab w:val="center" w:pos="1248"/>
              </w:tabs>
              <w:rPr>
                <w:sz w:val="28"/>
                <w:szCs w:val="28"/>
              </w:rPr>
            </w:pPr>
            <w:r w:rsidRPr="002E6BCC">
              <w:rPr>
                <w:sz w:val="28"/>
                <w:szCs w:val="28"/>
              </w:rPr>
              <w:tab/>
              <w:t xml:space="preserve"> </w:t>
            </w:r>
            <w:r w:rsidR="004A511E" w:rsidRPr="002E6BCC">
              <w:rPr>
                <w:sz w:val="28"/>
                <w:szCs w:val="28"/>
              </w:rPr>
              <w:t>8</w:t>
            </w:r>
            <w:r w:rsidR="003D0DFB" w:rsidRPr="002E6BCC">
              <w:rPr>
                <w:sz w:val="28"/>
                <w:szCs w:val="28"/>
                <w:u w:val="single"/>
                <w:vertAlign w:val="superscript"/>
              </w:rPr>
              <w:t>00</w:t>
            </w:r>
            <w:r w:rsidR="003D0DFB" w:rsidRPr="002E6BCC">
              <w:rPr>
                <w:sz w:val="28"/>
                <w:szCs w:val="28"/>
              </w:rPr>
              <w:t xml:space="preserve"> –</w:t>
            </w:r>
            <w:r w:rsidRPr="002E6BCC">
              <w:rPr>
                <w:sz w:val="28"/>
                <w:szCs w:val="28"/>
              </w:rPr>
              <w:t>16</w:t>
            </w:r>
            <w:r w:rsidRPr="002E6BCC">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3D0DFB" w:rsidRPr="002E6BCC" w:rsidRDefault="003D0DFB" w:rsidP="004A511E">
            <w:pPr>
              <w:jc w:val="center"/>
              <w:rPr>
                <w:sz w:val="28"/>
                <w:szCs w:val="28"/>
              </w:rPr>
            </w:pPr>
            <w:r w:rsidRPr="002E6BCC">
              <w:rPr>
                <w:sz w:val="28"/>
                <w:szCs w:val="28"/>
              </w:rPr>
              <w:t>1</w:t>
            </w:r>
            <w:r w:rsidR="004A511E" w:rsidRPr="002E6BCC">
              <w:rPr>
                <w:sz w:val="28"/>
                <w:szCs w:val="28"/>
              </w:rPr>
              <w:t>2</w:t>
            </w:r>
            <w:r w:rsidRPr="002E6BCC">
              <w:rPr>
                <w:sz w:val="28"/>
                <w:szCs w:val="28"/>
                <w:u w:val="single"/>
                <w:vertAlign w:val="superscript"/>
              </w:rPr>
              <w:t>00</w:t>
            </w:r>
            <w:r w:rsidRPr="002E6BCC">
              <w:rPr>
                <w:sz w:val="28"/>
                <w:szCs w:val="28"/>
              </w:rPr>
              <w:t xml:space="preserve"> –1</w:t>
            </w:r>
            <w:r w:rsidR="004A511E" w:rsidRPr="002E6BCC">
              <w:rPr>
                <w:sz w:val="28"/>
                <w:szCs w:val="28"/>
              </w:rPr>
              <w:t>2</w:t>
            </w:r>
            <w:r w:rsidRPr="002E6BCC">
              <w:rPr>
                <w:sz w:val="28"/>
                <w:szCs w:val="28"/>
                <w:u w:val="single"/>
                <w:vertAlign w:val="superscript"/>
              </w:rPr>
              <w:t>48</w:t>
            </w:r>
          </w:p>
        </w:tc>
      </w:tr>
    </w:tbl>
    <w:p w:rsidR="003D0DFB" w:rsidRPr="002E6BCC" w:rsidRDefault="003D0DFB" w:rsidP="003D0DFB">
      <w:pPr>
        <w:autoSpaceDE w:val="0"/>
        <w:ind w:firstLine="708"/>
        <w:jc w:val="both"/>
        <w:rPr>
          <w:color w:val="FF0000"/>
          <w:sz w:val="28"/>
          <w:szCs w:val="28"/>
        </w:rPr>
      </w:pPr>
    </w:p>
    <w:p w:rsidR="003D0DFB" w:rsidRPr="002E6BCC" w:rsidRDefault="003D0DFB" w:rsidP="003D0DFB">
      <w:pPr>
        <w:autoSpaceDE w:val="0"/>
        <w:ind w:firstLine="708"/>
        <w:jc w:val="both"/>
        <w:rPr>
          <w:sz w:val="28"/>
          <w:szCs w:val="28"/>
        </w:rPr>
      </w:pPr>
      <w:r w:rsidRPr="002E6BCC">
        <w:rPr>
          <w:sz w:val="28"/>
          <w:szCs w:val="28"/>
        </w:rPr>
        <w:t xml:space="preserve">Многофункционального центра: </w:t>
      </w:r>
    </w:p>
    <w:p w:rsidR="003D0DFB" w:rsidRPr="002E6BCC" w:rsidRDefault="003D0DFB" w:rsidP="003D0DFB">
      <w:pPr>
        <w:autoSpaceDE w:val="0"/>
        <w:jc w:val="both"/>
        <w:rPr>
          <w:sz w:val="28"/>
          <w:szCs w:val="28"/>
        </w:rPr>
      </w:pPr>
      <w:proofErr w:type="gramStart"/>
      <w:r w:rsidRPr="002E6BCC">
        <w:rPr>
          <w:sz w:val="28"/>
          <w:szCs w:val="28"/>
        </w:rPr>
        <w:t>почтовый</w:t>
      </w:r>
      <w:proofErr w:type="gramEnd"/>
      <w:r w:rsidRPr="002E6BCC">
        <w:rPr>
          <w:sz w:val="28"/>
          <w:szCs w:val="28"/>
        </w:rPr>
        <w:t xml:space="preserve"> адрес: 347045, Ростовская область, г. Белая Калитва, ул. Космонавтов, 3;</w:t>
      </w:r>
    </w:p>
    <w:p w:rsidR="003D0DFB" w:rsidRPr="002E6BCC" w:rsidRDefault="003D0DFB" w:rsidP="003D0DFB">
      <w:pPr>
        <w:autoSpaceDE w:val="0"/>
        <w:ind w:firstLine="720"/>
        <w:jc w:val="both"/>
        <w:rPr>
          <w:sz w:val="28"/>
          <w:szCs w:val="28"/>
        </w:rPr>
      </w:pPr>
      <w:r w:rsidRPr="002E6BCC">
        <w:rPr>
          <w:sz w:val="28"/>
          <w:szCs w:val="28"/>
        </w:rPr>
        <w:t xml:space="preserve">адрес электронной почты: </w:t>
      </w:r>
      <w:proofErr w:type="spellStart"/>
      <w:r w:rsidRPr="002E6BCC">
        <w:rPr>
          <w:sz w:val="28"/>
          <w:szCs w:val="28"/>
        </w:rPr>
        <w:t>mau-mfc-bk@yandex.ru</w:t>
      </w:r>
      <w:proofErr w:type="spellEnd"/>
      <w:r w:rsidRPr="002E6BCC">
        <w:rPr>
          <w:sz w:val="28"/>
          <w:szCs w:val="28"/>
        </w:rPr>
        <w:t>;</w:t>
      </w:r>
    </w:p>
    <w:p w:rsidR="003D0DFB" w:rsidRPr="002E6BCC" w:rsidRDefault="003D0DFB" w:rsidP="003D0DFB">
      <w:pPr>
        <w:autoSpaceDE w:val="0"/>
        <w:ind w:firstLine="720"/>
        <w:jc w:val="both"/>
        <w:rPr>
          <w:sz w:val="28"/>
          <w:szCs w:val="28"/>
        </w:rPr>
      </w:pPr>
      <w:r w:rsidRPr="002E6BCC">
        <w:rPr>
          <w:sz w:val="28"/>
          <w:szCs w:val="28"/>
        </w:rPr>
        <w:t xml:space="preserve">адрес официального Интернет-сайта: </w:t>
      </w:r>
      <w:r w:rsidR="008C4824" w:rsidRPr="002E6BCC">
        <w:rPr>
          <w:sz w:val="28"/>
          <w:szCs w:val="28"/>
          <w:lang w:val="en-US"/>
        </w:rPr>
        <w:t>www</w:t>
      </w:r>
      <w:r w:rsidR="008C4824" w:rsidRPr="002E6BCC">
        <w:rPr>
          <w:sz w:val="28"/>
          <w:szCs w:val="28"/>
        </w:rPr>
        <w:t>.</w:t>
      </w:r>
      <w:proofErr w:type="spellStart"/>
      <w:r w:rsidR="008C4824" w:rsidRPr="002E6BCC">
        <w:rPr>
          <w:sz w:val="28"/>
          <w:szCs w:val="28"/>
          <w:lang w:val="en-US"/>
        </w:rPr>
        <w:t>bk</w:t>
      </w:r>
      <w:proofErr w:type="spellEnd"/>
      <w:r w:rsidR="008C4824" w:rsidRPr="002E6BCC">
        <w:rPr>
          <w:sz w:val="28"/>
          <w:szCs w:val="28"/>
        </w:rPr>
        <w:t>.</w:t>
      </w:r>
      <w:proofErr w:type="spellStart"/>
      <w:r w:rsidR="008C4824" w:rsidRPr="002E6BCC">
        <w:rPr>
          <w:sz w:val="28"/>
          <w:szCs w:val="28"/>
          <w:lang w:val="en-US"/>
        </w:rPr>
        <w:t>mfc</w:t>
      </w:r>
      <w:proofErr w:type="spellEnd"/>
      <w:r w:rsidR="008C4824" w:rsidRPr="002E6BCC">
        <w:rPr>
          <w:sz w:val="28"/>
          <w:szCs w:val="28"/>
        </w:rPr>
        <w:t>61.</w:t>
      </w:r>
      <w:r w:rsidR="008C4824" w:rsidRPr="002E6BCC">
        <w:rPr>
          <w:sz w:val="28"/>
          <w:szCs w:val="28"/>
          <w:lang w:val="en-US"/>
        </w:rPr>
        <w:t>ru</w:t>
      </w:r>
    </w:p>
    <w:p w:rsidR="003D0DFB" w:rsidRPr="002E6BCC" w:rsidRDefault="003D0DFB" w:rsidP="003D0DFB">
      <w:pPr>
        <w:pStyle w:val="11"/>
        <w:ind w:firstLine="720"/>
        <w:jc w:val="both"/>
        <w:rPr>
          <w:rFonts w:ascii="Times New Roman" w:hAnsi="Times New Roman" w:cs="Times New Roman"/>
          <w:sz w:val="28"/>
          <w:szCs w:val="28"/>
        </w:rPr>
      </w:pPr>
      <w:r w:rsidRPr="002E6BCC">
        <w:rPr>
          <w:rFonts w:ascii="Times New Roman" w:hAnsi="Times New Roman" w:cs="Times New Roman"/>
          <w:sz w:val="28"/>
          <w:szCs w:val="28"/>
        </w:rPr>
        <w:t>номер контактного телефона:</w:t>
      </w:r>
      <w:r w:rsidRPr="002E6BCC">
        <w:rPr>
          <w:rFonts w:ascii="Times New Roman" w:hAnsi="Times New Roman" w:cs="Times New Roman"/>
          <w:b/>
          <w:sz w:val="28"/>
          <w:szCs w:val="28"/>
        </w:rPr>
        <w:t xml:space="preserve"> </w:t>
      </w:r>
      <w:r w:rsidRPr="002E6BCC">
        <w:rPr>
          <w:rFonts w:ascii="Times New Roman" w:hAnsi="Times New Roman" w:cs="Times New Roman"/>
          <w:sz w:val="28"/>
          <w:szCs w:val="28"/>
        </w:rPr>
        <w:t>8 (86383) 2-59-97</w:t>
      </w:r>
    </w:p>
    <w:p w:rsidR="003D0DFB" w:rsidRPr="002E6BCC" w:rsidRDefault="003D0DFB" w:rsidP="003D0DFB">
      <w:pPr>
        <w:autoSpaceDE w:val="0"/>
        <w:jc w:val="both"/>
        <w:rPr>
          <w:bCs/>
          <w:sz w:val="28"/>
          <w:szCs w:val="28"/>
        </w:rPr>
      </w:pPr>
      <w:r w:rsidRPr="002E6BCC">
        <w:rPr>
          <w:sz w:val="28"/>
          <w:szCs w:val="28"/>
        </w:rPr>
        <w:t xml:space="preserve">график работы: </w:t>
      </w:r>
    </w:p>
    <w:tbl>
      <w:tblPr>
        <w:tblW w:w="7393" w:type="dxa"/>
        <w:jc w:val="center"/>
        <w:tblLayout w:type="fixed"/>
        <w:tblCellMar>
          <w:left w:w="0" w:type="dxa"/>
          <w:right w:w="0" w:type="dxa"/>
        </w:tblCellMar>
        <w:tblLook w:val="0000"/>
      </w:tblPr>
      <w:tblGrid>
        <w:gridCol w:w="2749"/>
        <w:gridCol w:w="2511"/>
        <w:gridCol w:w="2133"/>
      </w:tblGrid>
      <w:tr w:rsidR="00D211A7" w:rsidRPr="002E6BCC" w:rsidTr="00D108D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3D0DFB" w:rsidRPr="002E6BCC" w:rsidRDefault="003D0DFB" w:rsidP="008C4824">
            <w:pPr>
              <w:jc w:val="center"/>
              <w:rPr>
                <w:bCs/>
                <w:sz w:val="28"/>
                <w:szCs w:val="28"/>
              </w:rPr>
            </w:pPr>
            <w:r w:rsidRPr="002E6BCC">
              <w:rPr>
                <w:bCs/>
                <w:sz w:val="28"/>
                <w:szCs w:val="28"/>
              </w:rPr>
              <w:t>День недели</w:t>
            </w:r>
          </w:p>
        </w:tc>
        <w:tc>
          <w:tcPr>
            <w:tcW w:w="2511" w:type="dxa"/>
            <w:tcBorders>
              <w:top w:val="single" w:sz="6" w:space="0" w:color="C0C0C0"/>
              <w:left w:val="single" w:sz="6" w:space="0" w:color="C0C0C0"/>
              <w:bottom w:val="single" w:sz="6" w:space="0" w:color="C0C0C0"/>
            </w:tcBorders>
            <w:shd w:val="clear" w:color="auto" w:fill="auto"/>
          </w:tcPr>
          <w:p w:rsidR="003D0DFB" w:rsidRPr="002E6BCC" w:rsidRDefault="003D0DFB" w:rsidP="008C4824">
            <w:pPr>
              <w:jc w:val="center"/>
              <w:rPr>
                <w:bCs/>
                <w:sz w:val="28"/>
                <w:szCs w:val="28"/>
              </w:rPr>
            </w:pPr>
            <w:r w:rsidRPr="002E6BCC">
              <w:rPr>
                <w:bCs/>
                <w:sz w:val="28"/>
                <w:szCs w:val="28"/>
              </w:rPr>
              <w:t>Часы работы</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3D0DFB" w:rsidRPr="002E6BCC" w:rsidRDefault="003D0DFB" w:rsidP="008C4824">
            <w:pPr>
              <w:jc w:val="center"/>
              <w:rPr>
                <w:sz w:val="28"/>
                <w:szCs w:val="28"/>
              </w:rPr>
            </w:pPr>
            <w:r w:rsidRPr="002E6BCC">
              <w:rPr>
                <w:bCs/>
                <w:sz w:val="28"/>
                <w:szCs w:val="28"/>
              </w:rPr>
              <w:t>Обеденный перерыв</w:t>
            </w:r>
          </w:p>
        </w:tc>
      </w:tr>
      <w:tr w:rsidR="008C4824" w:rsidRPr="002E6BCC" w:rsidTr="00D108D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8C4824" w:rsidRPr="002E6BCC" w:rsidRDefault="008C4824" w:rsidP="008C4824">
            <w:pPr>
              <w:jc w:val="center"/>
              <w:rPr>
                <w:sz w:val="28"/>
                <w:szCs w:val="28"/>
              </w:rPr>
            </w:pPr>
            <w:r w:rsidRPr="002E6BCC">
              <w:rPr>
                <w:bCs/>
                <w:sz w:val="28"/>
                <w:szCs w:val="28"/>
              </w:rPr>
              <w:t>Понедельник</w:t>
            </w:r>
          </w:p>
        </w:tc>
        <w:tc>
          <w:tcPr>
            <w:tcW w:w="2511" w:type="dxa"/>
            <w:tcBorders>
              <w:top w:val="single" w:sz="6" w:space="0" w:color="C0C0C0"/>
              <w:left w:val="single" w:sz="6" w:space="0" w:color="C0C0C0"/>
              <w:bottom w:val="single" w:sz="6" w:space="0" w:color="C0C0C0"/>
            </w:tcBorders>
            <w:shd w:val="clear" w:color="auto" w:fill="auto"/>
          </w:tcPr>
          <w:p w:rsidR="008C4824" w:rsidRPr="002E6BCC" w:rsidRDefault="008C4824" w:rsidP="008C4824">
            <w:pPr>
              <w:jc w:val="center"/>
              <w:rPr>
                <w:sz w:val="28"/>
                <w:szCs w:val="28"/>
              </w:rPr>
            </w:pPr>
            <w:r w:rsidRPr="002E6BCC">
              <w:rPr>
                <w:sz w:val="28"/>
                <w:szCs w:val="28"/>
              </w:rPr>
              <w:t>8</w:t>
            </w:r>
            <w:r w:rsidRPr="002E6BCC">
              <w:rPr>
                <w:sz w:val="28"/>
                <w:szCs w:val="28"/>
                <w:u w:val="single"/>
                <w:vertAlign w:val="superscript"/>
              </w:rPr>
              <w:t>00</w:t>
            </w:r>
            <w:r w:rsidRPr="002E6BCC">
              <w:rPr>
                <w:sz w:val="28"/>
                <w:szCs w:val="28"/>
              </w:rPr>
              <w:t xml:space="preserve"> –18</w:t>
            </w:r>
            <w:r w:rsidRPr="002E6BCC">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8C4824" w:rsidRPr="002E6BCC" w:rsidRDefault="008C4824" w:rsidP="008C4824">
            <w:pPr>
              <w:jc w:val="center"/>
              <w:rPr>
                <w:sz w:val="28"/>
                <w:szCs w:val="28"/>
              </w:rPr>
            </w:pPr>
            <w:r w:rsidRPr="002E6BCC">
              <w:rPr>
                <w:sz w:val="28"/>
                <w:szCs w:val="28"/>
              </w:rPr>
              <w:t>без перерыва</w:t>
            </w:r>
          </w:p>
        </w:tc>
      </w:tr>
      <w:tr w:rsidR="008C4824" w:rsidRPr="002E6BCC" w:rsidTr="00D108D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8C4824" w:rsidRPr="002E6BCC" w:rsidRDefault="008C4824" w:rsidP="008C4824">
            <w:pPr>
              <w:jc w:val="center"/>
              <w:rPr>
                <w:sz w:val="28"/>
                <w:szCs w:val="28"/>
              </w:rPr>
            </w:pPr>
            <w:r w:rsidRPr="002E6BCC">
              <w:rPr>
                <w:bCs/>
                <w:sz w:val="28"/>
                <w:szCs w:val="28"/>
              </w:rPr>
              <w:t>Вторник</w:t>
            </w:r>
          </w:p>
        </w:tc>
        <w:tc>
          <w:tcPr>
            <w:tcW w:w="2511" w:type="dxa"/>
            <w:tcBorders>
              <w:top w:val="single" w:sz="6" w:space="0" w:color="C0C0C0"/>
              <w:left w:val="single" w:sz="6" w:space="0" w:color="C0C0C0"/>
              <w:bottom w:val="single" w:sz="6" w:space="0" w:color="C0C0C0"/>
            </w:tcBorders>
            <w:shd w:val="clear" w:color="auto" w:fill="auto"/>
          </w:tcPr>
          <w:p w:rsidR="008C4824" w:rsidRPr="002E6BCC" w:rsidRDefault="008C4824" w:rsidP="008C4824">
            <w:pPr>
              <w:jc w:val="center"/>
              <w:rPr>
                <w:sz w:val="28"/>
                <w:szCs w:val="28"/>
              </w:rPr>
            </w:pPr>
            <w:r w:rsidRPr="002E6BCC">
              <w:rPr>
                <w:sz w:val="28"/>
                <w:szCs w:val="28"/>
                <w:lang w:val="en-US"/>
              </w:rPr>
              <w:t>8</w:t>
            </w:r>
            <w:r w:rsidRPr="002E6BCC">
              <w:rPr>
                <w:sz w:val="28"/>
                <w:szCs w:val="28"/>
                <w:u w:val="single"/>
                <w:vertAlign w:val="superscript"/>
              </w:rPr>
              <w:t>00</w:t>
            </w:r>
            <w:r w:rsidRPr="002E6BCC">
              <w:rPr>
                <w:sz w:val="28"/>
                <w:szCs w:val="28"/>
              </w:rPr>
              <w:t xml:space="preserve"> –</w:t>
            </w:r>
            <w:r w:rsidRPr="002E6BCC">
              <w:rPr>
                <w:sz w:val="28"/>
                <w:szCs w:val="28"/>
                <w:lang w:val="en-US"/>
              </w:rPr>
              <w:t>20</w:t>
            </w:r>
            <w:r w:rsidRPr="002E6BCC">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8C4824" w:rsidRPr="002E6BCC" w:rsidRDefault="008C4824" w:rsidP="008C4824">
            <w:pPr>
              <w:jc w:val="center"/>
              <w:rPr>
                <w:sz w:val="28"/>
                <w:szCs w:val="28"/>
              </w:rPr>
            </w:pPr>
            <w:r w:rsidRPr="002E6BCC">
              <w:rPr>
                <w:sz w:val="28"/>
                <w:szCs w:val="28"/>
              </w:rPr>
              <w:t>без перерыва</w:t>
            </w:r>
          </w:p>
        </w:tc>
      </w:tr>
      <w:tr w:rsidR="008C4824" w:rsidRPr="002E6BCC" w:rsidTr="00D108D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8C4824" w:rsidRPr="002E6BCC" w:rsidRDefault="008C4824" w:rsidP="008C4824">
            <w:pPr>
              <w:jc w:val="center"/>
              <w:rPr>
                <w:sz w:val="28"/>
                <w:szCs w:val="28"/>
              </w:rPr>
            </w:pPr>
            <w:r w:rsidRPr="002E6BCC">
              <w:rPr>
                <w:bCs/>
                <w:sz w:val="28"/>
                <w:szCs w:val="28"/>
              </w:rPr>
              <w:t>Среда</w:t>
            </w:r>
          </w:p>
        </w:tc>
        <w:tc>
          <w:tcPr>
            <w:tcW w:w="2511" w:type="dxa"/>
            <w:tcBorders>
              <w:top w:val="single" w:sz="6" w:space="0" w:color="C0C0C0"/>
              <w:left w:val="single" w:sz="6" w:space="0" w:color="C0C0C0"/>
              <w:bottom w:val="single" w:sz="6" w:space="0" w:color="C0C0C0"/>
            </w:tcBorders>
            <w:shd w:val="clear" w:color="auto" w:fill="auto"/>
          </w:tcPr>
          <w:p w:rsidR="008C4824" w:rsidRPr="002E6BCC" w:rsidRDefault="008C4824" w:rsidP="008C4824">
            <w:pPr>
              <w:jc w:val="center"/>
              <w:rPr>
                <w:sz w:val="28"/>
                <w:szCs w:val="28"/>
              </w:rPr>
            </w:pPr>
            <w:r w:rsidRPr="002E6BCC">
              <w:rPr>
                <w:sz w:val="28"/>
                <w:szCs w:val="28"/>
                <w:lang w:val="en-US"/>
              </w:rPr>
              <w:t>8</w:t>
            </w:r>
            <w:r w:rsidRPr="002E6BCC">
              <w:rPr>
                <w:sz w:val="28"/>
                <w:szCs w:val="28"/>
                <w:u w:val="single"/>
                <w:vertAlign w:val="superscript"/>
              </w:rPr>
              <w:t>00</w:t>
            </w:r>
            <w:r w:rsidRPr="002E6BCC">
              <w:rPr>
                <w:sz w:val="28"/>
                <w:szCs w:val="28"/>
              </w:rPr>
              <w:t xml:space="preserve"> –18</w:t>
            </w:r>
            <w:r w:rsidRPr="002E6BCC">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8C4824" w:rsidRPr="002E6BCC" w:rsidRDefault="008C4824" w:rsidP="008C4824">
            <w:pPr>
              <w:jc w:val="center"/>
              <w:rPr>
                <w:sz w:val="28"/>
                <w:szCs w:val="28"/>
              </w:rPr>
            </w:pPr>
            <w:r w:rsidRPr="002E6BCC">
              <w:rPr>
                <w:sz w:val="28"/>
                <w:szCs w:val="28"/>
              </w:rPr>
              <w:t>без перерыва</w:t>
            </w:r>
          </w:p>
        </w:tc>
      </w:tr>
      <w:tr w:rsidR="008C4824" w:rsidRPr="002E6BCC" w:rsidTr="00D108D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8C4824" w:rsidRPr="002E6BCC" w:rsidRDefault="008C4824" w:rsidP="008C4824">
            <w:pPr>
              <w:jc w:val="center"/>
              <w:rPr>
                <w:sz w:val="28"/>
                <w:szCs w:val="28"/>
              </w:rPr>
            </w:pPr>
            <w:r w:rsidRPr="002E6BCC">
              <w:rPr>
                <w:bCs/>
                <w:sz w:val="28"/>
                <w:szCs w:val="28"/>
              </w:rPr>
              <w:t>Четверг</w:t>
            </w:r>
          </w:p>
        </w:tc>
        <w:tc>
          <w:tcPr>
            <w:tcW w:w="2511" w:type="dxa"/>
            <w:tcBorders>
              <w:top w:val="single" w:sz="6" w:space="0" w:color="C0C0C0"/>
              <w:left w:val="single" w:sz="6" w:space="0" w:color="C0C0C0"/>
              <w:bottom w:val="single" w:sz="6" w:space="0" w:color="C0C0C0"/>
            </w:tcBorders>
            <w:shd w:val="clear" w:color="auto" w:fill="auto"/>
          </w:tcPr>
          <w:p w:rsidR="008C4824" w:rsidRPr="002E6BCC" w:rsidRDefault="008C4824" w:rsidP="008C4824">
            <w:pPr>
              <w:jc w:val="center"/>
              <w:rPr>
                <w:sz w:val="28"/>
                <w:szCs w:val="28"/>
              </w:rPr>
            </w:pPr>
            <w:r w:rsidRPr="002E6BCC">
              <w:rPr>
                <w:sz w:val="28"/>
                <w:szCs w:val="28"/>
                <w:lang w:val="en-US"/>
              </w:rPr>
              <w:t>8</w:t>
            </w:r>
            <w:r w:rsidRPr="002E6BCC">
              <w:rPr>
                <w:sz w:val="28"/>
                <w:szCs w:val="28"/>
                <w:u w:val="single"/>
                <w:vertAlign w:val="superscript"/>
              </w:rPr>
              <w:t>00</w:t>
            </w:r>
            <w:r w:rsidRPr="002E6BCC">
              <w:rPr>
                <w:sz w:val="28"/>
                <w:szCs w:val="28"/>
              </w:rPr>
              <w:t xml:space="preserve"> –</w:t>
            </w:r>
            <w:r w:rsidRPr="002E6BCC">
              <w:rPr>
                <w:sz w:val="28"/>
                <w:szCs w:val="28"/>
                <w:lang w:val="en-US"/>
              </w:rPr>
              <w:t>20</w:t>
            </w:r>
            <w:r w:rsidRPr="002E6BCC">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8C4824" w:rsidRPr="002E6BCC" w:rsidRDefault="008C4824" w:rsidP="008C4824">
            <w:pPr>
              <w:jc w:val="center"/>
              <w:rPr>
                <w:sz w:val="28"/>
                <w:szCs w:val="28"/>
              </w:rPr>
            </w:pPr>
            <w:r w:rsidRPr="002E6BCC">
              <w:rPr>
                <w:sz w:val="28"/>
                <w:szCs w:val="28"/>
              </w:rPr>
              <w:t>без перерыва</w:t>
            </w:r>
          </w:p>
        </w:tc>
      </w:tr>
      <w:tr w:rsidR="008C4824" w:rsidRPr="002E6BCC" w:rsidTr="00D108D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8C4824" w:rsidRPr="002E6BCC" w:rsidRDefault="008C4824" w:rsidP="008C4824">
            <w:pPr>
              <w:jc w:val="center"/>
              <w:rPr>
                <w:sz w:val="28"/>
                <w:szCs w:val="28"/>
              </w:rPr>
            </w:pPr>
            <w:r w:rsidRPr="002E6BCC">
              <w:rPr>
                <w:bCs/>
                <w:sz w:val="28"/>
                <w:szCs w:val="28"/>
              </w:rPr>
              <w:t>Пятница</w:t>
            </w:r>
          </w:p>
        </w:tc>
        <w:tc>
          <w:tcPr>
            <w:tcW w:w="2511" w:type="dxa"/>
            <w:tcBorders>
              <w:top w:val="single" w:sz="6" w:space="0" w:color="C0C0C0"/>
              <w:left w:val="single" w:sz="6" w:space="0" w:color="C0C0C0"/>
              <w:bottom w:val="single" w:sz="6" w:space="0" w:color="C0C0C0"/>
            </w:tcBorders>
            <w:shd w:val="clear" w:color="auto" w:fill="auto"/>
          </w:tcPr>
          <w:p w:rsidR="008C4824" w:rsidRPr="002E6BCC" w:rsidRDefault="008C4824" w:rsidP="008C4824">
            <w:pPr>
              <w:jc w:val="center"/>
              <w:rPr>
                <w:sz w:val="28"/>
                <w:szCs w:val="28"/>
              </w:rPr>
            </w:pPr>
            <w:r w:rsidRPr="002E6BCC">
              <w:rPr>
                <w:sz w:val="28"/>
                <w:szCs w:val="28"/>
                <w:lang w:val="en-US"/>
              </w:rPr>
              <w:t>8</w:t>
            </w:r>
            <w:r w:rsidRPr="002E6BCC">
              <w:rPr>
                <w:sz w:val="28"/>
                <w:szCs w:val="28"/>
                <w:u w:val="single"/>
                <w:vertAlign w:val="superscript"/>
              </w:rPr>
              <w:t>00</w:t>
            </w:r>
            <w:r w:rsidRPr="002E6BCC">
              <w:rPr>
                <w:sz w:val="28"/>
                <w:szCs w:val="28"/>
              </w:rPr>
              <w:t xml:space="preserve"> –17</w:t>
            </w:r>
            <w:r w:rsidRPr="002E6BCC">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8C4824" w:rsidRPr="002E6BCC" w:rsidRDefault="008C4824" w:rsidP="008C4824">
            <w:pPr>
              <w:jc w:val="center"/>
              <w:rPr>
                <w:sz w:val="28"/>
                <w:szCs w:val="28"/>
              </w:rPr>
            </w:pPr>
            <w:r w:rsidRPr="002E6BCC">
              <w:rPr>
                <w:sz w:val="28"/>
                <w:szCs w:val="28"/>
              </w:rPr>
              <w:t>без перерыва</w:t>
            </w:r>
          </w:p>
        </w:tc>
      </w:tr>
    </w:tbl>
    <w:p w:rsidR="003D0DFB" w:rsidRPr="002E6BCC" w:rsidRDefault="003D0DFB" w:rsidP="003D0DFB">
      <w:pPr>
        <w:ind w:firstLine="425"/>
        <w:jc w:val="both"/>
        <w:rPr>
          <w:color w:val="FF0000"/>
          <w:sz w:val="28"/>
          <w:szCs w:val="28"/>
        </w:rPr>
      </w:pPr>
    </w:p>
    <w:p w:rsidR="003D0DFB" w:rsidRPr="002E6BCC" w:rsidRDefault="003D0DFB" w:rsidP="003D0DFB">
      <w:pPr>
        <w:autoSpaceDE w:val="0"/>
        <w:ind w:firstLine="709"/>
        <w:jc w:val="both"/>
        <w:rPr>
          <w:sz w:val="28"/>
          <w:szCs w:val="28"/>
        </w:rPr>
      </w:pPr>
      <w:r w:rsidRPr="002E6BCC">
        <w:rPr>
          <w:sz w:val="28"/>
          <w:szCs w:val="28"/>
        </w:rPr>
        <w:t>1.7. Порядок информирования по вопросам предоставления муниципальной услуги.</w:t>
      </w:r>
    </w:p>
    <w:p w:rsidR="00FA4C38" w:rsidRDefault="00FA4C38" w:rsidP="003D0DFB">
      <w:pPr>
        <w:autoSpaceDE w:val="0"/>
        <w:ind w:firstLine="709"/>
        <w:jc w:val="both"/>
        <w:rPr>
          <w:sz w:val="28"/>
          <w:szCs w:val="28"/>
        </w:rPr>
      </w:pPr>
    </w:p>
    <w:p w:rsidR="003D0DFB" w:rsidRPr="002E6BCC" w:rsidRDefault="003D0DFB" w:rsidP="003D0DFB">
      <w:pPr>
        <w:autoSpaceDE w:val="0"/>
        <w:ind w:firstLine="709"/>
        <w:jc w:val="both"/>
        <w:rPr>
          <w:sz w:val="28"/>
          <w:szCs w:val="28"/>
        </w:rPr>
      </w:pPr>
      <w:r w:rsidRPr="002E6BCC">
        <w:rPr>
          <w:sz w:val="28"/>
          <w:szCs w:val="28"/>
        </w:rPr>
        <w:lastRenderedPageBreak/>
        <w:t>1.7.1. Индивидуальная консультация при личном обращении.</w:t>
      </w:r>
    </w:p>
    <w:p w:rsidR="003D0DFB" w:rsidRPr="002E6BCC" w:rsidRDefault="003D0DFB" w:rsidP="003D0DFB">
      <w:pPr>
        <w:autoSpaceDE w:val="0"/>
        <w:ind w:firstLine="709"/>
        <w:jc w:val="both"/>
        <w:rPr>
          <w:sz w:val="28"/>
          <w:szCs w:val="28"/>
        </w:rPr>
      </w:pPr>
      <w:r w:rsidRPr="002E6BCC">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3D0DFB" w:rsidRPr="002E6BCC" w:rsidRDefault="003D0DFB" w:rsidP="003D0DFB">
      <w:pPr>
        <w:autoSpaceDE w:val="0"/>
        <w:ind w:firstLine="709"/>
        <w:jc w:val="both"/>
        <w:rPr>
          <w:sz w:val="28"/>
          <w:szCs w:val="28"/>
        </w:rPr>
      </w:pPr>
      <w:r w:rsidRPr="002E6BCC">
        <w:rPr>
          <w:sz w:val="28"/>
          <w:szCs w:val="28"/>
        </w:rPr>
        <w:t>В случае</w:t>
      </w:r>
      <w:proofErr w:type="gramStart"/>
      <w:r w:rsidRPr="002E6BCC">
        <w:rPr>
          <w:sz w:val="28"/>
          <w:szCs w:val="28"/>
        </w:rPr>
        <w:t>,</w:t>
      </w:r>
      <w:proofErr w:type="gramEnd"/>
      <w:r w:rsidRPr="002E6BCC">
        <w:rPr>
          <w:sz w:val="28"/>
          <w:szCs w:val="28"/>
        </w:rPr>
        <w:t xml:space="preserve">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3D0DFB" w:rsidRPr="002E6BCC" w:rsidRDefault="003D0DFB" w:rsidP="003D0DFB">
      <w:pPr>
        <w:snapToGrid w:val="0"/>
        <w:ind w:firstLine="709"/>
        <w:jc w:val="both"/>
        <w:rPr>
          <w:sz w:val="28"/>
          <w:szCs w:val="28"/>
        </w:rPr>
      </w:pPr>
      <w:r w:rsidRPr="002E6BCC">
        <w:rPr>
          <w:sz w:val="28"/>
          <w:szCs w:val="28"/>
        </w:rPr>
        <w:t>1.7.2. Индивидуальная консультация по телефону.</w:t>
      </w:r>
    </w:p>
    <w:p w:rsidR="003D0DFB" w:rsidRPr="002E6BCC" w:rsidRDefault="003D0DFB" w:rsidP="003D0DFB">
      <w:pPr>
        <w:autoSpaceDE w:val="0"/>
        <w:ind w:firstLine="709"/>
        <w:jc w:val="both"/>
        <w:rPr>
          <w:sz w:val="28"/>
          <w:szCs w:val="28"/>
        </w:rPr>
      </w:pPr>
      <w:r w:rsidRPr="002E6BCC">
        <w:rPr>
          <w:sz w:val="28"/>
          <w:szCs w:val="28"/>
        </w:rPr>
        <w:t>Ответ на телефонный звонок должен начинаться с информации о наименовании органа, в который позвонил гражданин.</w:t>
      </w:r>
    </w:p>
    <w:p w:rsidR="003D0DFB" w:rsidRPr="002E6BCC" w:rsidRDefault="003D0DFB" w:rsidP="003D0DFB">
      <w:pPr>
        <w:autoSpaceDE w:val="0"/>
        <w:ind w:firstLine="709"/>
        <w:jc w:val="both"/>
        <w:rPr>
          <w:sz w:val="28"/>
          <w:szCs w:val="28"/>
        </w:rPr>
      </w:pPr>
      <w:r w:rsidRPr="002E6BCC">
        <w:rPr>
          <w:sz w:val="28"/>
          <w:szCs w:val="28"/>
        </w:rPr>
        <w:t>Время разговора по телефону не может превышать десять минут.</w:t>
      </w:r>
    </w:p>
    <w:p w:rsidR="003D0DFB" w:rsidRPr="002E6BCC" w:rsidRDefault="003D0DFB" w:rsidP="003D0DFB">
      <w:pPr>
        <w:autoSpaceDE w:val="0"/>
        <w:ind w:firstLine="709"/>
        <w:jc w:val="both"/>
        <w:rPr>
          <w:sz w:val="28"/>
          <w:szCs w:val="28"/>
        </w:rPr>
      </w:pPr>
      <w:r w:rsidRPr="002E6BCC">
        <w:rPr>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3D0DFB" w:rsidRPr="002E6BCC" w:rsidRDefault="003D0DFB" w:rsidP="003D0DFB">
      <w:pPr>
        <w:autoSpaceDE w:val="0"/>
        <w:ind w:firstLine="709"/>
        <w:jc w:val="both"/>
        <w:rPr>
          <w:sz w:val="28"/>
          <w:szCs w:val="28"/>
        </w:rPr>
      </w:pPr>
      <w:r w:rsidRPr="002E6BCC">
        <w:rPr>
          <w:sz w:val="28"/>
          <w:szCs w:val="28"/>
        </w:rPr>
        <w:t>1.7.3. Индивидуальная консультация по почте.</w:t>
      </w:r>
    </w:p>
    <w:p w:rsidR="003D0DFB" w:rsidRPr="002E6BCC" w:rsidRDefault="003D0DFB" w:rsidP="003D0DFB">
      <w:pPr>
        <w:autoSpaceDE w:val="0"/>
        <w:ind w:firstLine="709"/>
        <w:jc w:val="both"/>
        <w:rPr>
          <w:sz w:val="28"/>
          <w:szCs w:val="28"/>
        </w:rPr>
      </w:pPr>
      <w:r w:rsidRPr="002E6BCC">
        <w:rPr>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пятнадцати календарных дней с момента поступления обращения.</w:t>
      </w:r>
    </w:p>
    <w:p w:rsidR="003D0DFB" w:rsidRPr="002E6BCC" w:rsidRDefault="003D0DFB" w:rsidP="003D0DFB">
      <w:pPr>
        <w:autoSpaceDE w:val="0"/>
        <w:ind w:firstLine="709"/>
        <w:jc w:val="both"/>
        <w:rPr>
          <w:sz w:val="28"/>
          <w:szCs w:val="28"/>
        </w:rPr>
      </w:pPr>
      <w:r w:rsidRPr="002E6BCC">
        <w:rPr>
          <w:sz w:val="28"/>
          <w:szCs w:val="28"/>
        </w:rPr>
        <w:t>Датой поступления обращения является дата регистрации входящего письменного обращения в книге регистраций Отдела архитектуры и (или) Администрации Белокалитвинского района.</w:t>
      </w:r>
    </w:p>
    <w:p w:rsidR="003D0DFB" w:rsidRPr="002E6BCC" w:rsidRDefault="003D0DFB" w:rsidP="003D0DFB">
      <w:pPr>
        <w:autoSpaceDE w:val="0"/>
        <w:ind w:firstLine="709"/>
        <w:jc w:val="both"/>
        <w:rPr>
          <w:sz w:val="28"/>
          <w:szCs w:val="28"/>
        </w:rPr>
      </w:pPr>
      <w:r w:rsidRPr="002E6BCC">
        <w:rPr>
          <w:sz w:val="28"/>
          <w:szCs w:val="28"/>
        </w:rPr>
        <w:t>1.7.4. Индивидуальная консультация по электронной почте.</w:t>
      </w:r>
    </w:p>
    <w:p w:rsidR="003D0DFB" w:rsidRPr="002E6BCC" w:rsidRDefault="003D0DFB" w:rsidP="003D0DFB">
      <w:pPr>
        <w:autoSpaceDE w:val="0"/>
        <w:ind w:firstLine="709"/>
        <w:jc w:val="both"/>
        <w:rPr>
          <w:sz w:val="28"/>
          <w:szCs w:val="28"/>
        </w:rPr>
      </w:pPr>
      <w:r w:rsidRPr="002E6BCC">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пятнадцати календарных дней с момента поступления обращения.</w:t>
      </w:r>
    </w:p>
    <w:p w:rsidR="003D0DFB" w:rsidRPr="002E6BCC" w:rsidRDefault="003D0DFB" w:rsidP="003D0DFB">
      <w:pPr>
        <w:autoSpaceDE w:val="0"/>
        <w:ind w:firstLine="709"/>
        <w:jc w:val="both"/>
        <w:rPr>
          <w:sz w:val="28"/>
          <w:szCs w:val="28"/>
        </w:rPr>
      </w:pPr>
      <w:r w:rsidRPr="002E6BCC">
        <w:rPr>
          <w:sz w:val="28"/>
          <w:szCs w:val="28"/>
        </w:rPr>
        <w:t xml:space="preserve">Датой   поступления   обращения   является   дата   регистрации   входящего сообщения на </w:t>
      </w:r>
      <w:proofErr w:type="gramStart"/>
      <w:r w:rsidRPr="002E6BCC">
        <w:rPr>
          <w:sz w:val="28"/>
          <w:szCs w:val="28"/>
        </w:rPr>
        <w:t>электронный</w:t>
      </w:r>
      <w:proofErr w:type="gramEnd"/>
      <w:r w:rsidRPr="002E6BCC">
        <w:rPr>
          <w:sz w:val="28"/>
          <w:szCs w:val="28"/>
        </w:rPr>
        <w:t xml:space="preserve"> адрес </w:t>
      </w:r>
      <w:r w:rsidR="00D211A7" w:rsidRPr="002E6BCC">
        <w:rPr>
          <w:sz w:val="28"/>
          <w:szCs w:val="28"/>
        </w:rPr>
        <w:t xml:space="preserve">Администрации </w:t>
      </w:r>
      <w:r w:rsidR="005037F8" w:rsidRPr="002E6BCC">
        <w:rPr>
          <w:sz w:val="28"/>
          <w:szCs w:val="28"/>
        </w:rPr>
        <w:t>Грушево-Дубовского</w:t>
      </w:r>
      <w:r w:rsidR="00D211A7" w:rsidRPr="002E6BCC">
        <w:rPr>
          <w:sz w:val="28"/>
          <w:szCs w:val="28"/>
        </w:rPr>
        <w:t xml:space="preserve"> сельского</w:t>
      </w:r>
      <w:r w:rsidR="007222B5" w:rsidRPr="002E6BCC">
        <w:rPr>
          <w:sz w:val="28"/>
          <w:szCs w:val="28"/>
        </w:rPr>
        <w:t xml:space="preserve"> </w:t>
      </w:r>
      <w:r w:rsidR="00D211A7" w:rsidRPr="002E6BCC">
        <w:rPr>
          <w:sz w:val="28"/>
          <w:szCs w:val="28"/>
        </w:rPr>
        <w:t xml:space="preserve">поселения, </w:t>
      </w:r>
      <w:r w:rsidRPr="002E6BCC">
        <w:rPr>
          <w:sz w:val="28"/>
          <w:szCs w:val="28"/>
        </w:rPr>
        <w:t>либо Многофункционального центра.</w:t>
      </w:r>
    </w:p>
    <w:p w:rsidR="003D0DFB" w:rsidRPr="002E6BCC" w:rsidRDefault="003D0DFB" w:rsidP="003D0DFB">
      <w:pPr>
        <w:autoSpaceDE w:val="0"/>
        <w:ind w:firstLine="709"/>
        <w:jc w:val="both"/>
        <w:rPr>
          <w:sz w:val="28"/>
          <w:szCs w:val="28"/>
        </w:rPr>
      </w:pPr>
      <w:r w:rsidRPr="002E6BCC">
        <w:rPr>
          <w:sz w:val="28"/>
          <w:szCs w:val="28"/>
        </w:rPr>
        <w:t>1.7.5. Доступная информация на официальных интернет-сайтах в информационно-телекоммуникационной сети «Интернет»:</w:t>
      </w:r>
    </w:p>
    <w:p w:rsidR="003D0DFB" w:rsidRPr="002E6BCC" w:rsidRDefault="003D0DFB" w:rsidP="003D0DFB">
      <w:pPr>
        <w:autoSpaceDE w:val="0"/>
        <w:ind w:firstLine="709"/>
        <w:jc w:val="both"/>
        <w:rPr>
          <w:sz w:val="28"/>
          <w:szCs w:val="28"/>
        </w:rPr>
      </w:pPr>
      <w:r w:rsidRPr="002E6BCC">
        <w:rPr>
          <w:sz w:val="28"/>
          <w:szCs w:val="28"/>
        </w:rPr>
        <w:t xml:space="preserve">На официальном сайте </w:t>
      </w:r>
      <w:r w:rsidR="00D211A7" w:rsidRPr="002E6BCC">
        <w:rPr>
          <w:sz w:val="28"/>
          <w:szCs w:val="28"/>
        </w:rPr>
        <w:t xml:space="preserve">Администрации </w:t>
      </w:r>
      <w:r w:rsidR="005037F8" w:rsidRPr="002E6BCC">
        <w:rPr>
          <w:sz w:val="28"/>
          <w:szCs w:val="28"/>
        </w:rPr>
        <w:t>Грушево-Дубовского</w:t>
      </w:r>
      <w:r w:rsidR="00D211A7" w:rsidRPr="002E6BCC">
        <w:rPr>
          <w:sz w:val="28"/>
          <w:szCs w:val="28"/>
        </w:rPr>
        <w:t xml:space="preserve"> сельского поселения </w:t>
      </w:r>
      <w:r w:rsidRPr="002E6BCC">
        <w:rPr>
          <w:sz w:val="28"/>
          <w:szCs w:val="28"/>
        </w:rPr>
        <w:t>в подразделе «</w:t>
      </w:r>
      <w:r w:rsidR="004316BC" w:rsidRPr="002E6BCC">
        <w:rPr>
          <w:sz w:val="28"/>
          <w:szCs w:val="28"/>
        </w:rPr>
        <w:t>Муниципальные правовые акты</w:t>
      </w:r>
      <w:r w:rsidRPr="002E6BCC">
        <w:rPr>
          <w:sz w:val="28"/>
          <w:szCs w:val="28"/>
        </w:rPr>
        <w:t>» раздела «</w:t>
      </w:r>
      <w:r w:rsidR="004316BC" w:rsidRPr="002E6BCC">
        <w:rPr>
          <w:sz w:val="28"/>
          <w:szCs w:val="28"/>
        </w:rPr>
        <w:t>Постановления-2016г.</w:t>
      </w:r>
      <w:r w:rsidRPr="002E6BCC">
        <w:rPr>
          <w:sz w:val="28"/>
          <w:szCs w:val="28"/>
        </w:rPr>
        <w:t>» размещаются следующие информационные материалы:</w:t>
      </w:r>
    </w:p>
    <w:p w:rsidR="003D0DFB" w:rsidRPr="002E6BCC" w:rsidRDefault="003D0DFB" w:rsidP="003D0DFB">
      <w:pPr>
        <w:autoSpaceDE w:val="0"/>
        <w:ind w:firstLine="709"/>
        <w:jc w:val="both"/>
        <w:rPr>
          <w:sz w:val="28"/>
          <w:szCs w:val="28"/>
        </w:rPr>
      </w:pPr>
      <w:proofErr w:type="gramStart"/>
      <w:r w:rsidRPr="002E6BCC">
        <w:rPr>
          <w:sz w:val="28"/>
          <w:szCs w:val="28"/>
        </w:rPr>
        <w:t>полное наименование,</w:t>
      </w:r>
      <w:r w:rsidRPr="002E6BCC">
        <w:rPr>
          <w:rFonts w:eastAsia="Calibri"/>
          <w:sz w:val="28"/>
          <w:szCs w:val="28"/>
        </w:rPr>
        <w:t xml:space="preserve"> </w:t>
      </w:r>
      <w:r w:rsidRPr="002E6BCC">
        <w:rPr>
          <w:sz w:val="28"/>
          <w:szCs w:val="28"/>
        </w:rPr>
        <w:t>почтовый адрес, адрес электронной почты, график работы, контактные телефоны</w:t>
      </w:r>
      <w:r w:rsidRPr="002E6BCC">
        <w:rPr>
          <w:rFonts w:eastAsia="Calibri"/>
          <w:sz w:val="28"/>
          <w:szCs w:val="28"/>
        </w:rPr>
        <w:t xml:space="preserve"> </w:t>
      </w:r>
      <w:r w:rsidRPr="002E6BCC">
        <w:rPr>
          <w:sz w:val="28"/>
          <w:szCs w:val="28"/>
        </w:rPr>
        <w:t xml:space="preserve">по которым можно получить консультацию о порядке предоставления муниципальной услуги, форма заявления, перечень документов, необходимых для </w:t>
      </w:r>
      <w:r w:rsidR="00332620" w:rsidRPr="002E6BCC">
        <w:rPr>
          <w:rFonts w:eastAsia="Calibri"/>
          <w:spacing w:val="-6"/>
          <w:sz w:val="28"/>
          <w:szCs w:val="28"/>
        </w:rPr>
        <w:t>предоставления разрешения на отклонение от предельных параметров разрешенного строительства</w:t>
      </w:r>
      <w:r w:rsidRPr="002E6BCC">
        <w:rPr>
          <w:sz w:val="28"/>
          <w:szCs w:val="28"/>
        </w:rPr>
        <w:t>,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приложение №1) с приложениями.</w:t>
      </w:r>
      <w:proofErr w:type="gramEnd"/>
    </w:p>
    <w:p w:rsidR="003D0DFB" w:rsidRPr="002E6BCC" w:rsidRDefault="003D0DFB" w:rsidP="003D0DFB">
      <w:pPr>
        <w:autoSpaceDE w:val="0"/>
        <w:ind w:firstLine="709"/>
        <w:jc w:val="both"/>
        <w:rPr>
          <w:sz w:val="28"/>
          <w:szCs w:val="28"/>
        </w:rPr>
      </w:pPr>
      <w:r w:rsidRPr="002E6BCC">
        <w:rPr>
          <w:sz w:val="28"/>
          <w:szCs w:val="28"/>
        </w:rPr>
        <w:lastRenderedPageBreak/>
        <w:t>На официальном сайте Многофункционального центра размещаются следующие информационные материалы:</w:t>
      </w:r>
    </w:p>
    <w:p w:rsidR="008C4824" w:rsidRPr="002E6BCC" w:rsidRDefault="008C4824" w:rsidP="008C4824">
      <w:pPr>
        <w:autoSpaceDE w:val="0"/>
        <w:ind w:firstLine="709"/>
        <w:jc w:val="both"/>
        <w:rPr>
          <w:sz w:val="28"/>
          <w:szCs w:val="28"/>
          <w:highlight w:val="yellow"/>
        </w:rPr>
      </w:pPr>
      <w:r w:rsidRPr="002E6BCC">
        <w:rPr>
          <w:sz w:val="28"/>
          <w:szCs w:val="28"/>
        </w:rPr>
        <w:t>перечень муниципальных услуг, предоставляемых отделом архитектуры, сроки предоставления муниципальных услуг, размер взимаемой государственной пошлины.</w:t>
      </w:r>
    </w:p>
    <w:p w:rsidR="003D0DFB" w:rsidRPr="002E6BCC" w:rsidRDefault="003D0DFB" w:rsidP="003D0DFB">
      <w:pPr>
        <w:autoSpaceDE w:val="0"/>
        <w:ind w:firstLine="709"/>
        <w:jc w:val="both"/>
        <w:rPr>
          <w:sz w:val="28"/>
          <w:szCs w:val="28"/>
        </w:rPr>
      </w:pPr>
      <w:r w:rsidRPr="002E6BCC">
        <w:rPr>
          <w:sz w:val="28"/>
          <w:szCs w:val="28"/>
        </w:rPr>
        <w:t>1.7.6. Ответственный исполнитель, осуществляющий консультирование:</w:t>
      </w:r>
    </w:p>
    <w:p w:rsidR="003D0DFB" w:rsidRPr="002E6BCC" w:rsidRDefault="003D0DFB" w:rsidP="003D0DFB">
      <w:pPr>
        <w:autoSpaceDE w:val="0"/>
        <w:ind w:firstLine="709"/>
        <w:jc w:val="both"/>
        <w:rPr>
          <w:sz w:val="28"/>
          <w:szCs w:val="28"/>
        </w:rPr>
      </w:pPr>
      <w:r w:rsidRPr="002E6BCC">
        <w:rPr>
          <w:sz w:val="28"/>
          <w:szCs w:val="28"/>
        </w:rPr>
        <w:t xml:space="preserve"> 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3D0DFB" w:rsidRPr="002E6BCC" w:rsidRDefault="003D0DFB" w:rsidP="003D0DFB">
      <w:pPr>
        <w:autoSpaceDE w:val="0"/>
        <w:ind w:firstLine="709"/>
        <w:jc w:val="both"/>
        <w:rPr>
          <w:sz w:val="28"/>
          <w:szCs w:val="28"/>
        </w:rPr>
      </w:pPr>
      <w:proofErr w:type="gramStart"/>
      <w:r w:rsidRPr="002E6BCC">
        <w:rPr>
          <w:sz w:val="28"/>
          <w:szCs w:val="28"/>
        </w:rPr>
        <w:t>должен</w:t>
      </w:r>
      <w:proofErr w:type="gramEnd"/>
      <w:r w:rsidRPr="002E6BCC">
        <w:rPr>
          <w:sz w:val="28"/>
          <w:szCs w:val="28"/>
        </w:rPr>
        <w:t xml:space="preserve">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3D0DFB" w:rsidRPr="002E6BCC" w:rsidRDefault="003D0DFB" w:rsidP="003D0DFB">
      <w:pPr>
        <w:autoSpaceDE w:val="0"/>
        <w:ind w:firstLine="709"/>
        <w:jc w:val="both"/>
        <w:rPr>
          <w:sz w:val="28"/>
          <w:szCs w:val="28"/>
        </w:rPr>
      </w:pPr>
      <w:r w:rsidRPr="002E6BCC">
        <w:rPr>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3D0DFB" w:rsidRPr="002E6BCC" w:rsidRDefault="003D0DFB" w:rsidP="003D0DFB">
      <w:pPr>
        <w:autoSpaceDE w:val="0"/>
        <w:ind w:firstLine="709"/>
        <w:jc w:val="both"/>
        <w:rPr>
          <w:sz w:val="28"/>
          <w:szCs w:val="28"/>
        </w:rPr>
      </w:pPr>
      <w:r w:rsidRPr="002E6BCC">
        <w:rPr>
          <w:sz w:val="28"/>
          <w:szCs w:val="28"/>
        </w:rPr>
        <w:t>Ответы на письменные обращения должны даваться в простой, четкой и понятной форме в письменном виде и должны содержать:</w:t>
      </w:r>
    </w:p>
    <w:p w:rsidR="003D0DFB" w:rsidRPr="002E6BCC" w:rsidRDefault="003D0DFB" w:rsidP="003D0DFB">
      <w:pPr>
        <w:autoSpaceDE w:val="0"/>
        <w:ind w:firstLine="709"/>
        <w:jc w:val="both"/>
        <w:rPr>
          <w:sz w:val="28"/>
          <w:szCs w:val="28"/>
        </w:rPr>
      </w:pPr>
      <w:r w:rsidRPr="002E6BCC">
        <w:rPr>
          <w:sz w:val="28"/>
          <w:szCs w:val="28"/>
        </w:rPr>
        <w:t>ответы на поставленные вопросы;</w:t>
      </w:r>
    </w:p>
    <w:p w:rsidR="003D0DFB" w:rsidRPr="002E6BCC" w:rsidRDefault="003D0DFB" w:rsidP="003D0DFB">
      <w:pPr>
        <w:autoSpaceDE w:val="0"/>
        <w:ind w:firstLine="709"/>
        <w:jc w:val="both"/>
        <w:rPr>
          <w:sz w:val="28"/>
          <w:szCs w:val="28"/>
        </w:rPr>
      </w:pPr>
      <w:r w:rsidRPr="002E6BCC">
        <w:rPr>
          <w:sz w:val="28"/>
          <w:szCs w:val="28"/>
        </w:rPr>
        <w:t>должность и инициалы, лица, подписавшего ответ;</w:t>
      </w:r>
    </w:p>
    <w:p w:rsidR="003D0DFB" w:rsidRPr="002E6BCC" w:rsidRDefault="003D0DFB" w:rsidP="003D0DFB">
      <w:pPr>
        <w:autoSpaceDE w:val="0"/>
        <w:ind w:firstLine="709"/>
        <w:jc w:val="both"/>
        <w:rPr>
          <w:sz w:val="28"/>
          <w:szCs w:val="28"/>
        </w:rPr>
      </w:pPr>
      <w:r w:rsidRPr="002E6BCC">
        <w:rPr>
          <w:sz w:val="28"/>
          <w:szCs w:val="28"/>
        </w:rPr>
        <w:t>фамилию, имя, отчество исполнителя;</w:t>
      </w:r>
    </w:p>
    <w:p w:rsidR="003D0DFB" w:rsidRPr="002E6BCC" w:rsidRDefault="003D0DFB" w:rsidP="003D0DFB">
      <w:pPr>
        <w:autoSpaceDE w:val="0"/>
        <w:ind w:firstLine="709"/>
        <w:jc w:val="both"/>
        <w:rPr>
          <w:bCs/>
          <w:sz w:val="28"/>
          <w:szCs w:val="28"/>
        </w:rPr>
      </w:pPr>
      <w:r w:rsidRPr="002E6BCC">
        <w:rPr>
          <w:sz w:val="28"/>
          <w:szCs w:val="28"/>
        </w:rPr>
        <w:t>номер телефона исполнителя.</w:t>
      </w:r>
    </w:p>
    <w:p w:rsidR="003D0DFB" w:rsidRPr="002E6BCC" w:rsidRDefault="003D0DFB" w:rsidP="003D0DFB">
      <w:pPr>
        <w:autoSpaceDE w:val="0"/>
        <w:ind w:firstLine="709"/>
        <w:jc w:val="both"/>
        <w:rPr>
          <w:sz w:val="28"/>
          <w:szCs w:val="28"/>
        </w:rPr>
      </w:pPr>
      <w:r w:rsidRPr="002E6BCC">
        <w:rPr>
          <w:bCs/>
          <w:sz w:val="28"/>
          <w:szCs w:val="28"/>
        </w:rPr>
        <w:t xml:space="preserve">1.7.7. Порядок, форма и место размещения информации </w:t>
      </w:r>
      <w:r w:rsidRPr="002E6BCC">
        <w:rPr>
          <w:sz w:val="28"/>
          <w:szCs w:val="28"/>
        </w:rPr>
        <w:t>по вопросам предоставления муниципальной услуги.</w:t>
      </w:r>
    </w:p>
    <w:p w:rsidR="003D0DFB" w:rsidRPr="002E6BCC" w:rsidRDefault="003D0DFB" w:rsidP="003D0DFB">
      <w:pPr>
        <w:ind w:firstLine="709"/>
        <w:jc w:val="both"/>
        <w:rPr>
          <w:sz w:val="28"/>
          <w:szCs w:val="28"/>
        </w:rPr>
      </w:pPr>
      <w:r w:rsidRPr="002E6BCC">
        <w:rPr>
          <w:sz w:val="28"/>
          <w:szCs w:val="28"/>
        </w:rPr>
        <w:t xml:space="preserve">Информация по вопросу предоставления </w:t>
      </w:r>
      <w:r w:rsidRPr="002E6BCC">
        <w:rPr>
          <w:kern w:val="1"/>
          <w:sz w:val="28"/>
          <w:szCs w:val="28"/>
        </w:rPr>
        <w:t xml:space="preserve">муниципальной услуги </w:t>
      </w:r>
      <w:r w:rsidRPr="002E6BCC">
        <w:rPr>
          <w:sz w:val="28"/>
          <w:szCs w:val="28"/>
        </w:rPr>
        <w:t>размещается:</w:t>
      </w:r>
    </w:p>
    <w:p w:rsidR="003D0DFB" w:rsidRPr="002E6BCC" w:rsidRDefault="003D0DFB" w:rsidP="003D0DFB">
      <w:pPr>
        <w:autoSpaceDE w:val="0"/>
        <w:ind w:firstLine="709"/>
        <w:jc w:val="both"/>
        <w:rPr>
          <w:sz w:val="28"/>
          <w:szCs w:val="28"/>
        </w:rPr>
      </w:pPr>
      <w:r w:rsidRPr="002E6BCC">
        <w:rPr>
          <w:sz w:val="28"/>
          <w:szCs w:val="28"/>
        </w:rPr>
        <w:t>на информационных стендах в помещении о</w:t>
      </w:r>
      <w:r w:rsidRPr="002E6BCC">
        <w:rPr>
          <w:bCs/>
          <w:sz w:val="28"/>
          <w:szCs w:val="28"/>
        </w:rPr>
        <w:t>тдела архитектуры и</w:t>
      </w:r>
      <w:r w:rsidRPr="002E6BCC">
        <w:rPr>
          <w:sz w:val="28"/>
          <w:szCs w:val="28"/>
        </w:rPr>
        <w:t xml:space="preserve"> Многофункционального центра;</w:t>
      </w:r>
    </w:p>
    <w:p w:rsidR="003D0DFB" w:rsidRPr="002E6BCC" w:rsidRDefault="003D0DFB" w:rsidP="003D0DFB">
      <w:pPr>
        <w:autoSpaceDE w:val="0"/>
        <w:ind w:firstLine="709"/>
        <w:jc w:val="both"/>
        <w:rPr>
          <w:sz w:val="28"/>
          <w:szCs w:val="28"/>
        </w:rPr>
      </w:pPr>
      <w:r w:rsidRPr="002E6BCC">
        <w:rPr>
          <w:sz w:val="28"/>
          <w:szCs w:val="28"/>
        </w:rPr>
        <w:t>в информационных киосках, содержащих информацию о муниципальных услугах;</w:t>
      </w:r>
    </w:p>
    <w:p w:rsidR="005037F8" w:rsidRPr="002E6BCC" w:rsidRDefault="004776B7" w:rsidP="005037F8">
      <w:pPr>
        <w:autoSpaceDE w:val="0"/>
        <w:autoSpaceDN w:val="0"/>
        <w:adjustRightInd w:val="0"/>
        <w:ind w:firstLine="720"/>
        <w:jc w:val="both"/>
        <w:rPr>
          <w:sz w:val="28"/>
          <w:szCs w:val="28"/>
        </w:rPr>
      </w:pPr>
      <w:r w:rsidRPr="002E6BCC">
        <w:rPr>
          <w:sz w:val="28"/>
          <w:szCs w:val="28"/>
        </w:rPr>
        <w:t xml:space="preserve">на официальном </w:t>
      </w:r>
      <w:proofErr w:type="gramStart"/>
      <w:r w:rsidR="003D0DFB" w:rsidRPr="002E6BCC">
        <w:rPr>
          <w:sz w:val="28"/>
          <w:szCs w:val="28"/>
        </w:rPr>
        <w:t>И</w:t>
      </w:r>
      <w:r w:rsidRPr="002E6BCC">
        <w:rPr>
          <w:sz w:val="28"/>
          <w:szCs w:val="28"/>
        </w:rPr>
        <w:t>нтернет–сайте</w:t>
      </w:r>
      <w:proofErr w:type="gramEnd"/>
      <w:r w:rsidRPr="002E6BCC">
        <w:rPr>
          <w:sz w:val="28"/>
          <w:szCs w:val="28"/>
        </w:rPr>
        <w:t xml:space="preserve"> Администрации </w:t>
      </w:r>
      <w:r w:rsidR="005037F8" w:rsidRPr="002E6BCC">
        <w:rPr>
          <w:sz w:val="28"/>
          <w:szCs w:val="28"/>
        </w:rPr>
        <w:t xml:space="preserve">Грушево-Дубовского </w:t>
      </w:r>
      <w:r w:rsidRPr="002E6BCC">
        <w:rPr>
          <w:color w:val="FF0000"/>
          <w:sz w:val="28"/>
          <w:szCs w:val="28"/>
        </w:rPr>
        <w:t xml:space="preserve"> </w:t>
      </w:r>
      <w:r w:rsidRPr="002E6BCC">
        <w:rPr>
          <w:sz w:val="28"/>
          <w:szCs w:val="28"/>
        </w:rPr>
        <w:t>или сельского поселения</w:t>
      </w:r>
      <w:r w:rsidR="003D0DFB" w:rsidRPr="002E6BCC">
        <w:rPr>
          <w:sz w:val="28"/>
          <w:szCs w:val="28"/>
        </w:rPr>
        <w:t>:</w:t>
      </w:r>
      <w:r w:rsidRPr="002E6BCC">
        <w:rPr>
          <w:sz w:val="28"/>
          <w:szCs w:val="28"/>
          <w:u w:val="single"/>
        </w:rPr>
        <w:t xml:space="preserve">  </w:t>
      </w:r>
      <w:r w:rsidR="005037F8" w:rsidRPr="002E6BCC">
        <w:rPr>
          <w:rStyle w:val="a6"/>
          <w:rFonts w:ascii="Times New Roman" w:hAnsi="Times New Roman" w:cs="Times New Roman"/>
          <w:color w:val="auto"/>
          <w:sz w:val="28"/>
          <w:szCs w:val="28"/>
          <w:lang w:val="en-US"/>
        </w:rPr>
        <w:t>http</w:t>
      </w:r>
      <w:r w:rsidR="005037F8" w:rsidRPr="002E6BCC">
        <w:rPr>
          <w:rStyle w:val="a6"/>
          <w:rFonts w:ascii="Times New Roman" w:hAnsi="Times New Roman" w:cs="Times New Roman"/>
          <w:color w:val="auto"/>
          <w:sz w:val="28"/>
          <w:szCs w:val="28"/>
        </w:rPr>
        <w:t>://</w:t>
      </w:r>
      <w:r w:rsidR="005037F8" w:rsidRPr="002E6BCC">
        <w:rPr>
          <w:rStyle w:val="a6"/>
          <w:rFonts w:ascii="Times New Roman" w:hAnsi="Times New Roman" w:cs="Times New Roman"/>
          <w:color w:val="auto"/>
          <w:sz w:val="28"/>
          <w:szCs w:val="28"/>
          <w:lang w:val="en-US"/>
        </w:rPr>
        <w:t>www</w:t>
      </w:r>
      <w:r w:rsidR="005037F8" w:rsidRPr="002E6BCC">
        <w:rPr>
          <w:rStyle w:val="a6"/>
          <w:rFonts w:ascii="Times New Roman" w:hAnsi="Times New Roman" w:cs="Times New Roman"/>
          <w:color w:val="auto"/>
          <w:sz w:val="28"/>
          <w:szCs w:val="28"/>
        </w:rPr>
        <w:t xml:space="preserve"> </w:t>
      </w:r>
      <w:hyperlink r:id="rId11" w:history="1">
        <w:r w:rsidR="005037F8" w:rsidRPr="002E6BCC">
          <w:rPr>
            <w:rStyle w:val="a6"/>
            <w:rFonts w:ascii="Times New Roman" w:hAnsi="Times New Roman" w:cs="Times New Roman"/>
            <w:color w:val="auto"/>
            <w:sz w:val="28"/>
            <w:szCs w:val="28"/>
          </w:rPr>
          <w:t>.</w:t>
        </w:r>
        <w:r w:rsidR="005037F8" w:rsidRPr="002E6BCC">
          <w:rPr>
            <w:rStyle w:val="a6"/>
            <w:rFonts w:ascii="Times New Roman" w:hAnsi="Times New Roman" w:cs="Times New Roman"/>
            <w:color w:val="auto"/>
            <w:sz w:val="28"/>
            <w:szCs w:val="28"/>
            <w:lang w:val="en-US"/>
          </w:rPr>
          <w:t>grushevka</w:t>
        </w:r>
        <w:r w:rsidR="005037F8" w:rsidRPr="002E6BCC">
          <w:rPr>
            <w:rStyle w:val="a6"/>
            <w:rFonts w:ascii="Times New Roman" w:hAnsi="Times New Roman" w:cs="Times New Roman"/>
            <w:color w:val="auto"/>
            <w:sz w:val="28"/>
            <w:szCs w:val="28"/>
          </w:rPr>
          <w:t>-</w:t>
        </w:r>
        <w:r w:rsidR="005037F8" w:rsidRPr="002E6BCC">
          <w:rPr>
            <w:rStyle w:val="a6"/>
            <w:rFonts w:ascii="Times New Roman" w:hAnsi="Times New Roman" w:cs="Times New Roman"/>
            <w:color w:val="auto"/>
            <w:sz w:val="28"/>
            <w:szCs w:val="28"/>
            <w:lang w:val="en-US"/>
          </w:rPr>
          <w:t>adm</w:t>
        </w:r>
        <w:r w:rsidR="005037F8" w:rsidRPr="002E6BCC">
          <w:rPr>
            <w:rStyle w:val="a6"/>
            <w:rFonts w:ascii="Times New Roman" w:hAnsi="Times New Roman" w:cs="Times New Roman"/>
            <w:color w:val="auto"/>
            <w:sz w:val="28"/>
            <w:szCs w:val="28"/>
          </w:rPr>
          <w:t>.</w:t>
        </w:r>
        <w:r w:rsidR="005037F8" w:rsidRPr="002E6BCC">
          <w:rPr>
            <w:rStyle w:val="a6"/>
            <w:rFonts w:ascii="Times New Roman" w:hAnsi="Times New Roman" w:cs="Times New Roman"/>
            <w:color w:val="auto"/>
            <w:sz w:val="28"/>
            <w:szCs w:val="28"/>
            <w:lang w:val="en-US"/>
          </w:rPr>
          <w:t>ru</w:t>
        </w:r>
      </w:hyperlink>
      <w:r w:rsidR="005037F8" w:rsidRPr="002E6BCC">
        <w:rPr>
          <w:sz w:val="28"/>
          <w:szCs w:val="28"/>
        </w:rPr>
        <w:t>.</w:t>
      </w:r>
    </w:p>
    <w:p w:rsidR="003D0DFB" w:rsidRPr="002E6BCC" w:rsidRDefault="003D0DFB" w:rsidP="003D0DFB">
      <w:pPr>
        <w:autoSpaceDE w:val="0"/>
        <w:ind w:firstLine="709"/>
        <w:jc w:val="both"/>
        <w:rPr>
          <w:sz w:val="28"/>
          <w:szCs w:val="28"/>
        </w:rPr>
      </w:pPr>
      <w:r w:rsidRPr="002E6BCC">
        <w:rPr>
          <w:sz w:val="28"/>
          <w:szCs w:val="28"/>
        </w:rPr>
        <w:t>на Едином портале государственных и муниципальных услуг (функций);</w:t>
      </w:r>
    </w:p>
    <w:p w:rsidR="003D0DFB" w:rsidRPr="002E6BCC" w:rsidRDefault="003D0DFB" w:rsidP="003D0DFB">
      <w:pPr>
        <w:autoSpaceDE w:val="0"/>
        <w:ind w:firstLine="709"/>
        <w:jc w:val="both"/>
        <w:rPr>
          <w:sz w:val="28"/>
          <w:szCs w:val="28"/>
        </w:rPr>
      </w:pPr>
      <w:r w:rsidRPr="002E6BCC">
        <w:rPr>
          <w:sz w:val="28"/>
          <w:szCs w:val="28"/>
        </w:rPr>
        <w:t>на портале государственных и муниципальных услуг Ростовской области.</w:t>
      </w:r>
    </w:p>
    <w:p w:rsidR="00154C58" w:rsidRPr="002E6BCC" w:rsidRDefault="00154C58">
      <w:pPr>
        <w:suppressAutoHyphens w:val="0"/>
        <w:spacing w:after="160" w:line="259" w:lineRule="auto"/>
        <w:rPr>
          <w:sz w:val="28"/>
          <w:szCs w:val="28"/>
        </w:rPr>
      </w:pPr>
      <w:r w:rsidRPr="002E6BCC">
        <w:rPr>
          <w:sz w:val="28"/>
          <w:szCs w:val="28"/>
        </w:rPr>
        <w:br w:type="page"/>
      </w:r>
    </w:p>
    <w:p w:rsidR="00077221" w:rsidRDefault="00077221" w:rsidP="00154C58">
      <w:pPr>
        <w:suppressAutoHyphens w:val="0"/>
        <w:spacing w:after="160" w:line="259" w:lineRule="auto"/>
        <w:jc w:val="center"/>
        <w:rPr>
          <w:b/>
          <w:bCs/>
          <w:sz w:val="28"/>
          <w:szCs w:val="28"/>
        </w:rPr>
      </w:pPr>
      <w:r w:rsidRPr="00077221">
        <w:rPr>
          <w:b/>
          <w:bCs/>
          <w:sz w:val="28"/>
          <w:szCs w:val="28"/>
        </w:rPr>
        <w:lastRenderedPageBreak/>
        <w:t>2. Стандарт предоставления муниципальной услуги</w:t>
      </w:r>
    </w:p>
    <w:p w:rsidR="00077221" w:rsidRPr="002E6BCC" w:rsidRDefault="00077221" w:rsidP="00077221">
      <w:pPr>
        <w:ind w:firstLine="709"/>
        <w:jc w:val="both"/>
        <w:rPr>
          <w:rFonts w:eastAsia="Calibri"/>
          <w:sz w:val="28"/>
          <w:szCs w:val="28"/>
        </w:rPr>
      </w:pPr>
      <w:r w:rsidRPr="002E6BCC">
        <w:rPr>
          <w:bCs/>
          <w:sz w:val="28"/>
          <w:szCs w:val="28"/>
        </w:rPr>
        <w:t xml:space="preserve">2.1. Наименование муниципальной услуги - </w:t>
      </w:r>
      <w:r w:rsidRPr="002E6BCC">
        <w:rPr>
          <w:rFonts w:eastAsia="Calibri"/>
          <w:spacing w:val="-6"/>
          <w:sz w:val="28"/>
          <w:szCs w:val="28"/>
        </w:rPr>
        <w:t>Предоставление разрешения на отклонение от предельных параметров разрешенного строительства</w:t>
      </w:r>
      <w:r w:rsidRPr="002E6BCC">
        <w:rPr>
          <w:sz w:val="28"/>
          <w:szCs w:val="28"/>
        </w:rPr>
        <w:t>.</w:t>
      </w:r>
    </w:p>
    <w:p w:rsidR="00077221" w:rsidRPr="002E6BCC" w:rsidRDefault="00077221" w:rsidP="00077221">
      <w:pPr>
        <w:ind w:firstLine="709"/>
        <w:jc w:val="both"/>
        <w:rPr>
          <w:sz w:val="28"/>
          <w:szCs w:val="28"/>
        </w:rPr>
      </w:pPr>
      <w:r w:rsidRPr="002E6BCC">
        <w:rPr>
          <w:rFonts w:eastAsia="Calibri"/>
          <w:sz w:val="28"/>
          <w:szCs w:val="28"/>
        </w:rPr>
        <w:t xml:space="preserve">2.2. Наименование органа, предоставляющего муниципальную услугу - </w:t>
      </w:r>
      <w:r w:rsidR="004776B7" w:rsidRPr="002E6BCC">
        <w:rPr>
          <w:sz w:val="28"/>
          <w:szCs w:val="28"/>
        </w:rPr>
        <w:t xml:space="preserve">Администрация </w:t>
      </w:r>
      <w:r w:rsidR="005037F8" w:rsidRPr="002E6BCC">
        <w:rPr>
          <w:sz w:val="28"/>
          <w:szCs w:val="28"/>
        </w:rPr>
        <w:t>Грушево-Дубовского</w:t>
      </w:r>
      <w:r w:rsidR="004776B7" w:rsidRPr="002E6BCC">
        <w:rPr>
          <w:sz w:val="28"/>
          <w:szCs w:val="28"/>
        </w:rPr>
        <w:t xml:space="preserve"> сельского поселения</w:t>
      </w:r>
      <w:r w:rsidRPr="002E6BCC">
        <w:rPr>
          <w:kern w:val="1"/>
          <w:sz w:val="28"/>
          <w:szCs w:val="28"/>
        </w:rPr>
        <w:t>.</w:t>
      </w:r>
    </w:p>
    <w:p w:rsidR="00077221" w:rsidRPr="002E6BCC" w:rsidRDefault="00077221" w:rsidP="00077221">
      <w:pPr>
        <w:autoSpaceDE w:val="0"/>
        <w:ind w:firstLine="709"/>
        <w:jc w:val="both"/>
        <w:rPr>
          <w:kern w:val="1"/>
          <w:sz w:val="28"/>
          <w:szCs w:val="28"/>
        </w:rPr>
      </w:pPr>
      <w:proofErr w:type="gramStart"/>
      <w:r w:rsidRPr="002E6BCC">
        <w:rPr>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утвержденный муниципальным правовым актом </w:t>
      </w:r>
      <w:r w:rsidR="004776B7" w:rsidRPr="002E6BCC">
        <w:rPr>
          <w:sz w:val="28"/>
          <w:szCs w:val="28"/>
        </w:rPr>
        <w:t xml:space="preserve">Администрации </w:t>
      </w:r>
      <w:r w:rsidR="005037F8" w:rsidRPr="002E6BCC">
        <w:rPr>
          <w:sz w:val="28"/>
          <w:szCs w:val="28"/>
        </w:rPr>
        <w:t>Грушево-Дубовского</w:t>
      </w:r>
      <w:r w:rsidR="004776B7" w:rsidRPr="002E6BCC">
        <w:rPr>
          <w:sz w:val="28"/>
          <w:szCs w:val="28"/>
        </w:rPr>
        <w:t xml:space="preserve"> сельского поселения</w:t>
      </w:r>
      <w:r w:rsidRPr="002E6BCC">
        <w:rPr>
          <w:sz w:val="28"/>
          <w:szCs w:val="28"/>
        </w:rPr>
        <w:t>, которые являются необходимыми и обязательными для предоставления муниципальных услуг.</w:t>
      </w:r>
      <w:proofErr w:type="gramEnd"/>
    </w:p>
    <w:p w:rsidR="00077221" w:rsidRPr="002E6BCC" w:rsidRDefault="00077221" w:rsidP="00077221">
      <w:pPr>
        <w:ind w:firstLine="709"/>
        <w:rPr>
          <w:sz w:val="28"/>
          <w:szCs w:val="28"/>
        </w:rPr>
      </w:pPr>
      <w:r w:rsidRPr="002E6BCC">
        <w:rPr>
          <w:kern w:val="1"/>
          <w:sz w:val="28"/>
          <w:szCs w:val="28"/>
        </w:rPr>
        <w:t xml:space="preserve">2.3. Результат предоставления </w:t>
      </w:r>
      <w:r w:rsidRPr="002E6BCC">
        <w:rPr>
          <w:bCs/>
          <w:sz w:val="28"/>
          <w:szCs w:val="28"/>
        </w:rPr>
        <w:t>муниципальной услуги:</w:t>
      </w:r>
    </w:p>
    <w:p w:rsidR="00077221" w:rsidRPr="002E6BCC" w:rsidRDefault="00077221" w:rsidP="00077221">
      <w:pPr>
        <w:autoSpaceDE w:val="0"/>
        <w:ind w:firstLine="709"/>
        <w:jc w:val="both"/>
        <w:rPr>
          <w:rFonts w:eastAsia="Arial CYR"/>
          <w:sz w:val="28"/>
          <w:szCs w:val="28"/>
          <w:lang w:eastAsia="ar-SA"/>
        </w:rPr>
      </w:pPr>
      <w:r w:rsidRPr="002E6BCC">
        <w:rPr>
          <w:sz w:val="28"/>
          <w:szCs w:val="28"/>
        </w:rPr>
        <w:t>1)</w:t>
      </w:r>
      <w:r w:rsidRPr="002E6BCC">
        <w:rPr>
          <w:rFonts w:eastAsia="Arial CYR"/>
          <w:sz w:val="28"/>
          <w:szCs w:val="28"/>
          <w:lang w:eastAsia="ar-SA"/>
        </w:rPr>
        <w:t xml:space="preserve"> разрешения на отклонение от предельных параметров разрешенного строительства;</w:t>
      </w:r>
    </w:p>
    <w:p w:rsidR="00077221" w:rsidRPr="002E6BCC" w:rsidRDefault="00077221" w:rsidP="00077221">
      <w:pPr>
        <w:tabs>
          <w:tab w:val="left" w:pos="154"/>
        </w:tabs>
        <w:autoSpaceDE w:val="0"/>
        <w:ind w:firstLine="709"/>
        <w:jc w:val="both"/>
        <w:rPr>
          <w:rFonts w:eastAsia="Arial CYR"/>
          <w:sz w:val="28"/>
          <w:szCs w:val="28"/>
          <w:lang w:eastAsia="ar-SA"/>
        </w:rPr>
      </w:pPr>
      <w:r w:rsidRPr="002E6BCC">
        <w:rPr>
          <w:sz w:val="28"/>
          <w:szCs w:val="28"/>
        </w:rPr>
        <w:t>2)</w:t>
      </w:r>
      <w:r w:rsidRPr="002E6BCC">
        <w:rPr>
          <w:rStyle w:val="FontStyle47"/>
          <w:rFonts w:eastAsia="Arial CYR"/>
          <w:sz w:val="28"/>
          <w:szCs w:val="28"/>
          <w:lang w:eastAsia="ar-SA"/>
        </w:rPr>
        <w:t xml:space="preserve"> отказ в предоставлении разрешения на отклонение от предельных параметров разрешенного строительства.</w:t>
      </w:r>
    </w:p>
    <w:p w:rsidR="00077221" w:rsidRPr="002E6BCC" w:rsidRDefault="00077221" w:rsidP="00077221">
      <w:pPr>
        <w:pStyle w:val="ConsPlusNormal"/>
        <w:ind w:firstLine="709"/>
        <w:jc w:val="both"/>
        <w:rPr>
          <w:rFonts w:ascii="Times New Roman" w:eastAsia="Arial" w:hAnsi="Times New Roman" w:cs="Times New Roman"/>
          <w:sz w:val="28"/>
          <w:szCs w:val="28"/>
        </w:rPr>
      </w:pPr>
      <w:r w:rsidRPr="002E6BCC">
        <w:rPr>
          <w:rFonts w:ascii="Times New Roman" w:eastAsia="Arial" w:hAnsi="Times New Roman" w:cs="Times New Roman"/>
          <w:sz w:val="28"/>
          <w:szCs w:val="28"/>
        </w:rPr>
        <w:t>2.4. Срок предоставления муниципальной услуги не должен превышать 90 календарных дней со дня получения заявления о предоставлении услуги.</w:t>
      </w:r>
    </w:p>
    <w:p w:rsidR="00077221" w:rsidRPr="002E6BCC" w:rsidRDefault="00077221" w:rsidP="00077221">
      <w:pPr>
        <w:pStyle w:val="ConsPlusNormal"/>
        <w:ind w:firstLine="709"/>
        <w:jc w:val="both"/>
        <w:rPr>
          <w:rFonts w:ascii="Times New Roman" w:eastAsia="Arial" w:hAnsi="Times New Roman" w:cs="Times New Roman"/>
          <w:sz w:val="28"/>
          <w:szCs w:val="28"/>
        </w:rPr>
      </w:pPr>
      <w:r w:rsidRPr="002E6BCC">
        <w:rPr>
          <w:rFonts w:ascii="Times New Roman" w:eastAsia="Arial" w:hAnsi="Times New Roman" w:cs="Times New Roman"/>
          <w:sz w:val="28"/>
          <w:szCs w:val="28"/>
        </w:rPr>
        <w:t xml:space="preserve">2.5. </w:t>
      </w:r>
      <w:r w:rsidRPr="002E6BCC">
        <w:rPr>
          <w:rFonts w:ascii="Times New Roman" w:hAnsi="Times New Roman" w:cs="Times New Roman"/>
          <w:sz w:val="28"/>
          <w:szCs w:val="28"/>
        </w:rPr>
        <w:t>Правовые основания для предоставления муниципальной услуги:</w:t>
      </w:r>
    </w:p>
    <w:p w:rsidR="00077221" w:rsidRPr="002E6BCC" w:rsidRDefault="00077221" w:rsidP="00077221">
      <w:pPr>
        <w:ind w:firstLine="709"/>
        <w:jc w:val="both"/>
        <w:rPr>
          <w:sz w:val="28"/>
          <w:szCs w:val="28"/>
        </w:rPr>
      </w:pPr>
      <w:r w:rsidRPr="002E6BCC">
        <w:rPr>
          <w:sz w:val="28"/>
          <w:szCs w:val="28"/>
        </w:rPr>
        <w:t>– Конституция Российской Федерации;</w:t>
      </w:r>
    </w:p>
    <w:p w:rsidR="00077221" w:rsidRPr="002E6BCC" w:rsidRDefault="00077221" w:rsidP="00077221">
      <w:pPr>
        <w:ind w:firstLine="709"/>
        <w:jc w:val="both"/>
        <w:rPr>
          <w:sz w:val="28"/>
          <w:szCs w:val="28"/>
        </w:rPr>
      </w:pPr>
      <w:r w:rsidRPr="002E6BCC">
        <w:rPr>
          <w:sz w:val="28"/>
          <w:szCs w:val="28"/>
        </w:rPr>
        <w:t>– Гражданский кодекс Российской Федерации;</w:t>
      </w:r>
    </w:p>
    <w:p w:rsidR="00077221" w:rsidRPr="002E6BCC" w:rsidRDefault="00077221" w:rsidP="00077221">
      <w:pPr>
        <w:ind w:firstLine="709"/>
        <w:jc w:val="both"/>
        <w:rPr>
          <w:sz w:val="28"/>
          <w:szCs w:val="28"/>
        </w:rPr>
      </w:pPr>
      <w:r w:rsidRPr="002E6BCC">
        <w:rPr>
          <w:sz w:val="28"/>
          <w:szCs w:val="28"/>
        </w:rPr>
        <w:t>– Земельный кодекс Российской Федерации;</w:t>
      </w:r>
    </w:p>
    <w:p w:rsidR="00077221" w:rsidRPr="002E6BCC" w:rsidRDefault="00077221" w:rsidP="00077221">
      <w:pPr>
        <w:ind w:firstLine="709"/>
        <w:jc w:val="both"/>
        <w:rPr>
          <w:sz w:val="28"/>
          <w:szCs w:val="28"/>
        </w:rPr>
      </w:pPr>
      <w:r w:rsidRPr="002E6BCC">
        <w:rPr>
          <w:sz w:val="28"/>
          <w:szCs w:val="28"/>
        </w:rPr>
        <w:t>– Федеральный   закон   от 6.10.2003 № 131 – ФЗ «Об общих принципах организации местного самоуправления в Российской Федерации»;</w:t>
      </w:r>
    </w:p>
    <w:p w:rsidR="00077221" w:rsidRPr="002E6BCC" w:rsidRDefault="00077221" w:rsidP="00077221">
      <w:pPr>
        <w:ind w:firstLine="709"/>
        <w:jc w:val="both"/>
        <w:rPr>
          <w:sz w:val="28"/>
          <w:szCs w:val="28"/>
        </w:rPr>
      </w:pPr>
      <w:r w:rsidRPr="002E6BCC">
        <w:rPr>
          <w:sz w:val="28"/>
          <w:szCs w:val="28"/>
        </w:rPr>
        <w:t>– Федеральный   закон   от 27.07.2010   № 210 – ФЗ «Об   организации предоставления государственных и муниципальных услуг»;</w:t>
      </w:r>
    </w:p>
    <w:p w:rsidR="00077221" w:rsidRPr="002E6BCC" w:rsidRDefault="00077221" w:rsidP="00077221">
      <w:pPr>
        <w:ind w:firstLine="709"/>
        <w:jc w:val="both"/>
        <w:rPr>
          <w:sz w:val="28"/>
          <w:szCs w:val="28"/>
        </w:rPr>
      </w:pPr>
      <w:r w:rsidRPr="002E6BCC">
        <w:rPr>
          <w:sz w:val="28"/>
          <w:szCs w:val="28"/>
        </w:rPr>
        <w:t>– Федеральный закон от 02.05.2006 № 59 – ФЗ «О порядке рассмотрения обращений граждан Российской Федерации»;</w:t>
      </w:r>
    </w:p>
    <w:p w:rsidR="00077221" w:rsidRPr="002E6BCC" w:rsidRDefault="00AE48FA" w:rsidP="00077221">
      <w:pPr>
        <w:ind w:firstLine="709"/>
        <w:jc w:val="both"/>
        <w:rPr>
          <w:sz w:val="28"/>
          <w:szCs w:val="28"/>
        </w:rPr>
      </w:pPr>
      <w:r>
        <w:rPr>
          <w:sz w:val="28"/>
          <w:szCs w:val="28"/>
        </w:rPr>
        <w:t>– СНИ</w:t>
      </w:r>
      <w:r w:rsidR="00077221" w:rsidRPr="002E6BCC">
        <w:rPr>
          <w:sz w:val="28"/>
          <w:szCs w:val="28"/>
        </w:rPr>
        <w:t>П 2.7.01 – 89 «Градостроительство. Планировка и застройка городских и сельских поселений»;</w:t>
      </w:r>
    </w:p>
    <w:p w:rsidR="00C52F0B" w:rsidRPr="002E6BCC" w:rsidRDefault="00C52F0B" w:rsidP="00C52F0B">
      <w:pPr>
        <w:autoSpaceDE w:val="0"/>
        <w:spacing w:line="228" w:lineRule="auto"/>
        <w:ind w:firstLine="709"/>
        <w:jc w:val="both"/>
        <w:rPr>
          <w:sz w:val="28"/>
          <w:szCs w:val="28"/>
        </w:rPr>
      </w:pPr>
      <w:r w:rsidRPr="002E6BCC">
        <w:rPr>
          <w:spacing w:val="12"/>
          <w:sz w:val="28"/>
          <w:szCs w:val="28"/>
        </w:rPr>
        <w:t>- Федеральный закон</w:t>
      </w:r>
      <w:r w:rsidRPr="002E6BCC">
        <w:rPr>
          <w:sz w:val="28"/>
          <w:szCs w:val="28"/>
        </w:rPr>
        <w:t xml:space="preserve"> от 24.11.1995 № 181-ФЗ «О социальной защите инвалидов в Российской Федерации»;</w:t>
      </w:r>
    </w:p>
    <w:p w:rsidR="00C52F0B" w:rsidRPr="002E6BCC" w:rsidRDefault="00C52F0B" w:rsidP="00C52F0B">
      <w:pPr>
        <w:spacing w:line="228" w:lineRule="auto"/>
        <w:ind w:firstLine="709"/>
        <w:jc w:val="both"/>
        <w:rPr>
          <w:iCs/>
          <w:sz w:val="28"/>
          <w:szCs w:val="28"/>
        </w:rPr>
      </w:pPr>
      <w:r w:rsidRPr="002E6BCC">
        <w:rPr>
          <w:iCs/>
          <w:sz w:val="28"/>
          <w:szCs w:val="28"/>
        </w:rPr>
        <w:t>- Приказ Минэкономразвития России от 01.09.2014 № 540 «Об утверждении классификатора видов разрешенного использования земельных участков»;</w:t>
      </w:r>
    </w:p>
    <w:p w:rsidR="00C52F0B" w:rsidRPr="002E6BCC" w:rsidRDefault="00C52F0B" w:rsidP="00C52F0B">
      <w:pPr>
        <w:spacing w:line="228" w:lineRule="auto"/>
        <w:ind w:firstLine="709"/>
        <w:jc w:val="both"/>
        <w:rPr>
          <w:iCs/>
          <w:sz w:val="28"/>
          <w:szCs w:val="28"/>
        </w:rPr>
      </w:pPr>
      <w:r w:rsidRPr="002E6BCC">
        <w:rPr>
          <w:iCs/>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52F0B" w:rsidRPr="002E6BCC" w:rsidRDefault="00C52F0B" w:rsidP="00C52F0B">
      <w:pPr>
        <w:spacing w:line="228" w:lineRule="auto"/>
        <w:ind w:firstLine="709"/>
        <w:jc w:val="both"/>
        <w:rPr>
          <w:iCs/>
          <w:sz w:val="28"/>
          <w:szCs w:val="28"/>
        </w:rPr>
      </w:pPr>
      <w:r w:rsidRPr="002E6BCC">
        <w:rPr>
          <w:iCs/>
          <w:sz w:val="28"/>
          <w:szCs w:val="28"/>
        </w:rPr>
        <w:t xml:space="preserve">- Постановление Правительства Российской Федерации от 22.12.2012 № 1376 «Об утверждении </w:t>
      </w:r>
      <w:proofErr w:type="gramStart"/>
      <w:r w:rsidRPr="002E6BCC">
        <w:rPr>
          <w:iCs/>
          <w:sz w:val="28"/>
          <w:szCs w:val="28"/>
        </w:rPr>
        <w:t>Правил организации деятельности многофункциональных центров предоставления государственных</w:t>
      </w:r>
      <w:proofErr w:type="gramEnd"/>
      <w:r w:rsidRPr="002E6BCC">
        <w:rPr>
          <w:iCs/>
          <w:sz w:val="28"/>
          <w:szCs w:val="28"/>
        </w:rPr>
        <w:t xml:space="preserve"> и муниципальных услуг»;</w:t>
      </w:r>
    </w:p>
    <w:p w:rsidR="00C52F0B" w:rsidRPr="002E6BCC" w:rsidRDefault="00C52F0B" w:rsidP="00C52F0B">
      <w:pPr>
        <w:spacing w:line="228" w:lineRule="auto"/>
        <w:ind w:firstLine="709"/>
        <w:jc w:val="both"/>
        <w:rPr>
          <w:iCs/>
          <w:sz w:val="28"/>
          <w:szCs w:val="28"/>
        </w:rPr>
      </w:pPr>
      <w:r w:rsidRPr="002E6BCC">
        <w:rPr>
          <w:iCs/>
          <w:sz w:val="28"/>
          <w:szCs w:val="28"/>
        </w:rPr>
        <w:t xml:space="preserve"> </w:t>
      </w:r>
      <w:proofErr w:type="gramStart"/>
      <w:r w:rsidRPr="002E6BCC">
        <w:rPr>
          <w:iCs/>
          <w:sz w:val="28"/>
          <w:szCs w:val="28"/>
        </w:rPr>
        <w:t xml:space="preserve">- 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w:t>
      </w:r>
      <w:r w:rsidRPr="002E6BCC">
        <w:rPr>
          <w:iCs/>
          <w:sz w:val="28"/>
          <w:szCs w:val="28"/>
        </w:rPr>
        <w:lastRenderedPageBreak/>
        <w:t>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2E6BCC">
        <w:rPr>
          <w:iCs/>
          <w:sz w:val="28"/>
          <w:szCs w:val="28"/>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E6BCC">
        <w:rPr>
          <w:iCs/>
          <w:sz w:val="28"/>
          <w:szCs w:val="28"/>
        </w:rPr>
        <w:t>заверение выписок</w:t>
      </w:r>
      <w:proofErr w:type="gramEnd"/>
      <w:r w:rsidRPr="002E6BCC">
        <w:rPr>
          <w:iCs/>
          <w:sz w:val="28"/>
          <w:szCs w:val="28"/>
        </w:rPr>
        <w:t xml:space="preserve"> из указанных информационных систем»;</w:t>
      </w:r>
    </w:p>
    <w:p w:rsidR="00C52F0B" w:rsidRPr="002E6BCC" w:rsidRDefault="00C52F0B" w:rsidP="00C52F0B">
      <w:pPr>
        <w:jc w:val="both"/>
        <w:rPr>
          <w:iCs/>
          <w:sz w:val="28"/>
          <w:szCs w:val="28"/>
        </w:rPr>
      </w:pPr>
      <w:r w:rsidRPr="002E6BCC">
        <w:rPr>
          <w:iCs/>
          <w:sz w:val="28"/>
          <w:szCs w:val="28"/>
        </w:rPr>
        <w:tab/>
        <w:t>- Приказ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52F0B" w:rsidRPr="002E6BCC" w:rsidRDefault="00C52F0B" w:rsidP="00C52F0B">
      <w:pPr>
        <w:jc w:val="both"/>
        <w:rPr>
          <w:sz w:val="28"/>
          <w:szCs w:val="28"/>
        </w:rPr>
      </w:pPr>
      <w:r w:rsidRPr="002E6BCC">
        <w:rPr>
          <w:iCs/>
          <w:sz w:val="28"/>
          <w:szCs w:val="28"/>
        </w:rPr>
        <w:tab/>
        <w:t>- Областной закон Ростовской области от 08.08.2011 №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w:t>
      </w:r>
      <w:r w:rsidRPr="002E6BCC">
        <w:rPr>
          <w:sz w:val="28"/>
          <w:szCs w:val="28"/>
        </w:rPr>
        <w:t>;</w:t>
      </w:r>
    </w:p>
    <w:p w:rsidR="00C52F0B" w:rsidRPr="002E6BCC" w:rsidRDefault="00C52F0B" w:rsidP="00C52F0B">
      <w:pPr>
        <w:spacing w:line="228" w:lineRule="auto"/>
        <w:ind w:firstLine="709"/>
        <w:jc w:val="both"/>
        <w:rPr>
          <w:iCs/>
          <w:sz w:val="28"/>
          <w:szCs w:val="28"/>
        </w:rPr>
      </w:pPr>
      <w:r w:rsidRPr="002E6BCC">
        <w:rPr>
          <w:iCs/>
          <w:sz w:val="28"/>
          <w:szCs w:val="28"/>
        </w:rPr>
        <w:t>- Областной закон Ростовской области от 14.01.2008 № 853-ЗС «О градостроительной дея</w:t>
      </w:r>
      <w:r w:rsidRPr="002E6BCC">
        <w:rPr>
          <w:iCs/>
          <w:sz w:val="28"/>
          <w:szCs w:val="28"/>
        </w:rPr>
        <w:softHyphen/>
        <w:t>тельности в Ростовской области»;</w:t>
      </w:r>
    </w:p>
    <w:p w:rsidR="00C52F0B" w:rsidRPr="002E6BCC" w:rsidRDefault="00C52F0B" w:rsidP="00077221">
      <w:pPr>
        <w:ind w:firstLine="709"/>
        <w:jc w:val="both"/>
        <w:rPr>
          <w:sz w:val="28"/>
          <w:szCs w:val="28"/>
        </w:rPr>
      </w:pPr>
      <w:r w:rsidRPr="002E6BCC">
        <w:rPr>
          <w:sz w:val="28"/>
          <w:szCs w:val="28"/>
        </w:rPr>
        <w:t xml:space="preserve">- Областной закон от 05 июля 2013 № 1115-ЗС «Об обеспечении на территории Ростовской области беспрепятственного доступа инвалидов и других </w:t>
      </w:r>
      <w:proofErr w:type="spellStart"/>
      <w:r w:rsidRPr="002E6BCC">
        <w:rPr>
          <w:sz w:val="28"/>
          <w:szCs w:val="28"/>
        </w:rPr>
        <w:t>маломобильных</w:t>
      </w:r>
      <w:proofErr w:type="spellEnd"/>
      <w:r w:rsidRPr="002E6BCC">
        <w:rPr>
          <w:sz w:val="28"/>
          <w:szCs w:val="28"/>
        </w:rPr>
        <w:t xml:space="preserve"> групп населения к объектам социальной инфраструктуры и беспрепятственного пользования ими транспортом, средствами связи и информации»;</w:t>
      </w:r>
    </w:p>
    <w:p w:rsidR="00C52F0B" w:rsidRPr="002E6BCC" w:rsidRDefault="00C52F0B" w:rsidP="00077221">
      <w:pPr>
        <w:ind w:firstLine="709"/>
        <w:jc w:val="both"/>
        <w:rPr>
          <w:sz w:val="28"/>
          <w:szCs w:val="28"/>
        </w:rPr>
      </w:pPr>
      <w:r w:rsidRPr="002E6BCC">
        <w:rPr>
          <w:sz w:val="28"/>
          <w:szCs w:val="28"/>
        </w:rPr>
        <w:t>- Постановление Правительства Российской Федерации от 30.04.2014 № 403 «Об исчерпывающем перечне процедур в сфере жилищного строительства»;</w:t>
      </w:r>
    </w:p>
    <w:p w:rsidR="00077221" w:rsidRPr="002E6BCC" w:rsidRDefault="00077221" w:rsidP="00077221">
      <w:pPr>
        <w:ind w:firstLine="709"/>
        <w:jc w:val="both"/>
        <w:rPr>
          <w:sz w:val="28"/>
          <w:szCs w:val="28"/>
        </w:rPr>
      </w:pPr>
      <w:r w:rsidRPr="002E6BCC">
        <w:rPr>
          <w:sz w:val="28"/>
          <w:szCs w:val="28"/>
        </w:rPr>
        <w:t xml:space="preserve">– Правила землепользования и застройки </w:t>
      </w:r>
      <w:r w:rsidR="005037F8" w:rsidRPr="002E6BCC">
        <w:rPr>
          <w:sz w:val="28"/>
          <w:szCs w:val="28"/>
        </w:rPr>
        <w:t>Грушево-Дубовского</w:t>
      </w:r>
      <w:r w:rsidR="004776B7" w:rsidRPr="002E6BCC">
        <w:rPr>
          <w:sz w:val="28"/>
          <w:szCs w:val="28"/>
        </w:rPr>
        <w:t xml:space="preserve"> сельского</w:t>
      </w:r>
      <w:r w:rsidR="007222B5" w:rsidRPr="002E6BCC">
        <w:rPr>
          <w:sz w:val="28"/>
          <w:szCs w:val="28"/>
        </w:rPr>
        <w:t xml:space="preserve"> </w:t>
      </w:r>
      <w:r w:rsidR="004776B7" w:rsidRPr="002E6BCC">
        <w:rPr>
          <w:sz w:val="28"/>
          <w:szCs w:val="28"/>
        </w:rPr>
        <w:t>поселения</w:t>
      </w:r>
      <w:r w:rsidR="005037F8" w:rsidRPr="002E6BCC">
        <w:rPr>
          <w:sz w:val="28"/>
          <w:szCs w:val="28"/>
        </w:rPr>
        <w:t>, утвержденных решением Собрания депутатов Грушево-Дубовского сельского поселения № 96 от 27.09.2012г.</w:t>
      </w:r>
      <w:r w:rsidR="004776B7" w:rsidRPr="002E6BCC">
        <w:rPr>
          <w:sz w:val="28"/>
          <w:szCs w:val="28"/>
        </w:rPr>
        <w:t xml:space="preserve"> </w:t>
      </w:r>
      <w:r w:rsidRPr="002E6BCC">
        <w:rPr>
          <w:sz w:val="28"/>
          <w:szCs w:val="28"/>
        </w:rPr>
        <w:t>«</w:t>
      </w:r>
      <w:r w:rsidR="005037F8" w:rsidRPr="002E6BCC">
        <w:rPr>
          <w:sz w:val="28"/>
          <w:szCs w:val="28"/>
        </w:rPr>
        <w:t>Об утверждении Правил землепользования и застройки Грушево-Дубовского сельского поселения</w:t>
      </w:r>
      <w:r w:rsidRPr="002E6BCC">
        <w:rPr>
          <w:sz w:val="28"/>
          <w:szCs w:val="28"/>
        </w:rPr>
        <w:t>»;</w:t>
      </w:r>
    </w:p>
    <w:p w:rsidR="00077221" w:rsidRPr="002E6BCC" w:rsidRDefault="00077221" w:rsidP="00077221">
      <w:pPr>
        <w:jc w:val="both"/>
        <w:rPr>
          <w:sz w:val="28"/>
          <w:szCs w:val="28"/>
        </w:rPr>
      </w:pPr>
      <w:r w:rsidRPr="002E6BCC">
        <w:rPr>
          <w:sz w:val="28"/>
          <w:szCs w:val="28"/>
        </w:rPr>
        <w:t xml:space="preserve">          – Устав</w:t>
      </w:r>
      <w:r w:rsidR="000D621E" w:rsidRPr="002E6BCC">
        <w:rPr>
          <w:sz w:val="28"/>
          <w:szCs w:val="28"/>
        </w:rPr>
        <w:t xml:space="preserve"> </w:t>
      </w:r>
      <w:r w:rsidR="005037F8" w:rsidRPr="002E6BCC">
        <w:rPr>
          <w:sz w:val="28"/>
          <w:szCs w:val="28"/>
        </w:rPr>
        <w:t>Муниципального образования «Грушево-Дубовское сельское поселение»;</w:t>
      </w:r>
      <w:r w:rsidR="004776B7" w:rsidRPr="002E6BCC">
        <w:rPr>
          <w:sz w:val="28"/>
          <w:szCs w:val="28"/>
        </w:rPr>
        <w:t xml:space="preserve"> </w:t>
      </w:r>
    </w:p>
    <w:p w:rsidR="00077221" w:rsidRPr="002E6BCC" w:rsidRDefault="00077221" w:rsidP="00077221">
      <w:pPr>
        <w:ind w:firstLine="709"/>
        <w:jc w:val="both"/>
        <w:rPr>
          <w:sz w:val="28"/>
          <w:szCs w:val="28"/>
        </w:rPr>
      </w:pPr>
      <w:r w:rsidRPr="002E6BCC">
        <w:rPr>
          <w:sz w:val="28"/>
          <w:szCs w:val="28"/>
        </w:rPr>
        <w:t xml:space="preserve"> – Нормативно – правовые акты Администрации </w:t>
      </w:r>
      <w:r w:rsidR="005037F8" w:rsidRPr="002E6BCC">
        <w:rPr>
          <w:sz w:val="28"/>
          <w:szCs w:val="28"/>
        </w:rPr>
        <w:t>Грушево-Дубовского</w:t>
      </w:r>
      <w:r w:rsidR="004776B7" w:rsidRPr="002E6BCC">
        <w:rPr>
          <w:sz w:val="28"/>
          <w:szCs w:val="28"/>
        </w:rPr>
        <w:t xml:space="preserve"> сельского поселения</w:t>
      </w:r>
      <w:r w:rsidRPr="002E6BCC">
        <w:rPr>
          <w:sz w:val="28"/>
          <w:szCs w:val="28"/>
        </w:rPr>
        <w:t>;</w:t>
      </w:r>
    </w:p>
    <w:p w:rsidR="00077221" w:rsidRPr="002E6BCC" w:rsidRDefault="00077221" w:rsidP="00077221">
      <w:pPr>
        <w:pStyle w:val="ConsPlusNormal"/>
        <w:widowControl/>
        <w:ind w:firstLine="709"/>
        <w:jc w:val="both"/>
        <w:rPr>
          <w:rFonts w:ascii="Times New Roman" w:hAnsi="Times New Roman" w:cs="Times New Roman"/>
          <w:sz w:val="28"/>
          <w:szCs w:val="28"/>
        </w:rPr>
      </w:pPr>
      <w:r w:rsidRPr="002E6BCC">
        <w:rPr>
          <w:rFonts w:ascii="Times New Roman" w:hAnsi="Times New Roman" w:cs="Times New Roman"/>
          <w:sz w:val="28"/>
          <w:szCs w:val="28"/>
        </w:rPr>
        <w:t>– Настоящий административный регламент.</w:t>
      </w:r>
    </w:p>
    <w:p w:rsidR="00F129FC" w:rsidRPr="002E6BCC" w:rsidRDefault="00077221" w:rsidP="00F129FC">
      <w:pPr>
        <w:autoSpaceDE w:val="0"/>
        <w:autoSpaceDN w:val="0"/>
        <w:adjustRightInd w:val="0"/>
        <w:ind w:firstLine="709"/>
        <w:jc w:val="both"/>
        <w:rPr>
          <w:sz w:val="28"/>
          <w:szCs w:val="28"/>
        </w:rPr>
      </w:pPr>
      <w:r w:rsidRPr="002E6BCC">
        <w:rPr>
          <w:sz w:val="28"/>
          <w:szCs w:val="28"/>
        </w:rPr>
        <w:t xml:space="preserve"> </w:t>
      </w:r>
      <w:r w:rsidR="00F129FC" w:rsidRPr="002E6BCC">
        <w:rPr>
          <w:sz w:val="28"/>
          <w:szCs w:val="28"/>
        </w:rPr>
        <w:t>2.6. Заявителем муниципальной услуги являются физическое или юридическое лицо, заинтересованное в предоставлении услуги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F129FC" w:rsidRPr="002E6BCC" w:rsidRDefault="00F129FC" w:rsidP="00F129FC">
      <w:pPr>
        <w:autoSpaceDE w:val="0"/>
        <w:autoSpaceDN w:val="0"/>
        <w:adjustRightInd w:val="0"/>
        <w:ind w:firstLine="709"/>
        <w:jc w:val="both"/>
        <w:rPr>
          <w:sz w:val="28"/>
          <w:szCs w:val="28"/>
        </w:rPr>
      </w:pPr>
      <w:r w:rsidRPr="002E6BCC">
        <w:rPr>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w:t>
      </w:r>
      <w:r w:rsidRPr="002E6BCC">
        <w:rPr>
          <w:sz w:val="28"/>
          <w:szCs w:val="28"/>
        </w:rPr>
        <w:lastRenderedPageBreak/>
        <w:t>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129FC" w:rsidRPr="002E6BCC" w:rsidRDefault="00F129FC" w:rsidP="00F129FC">
      <w:pPr>
        <w:autoSpaceDE w:val="0"/>
        <w:autoSpaceDN w:val="0"/>
        <w:adjustRightInd w:val="0"/>
        <w:ind w:firstLine="709"/>
        <w:jc w:val="both"/>
        <w:outlineLvl w:val="1"/>
        <w:rPr>
          <w:sz w:val="28"/>
          <w:szCs w:val="28"/>
        </w:rPr>
      </w:pPr>
      <w:r w:rsidRPr="002E6BCC">
        <w:rPr>
          <w:sz w:val="28"/>
          <w:szCs w:val="28"/>
        </w:rPr>
        <w:t xml:space="preserve">2.7.1. В целях получения муниципальной услуги заявитель лично либо почтовым отправлением, в том числе в форме электронного документа, направляет в Администрацию </w:t>
      </w:r>
      <w:r w:rsidR="005037F8" w:rsidRPr="002E6BCC">
        <w:rPr>
          <w:sz w:val="28"/>
          <w:szCs w:val="28"/>
        </w:rPr>
        <w:t>Грушево-Дубовского</w:t>
      </w:r>
      <w:r w:rsidR="000D621E" w:rsidRPr="002E6BCC">
        <w:rPr>
          <w:sz w:val="28"/>
          <w:szCs w:val="28"/>
        </w:rPr>
        <w:t xml:space="preserve"> сельского поселения </w:t>
      </w:r>
      <w:r w:rsidRPr="002E6BCC">
        <w:rPr>
          <w:sz w:val="28"/>
          <w:szCs w:val="28"/>
        </w:rPr>
        <w:t xml:space="preserve">заявление (приложение </w:t>
      </w:r>
      <w:r w:rsidR="000D621E" w:rsidRPr="002E6BCC">
        <w:rPr>
          <w:sz w:val="28"/>
          <w:szCs w:val="28"/>
        </w:rPr>
        <w:t>2</w:t>
      </w:r>
      <w:r w:rsidRPr="002E6BCC">
        <w:rPr>
          <w:sz w:val="28"/>
          <w:szCs w:val="28"/>
        </w:rPr>
        <w:t xml:space="preserve"> к настоящему Регламенту), с указанием фамилии, имени, отчества (для физических лиц), наименования юридического лица, почтового адреса (далее – Заявление). </w:t>
      </w:r>
    </w:p>
    <w:p w:rsidR="00F129FC" w:rsidRPr="002E6BCC" w:rsidRDefault="00F129FC" w:rsidP="00F129FC">
      <w:pPr>
        <w:widowControl w:val="0"/>
        <w:autoSpaceDE w:val="0"/>
        <w:autoSpaceDN w:val="0"/>
        <w:adjustRightInd w:val="0"/>
        <w:ind w:firstLine="709"/>
        <w:jc w:val="both"/>
        <w:rPr>
          <w:sz w:val="28"/>
          <w:szCs w:val="28"/>
        </w:rPr>
      </w:pPr>
      <w:r w:rsidRPr="002E6BCC">
        <w:rPr>
          <w:sz w:val="28"/>
          <w:szCs w:val="28"/>
        </w:rPr>
        <w:t>2.7.2. Документы, прилагаемые к заявлению, подаются в одном экземпляре и могут быть направлены в электронной форме. К указанному заявлению прилагаются следующие документы:</w:t>
      </w:r>
    </w:p>
    <w:p w:rsidR="00F129FC" w:rsidRPr="002E6BCC" w:rsidRDefault="00F129FC" w:rsidP="00F129FC">
      <w:pPr>
        <w:pStyle w:val="ConsPlusNormal"/>
        <w:ind w:firstLine="709"/>
        <w:jc w:val="both"/>
        <w:outlineLvl w:val="1"/>
        <w:rPr>
          <w:rFonts w:ascii="Times New Roman" w:hAnsi="Times New Roman" w:cs="Times New Roman"/>
          <w:sz w:val="28"/>
          <w:szCs w:val="28"/>
        </w:rPr>
      </w:pPr>
      <w:r w:rsidRPr="002E6BCC">
        <w:rPr>
          <w:rFonts w:ascii="Times New Roman" w:hAnsi="Times New Roman" w:cs="Times New Roman"/>
          <w:sz w:val="28"/>
          <w:szCs w:val="28"/>
        </w:rPr>
        <w:t>– копия документа, удостоверяющего личность Заявителя (для физического лица) либо личность представителя физического или юридического лица;</w:t>
      </w:r>
    </w:p>
    <w:p w:rsidR="00F129FC" w:rsidRPr="002E6BCC" w:rsidRDefault="00F129FC" w:rsidP="00F129FC">
      <w:pPr>
        <w:autoSpaceDE w:val="0"/>
        <w:autoSpaceDN w:val="0"/>
        <w:adjustRightInd w:val="0"/>
        <w:ind w:firstLine="709"/>
        <w:jc w:val="both"/>
        <w:outlineLvl w:val="1"/>
        <w:rPr>
          <w:sz w:val="28"/>
          <w:szCs w:val="28"/>
        </w:rPr>
      </w:pPr>
      <w:r w:rsidRPr="002E6BCC">
        <w:rPr>
          <w:sz w:val="28"/>
          <w:szCs w:val="28"/>
        </w:rPr>
        <w:t>Документы, необходимые для предоставления муниципальной услуги, которые находятся в распоряжении органов власти или подведомственных им организаций предоставляемые в рамках межведомственного информационного взаимодействия и которые заявитель вправе представить самостоятельно по собственной инициативе:</w:t>
      </w:r>
    </w:p>
    <w:p w:rsidR="00F129FC" w:rsidRPr="002E6BCC" w:rsidRDefault="00F129FC" w:rsidP="00F129FC">
      <w:pPr>
        <w:pStyle w:val="ConsPlusNormal"/>
        <w:ind w:firstLine="709"/>
        <w:jc w:val="both"/>
        <w:outlineLvl w:val="1"/>
        <w:rPr>
          <w:rStyle w:val="FontStyle47"/>
          <w:sz w:val="28"/>
          <w:szCs w:val="28"/>
        </w:rPr>
      </w:pPr>
      <w:r w:rsidRPr="002E6BCC">
        <w:rPr>
          <w:rFonts w:ascii="Times New Roman" w:hAnsi="Times New Roman" w:cs="Times New Roman"/>
          <w:sz w:val="28"/>
          <w:szCs w:val="28"/>
        </w:rPr>
        <w:t xml:space="preserve">– </w:t>
      </w:r>
      <w:r w:rsidRPr="002E6BCC">
        <w:rPr>
          <w:rStyle w:val="FontStyle47"/>
          <w:sz w:val="28"/>
          <w:szCs w:val="28"/>
        </w:rPr>
        <w:t>правоустанавливающие документы на земельный участок;</w:t>
      </w:r>
    </w:p>
    <w:p w:rsidR="00F129FC" w:rsidRPr="002E6BCC" w:rsidRDefault="00F129FC" w:rsidP="00F129FC">
      <w:pPr>
        <w:pStyle w:val="ConsPlusNormal"/>
        <w:ind w:firstLine="709"/>
        <w:jc w:val="both"/>
        <w:outlineLvl w:val="1"/>
        <w:rPr>
          <w:rFonts w:ascii="Times New Roman" w:hAnsi="Times New Roman" w:cs="Times New Roman"/>
          <w:sz w:val="28"/>
          <w:szCs w:val="28"/>
        </w:rPr>
      </w:pPr>
      <w:r w:rsidRPr="002E6BCC">
        <w:rPr>
          <w:rFonts w:ascii="Times New Roman" w:hAnsi="Times New Roman" w:cs="Times New Roman"/>
          <w:sz w:val="28"/>
          <w:szCs w:val="28"/>
        </w:rPr>
        <w:t>–</w:t>
      </w:r>
      <w:r w:rsidRPr="002E6BCC">
        <w:rPr>
          <w:rStyle w:val="FontStyle47"/>
          <w:sz w:val="28"/>
          <w:szCs w:val="28"/>
        </w:rPr>
        <w:t xml:space="preserve"> кадастровый паспорт земельного участка;</w:t>
      </w:r>
    </w:p>
    <w:p w:rsidR="00F129FC" w:rsidRPr="002E6BCC" w:rsidRDefault="00F129FC" w:rsidP="00F129FC">
      <w:pPr>
        <w:pStyle w:val="ConsPlusNormal"/>
        <w:ind w:firstLine="709"/>
        <w:jc w:val="both"/>
        <w:outlineLvl w:val="1"/>
        <w:rPr>
          <w:rFonts w:ascii="Times New Roman" w:hAnsi="Times New Roman" w:cs="Times New Roman"/>
          <w:sz w:val="28"/>
          <w:szCs w:val="28"/>
        </w:rPr>
      </w:pPr>
      <w:r w:rsidRPr="002E6BCC">
        <w:rPr>
          <w:rFonts w:ascii="Times New Roman" w:hAnsi="Times New Roman" w:cs="Times New Roman"/>
          <w:sz w:val="28"/>
          <w:szCs w:val="28"/>
        </w:rPr>
        <w:t>–</w:t>
      </w:r>
      <w:r w:rsidRPr="002E6BCC">
        <w:rPr>
          <w:rStyle w:val="FontStyle47"/>
          <w:sz w:val="28"/>
          <w:szCs w:val="28"/>
        </w:rPr>
        <w:t xml:space="preserve"> </w:t>
      </w:r>
      <w:proofErr w:type="spellStart"/>
      <w:proofErr w:type="gramStart"/>
      <w:r w:rsidRPr="002E6BCC">
        <w:rPr>
          <w:rStyle w:val="FontStyle47"/>
          <w:sz w:val="28"/>
          <w:szCs w:val="28"/>
        </w:rPr>
        <w:t>технико</w:t>
      </w:r>
      <w:proofErr w:type="spellEnd"/>
      <w:r w:rsidRPr="002E6BCC">
        <w:rPr>
          <w:rStyle w:val="FontStyle47"/>
          <w:sz w:val="28"/>
          <w:szCs w:val="28"/>
        </w:rPr>
        <w:t xml:space="preserve"> - экономические</w:t>
      </w:r>
      <w:proofErr w:type="gramEnd"/>
      <w:r w:rsidRPr="002E6BCC">
        <w:rPr>
          <w:rStyle w:val="FontStyle47"/>
          <w:sz w:val="28"/>
          <w:szCs w:val="28"/>
        </w:rPr>
        <w:t xml:space="preserve"> показатели планируемого объекта; </w:t>
      </w:r>
    </w:p>
    <w:p w:rsidR="00F129FC" w:rsidRPr="002E6BCC" w:rsidRDefault="00F129FC" w:rsidP="00F129FC">
      <w:pPr>
        <w:pStyle w:val="ConsPlusNormal"/>
        <w:ind w:firstLine="709"/>
        <w:jc w:val="both"/>
        <w:outlineLvl w:val="1"/>
        <w:rPr>
          <w:rFonts w:ascii="Times New Roman" w:hAnsi="Times New Roman" w:cs="Times New Roman"/>
          <w:sz w:val="28"/>
          <w:szCs w:val="28"/>
        </w:rPr>
      </w:pPr>
      <w:r w:rsidRPr="002E6BCC">
        <w:rPr>
          <w:rFonts w:ascii="Times New Roman" w:hAnsi="Times New Roman" w:cs="Times New Roman"/>
          <w:sz w:val="28"/>
          <w:szCs w:val="28"/>
        </w:rPr>
        <w:t>–</w:t>
      </w:r>
      <w:r w:rsidRPr="002E6BCC">
        <w:rPr>
          <w:rStyle w:val="FontStyle47"/>
          <w:rFonts w:eastAsia="Arial"/>
          <w:sz w:val="28"/>
          <w:szCs w:val="28"/>
        </w:rPr>
        <w:t xml:space="preserve"> дополнительно заявитель имеет право предоставить эскизный проект, отражающий намерения в случае получения разрешения </w:t>
      </w:r>
      <w:r w:rsidRPr="002E6BCC">
        <w:rPr>
          <w:rFonts w:ascii="Times New Roman" w:eastAsia="Calibri" w:hAnsi="Times New Roman" w:cs="Times New Roman"/>
          <w:spacing w:val="-6"/>
          <w:sz w:val="28"/>
          <w:szCs w:val="28"/>
        </w:rPr>
        <w:t>на отклонение от предельных параметров разрешенного строительства.</w:t>
      </w:r>
    </w:p>
    <w:p w:rsidR="00F129FC" w:rsidRPr="002E6BCC" w:rsidRDefault="00F129FC" w:rsidP="00F129FC">
      <w:pPr>
        <w:widowControl w:val="0"/>
        <w:ind w:firstLine="709"/>
        <w:jc w:val="both"/>
        <w:rPr>
          <w:sz w:val="28"/>
          <w:szCs w:val="28"/>
        </w:rPr>
      </w:pPr>
      <w:r w:rsidRPr="002E6BCC">
        <w:rPr>
          <w:sz w:val="28"/>
          <w:szCs w:val="28"/>
        </w:rPr>
        <w:t>2.8. Основания для отказа в приеме документов отсутствуют.</w:t>
      </w:r>
    </w:p>
    <w:p w:rsidR="00F129FC" w:rsidRPr="002E6BCC" w:rsidRDefault="00F129FC" w:rsidP="00F129FC">
      <w:pPr>
        <w:autoSpaceDE w:val="0"/>
        <w:autoSpaceDN w:val="0"/>
        <w:adjustRightInd w:val="0"/>
        <w:ind w:firstLine="709"/>
        <w:jc w:val="both"/>
        <w:outlineLvl w:val="1"/>
        <w:rPr>
          <w:sz w:val="28"/>
          <w:szCs w:val="28"/>
        </w:rPr>
      </w:pPr>
      <w:r w:rsidRPr="002E6BCC">
        <w:rPr>
          <w:sz w:val="28"/>
          <w:szCs w:val="28"/>
        </w:rPr>
        <w:t>2.9. Не допускается требовать от заявителя:</w:t>
      </w:r>
    </w:p>
    <w:p w:rsidR="00F129FC" w:rsidRPr="002E6BCC" w:rsidRDefault="00F129FC" w:rsidP="00F129FC">
      <w:pPr>
        <w:tabs>
          <w:tab w:val="left" w:pos="709"/>
        </w:tabs>
        <w:ind w:firstLine="709"/>
        <w:contextualSpacing/>
        <w:jc w:val="both"/>
        <w:outlineLvl w:val="2"/>
        <w:rPr>
          <w:sz w:val="28"/>
          <w:szCs w:val="28"/>
        </w:rPr>
      </w:pPr>
      <w:r w:rsidRPr="002E6BCC">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sidR="000D621E" w:rsidRPr="002E6BCC">
        <w:rPr>
          <w:sz w:val="28"/>
          <w:szCs w:val="28"/>
        </w:rPr>
        <w:t>возникающие в связи с</w:t>
      </w:r>
      <w:r w:rsidRPr="002E6BCC">
        <w:rPr>
          <w:sz w:val="28"/>
          <w:szCs w:val="28"/>
        </w:rPr>
        <w:t xml:space="preserve"> предоставлением муниципальной услуги, и настоящим разделом;</w:t>
      </w:r>
    </w:p>
    <w:p w:rsidR="004F394D" w:rsidRPr="002E6BCC" w:rsidRDefault="00F129FC" w:rsidP="004F394D">
      <w:pPr>
        <w:autoSpaceDE w:val="0"/>
        <w:autoSpaceDN w:val="0"/>
        <w:adjustRightInd w:val="0"/>
        <w:spacing w:line="230" w:lineRule="auto"/>
        <w:ind w:firstLine="720"/>
        <w:jc w:val="both"/>
        <w:rPr>
          <w:sz w:val="28"/>
          <w:szCs w:val="28"/>
        </w:rPr>
      </w:pPr>
      <w:r w:rsidRPr="002E6BCC">
        <w:rPr>
          <w:sz w:val="28"/>
          <w:szCs w:val="28"/>
        </w:rPr>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p>
    <w:p w:rsidR="004F394D" w:rsidRPr="002E6BCC" w:rsidRDefault="004F394D" w:rsidP="004F394D">
      <w:pPr>
        <w:autoSpaceDE w:val="0"/>
        <w:autoSpaceDN w:val="0"/>
        <w:adjustRightInd w:val="0"/>
        <w:spacing w:line="230" w:lineRule="auto"/>
        <w:ind w:firstLine="720"/>
        <w:jc w:val="both"/>
        <w:rPr>
          <w:b/>
          <w:sz w:val="28"/>
          <w:szCs w:val="28"/>
        </w:rPr>
      </w:pPr>
      <w:r w:rsidRPr="002E6BCC">
        <w:rPr>
          <w:spacing w:val="5"/>
          <w:sz w:val="28"/>
          <w:szCs w:val="28"/>
        </w:rPr>
        <w:t xml:space="preserve">- представления документов и информации, которые </w:t>
      </w:r>
      <w:r w:rsidRPr="002E6BCC">
        <w:rPr>
          <w:spacing w:val="8"/>
          <w:sz w:val="28"/>
          <w:szCs w:val="28"/>
        </w:rPr>
        <w:t xml:space="preserve">находятся в </w:t>
      </w:r>
      <w:r w:rsidRPr="002E6BCC">
        <w:rPr>
          <w:spacing w:val="6"/>
          <w:sz w:val="28"/>
          <w:szCs w:val="28"/>
        </w:rPr>
        <w:t xml:space="preserve">распоряжении органов, предоставляющих </w:t>
      </w:r>
      <w:r w:rsidRPr="002E6BCC">
        <w:rPr>
          <w:spacing w:val="16"/>
          <w:sz w:val="28"/>
          <w:szCs w:val="28"/>
        </w:rPr>
        <w:t>муниципальн</w:t>
      </w:r>
      <w:r w:rsidRPr="002E6BCC">
        <w:rPr>
          <w:spacing w:val="6"/>
          <w:sz w:val="28"/>
          <w:szCs w:val="28"/>
        </w:rPr>
        <w:t xml:space="preserve">ую услугу, </w:t>
      </w:r>
      <w:r w:rsidRPr="002E6BCC">
        <w:rPr>
          <w:spacing w:val="-10"/>
          <w:sz w:val="28"/>
          <w:szCs w:val="28"/>
        </w:rPr>
        <w:t xml:space="preserve">иных </w:t>
      </w:r>
      <w:r w:rsidRPr="002E6BCC">
        <w:rPr>
          <w:spacing w:val="9"/>
          <w:sz w:val="28"/>
          <w:szCs w:val="28"/>
        </w:rPr>
        <w:t xml:space="preserve">государственных органов, органов местного самоуправления и  организаций, в </w:t>
      </w:r>
      <w:r w:rsidRPr="002E6BCC">
        <w:rPr>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2E6BCC">
        <w:rPr>
          <w:spacing w:val="13"/>
          <w:sz w:val="28"/>
          <w:szCs w:val="28"/>
        </w:rPr>
        <w:t xml:space="preserve">Федерации и </w:t>
      </w:r>
      <w:r w:rsidRPr="002E6BCC">
        <w:rPr>
          <w:spacing w:val="2"/>
          <w:sz w:val="28"/>
          <w:szCs w:val="28"/>
        </w:rPr>
        <w:t>муниципальными правовыми актами.</w:t>
      </w:r>
    </w:p>
    <w:p w:rsidR="00F129FC" w:rsidRPr="002E6BCC" w:rsidRDefault="00F129FC" w:rsidP="00F129FC">
      <w:pPr>
        <w:tabs>
          <w:tab w:val="left" w:pos="709"/>
        </w:tabs>
        <w:ind w:firstLine="709"/>
        <w:contextualSpacing/>
        <w:jc w:val="both"/>
        <w:outlineLvl w:val="2"/>
        <w:rPr>
          <w:sz w:val="28"/>
          <w:szCs w:val="28"/>
        </w:rPr>
      </w:pPr>
      <w:r w:rsidRPr="002E6BCC">
        <w:rPr>
          <w:sz w:val="28"/>
          <w:szCs w:val="28"/>
        </w:rPr>
        <w:t xml:space="preserve">Заявитель вправе представить указанные документы и информацию в Администрацию </w:t>
      </w:r>
      <w:r w:rsidR="005037F8" w:rsidRPr="002E6BCC">
        <w:rPr>
          <w:sz w:val="28"/>
          <w:szCs w:val="28"/>
        </w:rPr>
        <w:t>Грушево-Дубовского</w:t>
      </w:r>
      <w:r w:rsidR="000D621E" w:rsidRPr="002E6BCC">
        <w:rPr>
          <w:sz w:val="28"/>
          <w:szCs w:val="28"/>
        </w:rPr>
        <w:t xml:space="preserve"> сельского поселения </w:t>
      </w:r>
      <w:r w:rsidRPr="002E6BCC">
        <w:rPr>
          <w:sz w:val="28"/>
          <w:szCs w:val="28"/>
        </w:rPr>
        <w:t>по собственной инициативе;</w:t>
      </w:r>
    </w:p>
    <w:p w:rsidR="00F129FC" w:rsidRPr="002E6BCC" w:rsidRDefault="00F129FC" w:rsidP="00F129FC">
      <w:pPr>
        <w:ind w:firstLine="709"/>
        <w:contextualSpacing/>
        <w:jc w:val="both"/>
        <w:rPr>
          <w:sz w:val="28"/>
          <w:szCs w:val="28"/>
        </w:rPr>
      </w:pPr>
      <w:r w:rsidRPr="002E6BCC">
        <w:rPr>
          <w:sz w:val="28"/>
          <w:szCs w:val="28"/>
        </w:rPr>
        <w:t xml:space="preserve">–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указанные в части 1 статьи 9 Федерального Закона от </w:t>
      </w:r>
      <w:r w:rsidRPr="002E6BCC">
        <w:rPr>
          <w:sz w:val="28"/>
          <w:szCs w:val="28"/>
        </w:rPr>
        <w:lastRenderedPageBreak/>
        <w:t xml:space="preserve">27.07.2010 № 210 – ФЗ «Об организации предоставления государственных и муниципальных услуг». </w:t>
      </w:r>
    </w:p>
    <w:p w:rsidR="00F129FC" w:rsidRPr="002E6BCC" w:rsidRDefault="00F129FC" w:rsidP="00F129FC">
      <w:pPr>
        <w:widowControl w:val="0"/>
        <w:ind w:firstLine="709"/>
        <w:jc w:val="both"/>
        <w:rPr>
          <w:sz w:val="28"/>
          <w:szCs w:val="28"/>
        </w:rPr>
      </w:pPr>
      <w:r w:rsidRPr="002E6BCC">
        <w:rPr>
          <w:sz w:val="28"/>
          <w:szCs w:val="28"/>
        </w:rPr>
        <w:t>2.10. Исчерпывающий перечень оснований для отказа в предоставлении муниципальной услуги являются:</w:t>
      </w:r>
    </w:p>
    <w:p w:rsidR="00F129FC" w:rsidRPr="002E6BCC" w:rsidRDefault="00F129FC" w:rsidP="00F129FC">
      <w:pPr>
        <w:autoSpaceDE w:val="0"/>
        <w:autoSpaceDN w:val="0"/>
        <w:adjustRightInd w:val="0"/>
        <w:ind w:firstLine="709"/>
        <w:jc w:val="both"/>
        <w:outlineLvl w:val="2"/>
        <w:rPr>
          <w:sz w:val="28"/>
          <w:szCs w:val="28"/>
        </w:rPr>
      </w:pPr>
      <w:r w:rsidRPr="002E6BCC">
        <w:rPr>
          <w:sz w:val="28"/>
          <w:szCs w:val="28"/>
        </w:rPr>
        <w:t>– отсутствие в Заявлении сведений, указанных в подпункте 2.7.1 пункта 2.7 настоящего Регламента;</w:t>
      </w:r>
    </w:p>
    <w:p w:rsidR="00F129FC" w:rsidRPr="002E6BCC" w:rsidRDefault="00F129FC" w:rsidP="00F129FC">
      <w:pPr>
        <w:autoSpaceDE w:val="0"/>
        <w:autoSpaceDN w:val="0"/>
        <w:adjustRightInd w:val="0"/>
        <w:ind w:firstLine="709"/>
        <w:jc w:val="both"/>
        <w:outlineLvl w:val="2"/>
        <w:rPr>
          <w:sz w:val="28"/>
          <w:szCs w:val="28"/>
        </w:rPr>
      </w:pPr>
      <w:r w:rsidRPr="002E6BCC">
        <w:rPr>
          <w:sz w:val="28"/>
          <w:szCs w:val="28"/>
        </w:rPr>
        <w:t xml:space="preserve"> – невозможность прочтения текста письменного обращения;</w:t>
      </w:r>
    </w:p>
    <w:p w:rsidR="00F129FC" w:rsidRPr="002E6BCC" w:rsidRDefault="00F129FC" w:rsidP="00F129FC">
      <w:pPr>
        <w:ind w:firstLine="709"/>
        <w:jc w:val="both"/>
        <w:rPr>
          <w:sz w:val="28"/>
          <w:szCs w:val="28"/>
        </w:rPr>
      </w:pPr>
      <w:r w:rsidRPr="002E6BCC">
        <w:rPr>
          <w:sz w:val="28"/>
          <w:szCs w:val="28"/>
        </w:rPr>
        <w:t>– отсутствие подписи уполномоченного лица на копиях документов;</w:t>
      </w:r>
    </w:p>
    <w:p w:rsidR="00F129FC" w:rsidRPr="002E6BCC" w:rsidRDefault="00F129FC" w:rsidP="00F129FC">
      <w:pPr>
        <w:ind w:firstLine="709"/>
        <w:jc w:val="both"/>
        <w:rPr>
          <w:sz w:val="28"/>
          <w:szCs w:val="28"/>
        </w:rPr>
      </w:pPr>
      <w:r w:rsidRPr="002E6BCC">
        <w:rPr>
          <w:sz w:val="28"/>
          <w:szCs w:val="28"/>
        </w:rPr>
        <w:t>– отсутствие печати юридического лица;</w:t>
      </w:r>
    </w:p>
    <w:p w:rsidR="00F129FC" w:rsidRPr="002E6BCC" w:rsidRDefault="00F129FC" w:rsidP="00F129FC">
      <w:pPr>
        <w:pStyle w:val="32"/>
        <w:spacing w:after="0"/>
        <w:ind w:left="0" w:firstLine="709"/>
        <w:jc w:val="both"/>
        <w:rPr>
          <w:sz w:val="28"/>
          <w:szCs w:val="28"/>
        </w:rPr>
      </w:pPr>
      <w:r w:rsidRPr="002E6BCC">
        <w:rPr>
          <w:sz w:val="28"/>
          <w:szCs w:val="28"/>
        </w:rPr>
        <w:t>– документы исполнены карандашом;</w:t>
      </w:r>
    </w:p>
    <w:p w:rsidR="00F129FC" w:rsidRPr="002E6BCC" w:rsidRDefault="00F129FC" w:rsidP="00F129FC">
      <w:pPr>
        <w:autoSpaceDE w:val="0"/>
        <w:autoSpaceDN w:val="0"/>
        <w:adjustRightInd w:val="0"/>
        <w:ind w:firstLine="709"/>
        <w:jc w:val="both"/>
        <w:rPr>
          <w:rStyle w:val="FontStyle47"/>
          <w:sz w:val="28"/>
          <w:szCs w:val="28"/>
        </w:rPr>
      </w:pPr>
      <w:r w:rsidRPr="002E6BCC">
        <w:rPr>
          <w:sz w:val="28"/>
          <w:szCs w:val="28"/>
        </w:rPr>
        <w:t>– непредставление документов, указанных в подпункте 2.7.2 пункта 2.7 настоящего Регламента.</w:t>
      </w:r>
    </w:p>
    <w:p w:rsidR="00F129FC" w:rsidRPr="002E6BCC" w:rsidRDefault="00F129FC" w:rsidP="00F129FC">
      <w:pPr>
        <w:autoSpaceDE w:val="0"/>
        <w:autoSpaceDN w:val="0"/>
        <w:adjustRightInd w:val="0"/>
        <w:ind w:firstLine="709"/>
        <w:jc w:val="both"/>
        <w:rPr>
          <w:sz w:val="28"/>
          <w:szCs w:val="28"/>
        </w:rPr>
      </w:pPr>
      <w:r w:rsidRPr="002E6BCC">
        <w:rPr>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муниципальными правовыми актами.</w:t>
      </w:r>
    </w:p>
    <w:p w:rsidR="00F129FC" w:rsidRPr="002E6BCC" w:rsidRDefault="00F129FC" w:rsidP="00F129FC">
      <w:pPr>
        <w:autoSpaceDE w:val="0"/>
        <w:autoSpaceDN w:val="0"/>
        <w:adjustRightInd w:val="0"/>
        <w:ind w:firstLine="709"/>
        <w:jc w:val="both"/>
        <w:outlineLvl w:val="2"/>
        <w:rPr>
          <w:sz w:val="28"/>
          <w:szCs w:val="28"/>
        </w:rPr>
      </w:pPr>
      <w:r w:rsidRPr="002E6BCC">
        <w:rPr>
          <w:sz w:val="28"/>
          <w:szCs w:val="28"/>
        </w:rPr>
        <w:t>Муниципальная услуга предоставляется бесплатно.</w:t>
      </w:r>
    </w:p>
    <w:p w:rsidR="00F129FC" w:rsidRPr="002E6BCC" w:rsidRDefault="00F129FC" w:rsidP="00F129FC">
      <w:pPr>
        <w:pStyle w:val="ConsPlusNormal"/>
        <w:ind w:firstLine="709"/>
        <w:jc w:val="both"/>
        <w:rPr>
          <w:rFonts w:ascii="Times New Roman" w:eastAsia="Arial" w:hAnsi="Times New Roman" w:cs="Times New Roman"/>
          <w:sz w:val="28"/>
          <w:szCs w:val="28"/>
        </w:rPr>
      </w:pPr>
      <w:r w:rsidRPr="002E6BCC">
        <w:rPr>
          <w:rStyle w:val="FontStyle47"/>
          <w:rFonts w:eastAsia="Arial"/>
          <w:sz w:val="28"/>
          <w:szCs w:val="28"/>
        </w:rPr>
        <w:t>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F129FC" w:rsidRPr="002E6BCC" w:rsidRDefault="00F129FC" w:rsidP="00F129FC">
      <w:pPr>
        <w:pStyle w:val="Default"/>
        <w:ind w:firstLine="709"/>
        <w:jc w:val="both"/>
        <w:rPr>
          <w:color w:val="auto"/>
          <w:sz w:val="28"/>
          <w:szCs w:val="28"/>
        </w:rPr>
      </w:pPr>
      <w:r w:rsidRPr="002E6BCC">
        <w:rPr>
          <w:color w:val="auto"/>
          <w:sz w:val="28"/>
          <w:szCs w:val="28"/>
        </w:rPr>
        <w:t xml:space="preserve">2.12. </w:t>
      </w:r>
      <w:r w:rsidR="008C4824" w:rsidRPr="002E6BCC">
        <w:rPr>
          <w:bCs/>
          <w:sz w:val="28"/>
          <w:szCs w:val="28"/>
        </w:rPr>
        <w:t>М</w:t>
      </w:r>
      <w:r w:rsidR="008C4824" w:rsidRPr="002E6BCC">
        <w:rPr>
          <w:sz w:val="28"/>
          <w:szCs w:val="28"/>
        </w:rPr>
        <w:t xml:space="preserve">аксимальное время ожидания </w:t>
      </w:r>
      <w:r w:rsidRPr="002E6BCC">
        <w:rPr>
          <w:color w:val="auto"/>
          <w:sz w:val="28"/>
          <w:szCs w:val="28"/>
        </w:rPr>
        <w:t xml:space="preserve">в очереди при подаче запроса о предоставлении муниципальной услуги и при получении результата муниципальной услуги. </w:t>
      </w:r>
    </w:p>
    <w:p w:rsidR="008C4824" w:rsidRPr="002E6BCC" w:rsidRDefault="008C4824" w:rsidP="00F129FC">
      <w:pPr>
        <w:autoSpaceDE w:val="0"/>
        <w:autoSpaceDN w:val="0"/>
        <w:adjustRightInd w:val="0"/>
        <w:ind w:firstLine="709"/>
        <w:jc w:val="both"/>
        <w:outlineLvl w:val="2"/>
        <w:rPr>
          <w:sz w:val="28"/>
          <w:szCs w:val="28"/>
        </w:rPr>
      </w:pPr>
      <w:r w:rsidRPr="002E6BCC">
        <w:rPr>
          <w:sz w:val="28"/>
          <w:szCs w:val="28"/>
        </w:rPr>
        <w:t xml:space="preserve">Время ожидания в очереди при обращении за получением муниципальной услуги не может превышать 15 минут с момента обращения заявителя к </w:t>
      </w:r>
      <w:r w:rsidRPr="002E6BCC">
        <w:rPr>
          <w:bCs/>
          <w:sz w:val="28"/>
          <w:szCs w:val="28"/>
        </w:rPr>
        <w:t>ответственному исполнителю</w:t>
      </w:r>
      <w:r w:rsidRPr="002E6BCC">
        <w:rPr>
          <w:sz w:val="28"/>
          <w:szCs w:val="28"/>
        </w:rPr>
        <w:t>.</w:t>
      </w:r>
    </w:p>
    <w:p w:rsidR="00F129FC" w:rsidRPr="002E6BCC" w:rsidRDefault="00F129FC" w:rsidP="00F129FC">
      <w:pPr>
        <w:autoSpaceDE w:val="0"/>
        <w:autoSpaceDN w:val="0"/>
        <w:adjustRightInd w:val="0"/>
        <w:ind w:firstLine="709"/>
        <w:jc w:val="both"/>
        <w:outlineLvl w:val="2"/>
        <w:rPr>
          <w:sz w:val="28"/>
          <w:szCs w:val="28"/>
        </w:rPr>
      </w:pPr>
      <w:r w:rsidRPr="002E6BCC">
        <w:rPr>
          <w:sz w:val="28"/>
          <w:szCs w:val="28"/>
        </w:rPr>
        <w:t>2.13. Срок регистрации заявления о предоставлении муниципальной услуги.</w:t>
      </w:r>
    </w:p>
    <w:p w:rsidR="00F129FC" w:rsidRPr="002E6BCC" w:rsidRDefault="00F129FC" w:rsidP="00F129FC">
      <w:pPr>
        <w:autoSpaceDE w:val="0"/>
        <w:autoSpaceDN w:val="0"/>
        <w:adjustRightInd w:val="0"/>
        <w:ind w:firstLine="709"/>
        <w:jc w:val="both"/>
        <w:outlineLvl w:val="2"/>
        <w:rPr>
          <w:sz w:val="28"/>
          <w:szCs w:val="28"/>
        </w:rPr>
      </w:pPr>
      <w:r w:rsidRPr="002E6BCC">
        <w:rPr>
          <w:sz w:val="28"/>
          <w:szCs w:val="28"/>
        </w:rPr>
        <w:t xml:space="preserve">Регистрация заявления и представленных документов при письменном обращении в адрес </w:t>
      </w:r>
      <w:r w:rsidR="00D23C8C" w:rsidRPr="002E6BCC">
        <w:rPr>
          <w:sz w:val="28"/>
          <w:szCs w:val="28"/>
        </w:rPr>
        <w:t xml:space="preserve">Администрации </w:t>
      </w:r>
      <w:r w:rsidR="005037F8" w:rsidRPr="002E6BCC">
        <w:rPr>
          <w:sz w:val="28"/>
          <w:szCs w:val="28"/>
        </w:rPr>
        <w:t>Грушево-Дубовского</w:t>
      </w:r>
      <w:r w:rsidR="00D23C8C" w:rsidRPr="002E6BCC">
        <w:rPr>
          <w:sz w:val="28"/>
          <w:szCs w:val="28"/>
        </w:rPr>
        <w:t xml:space="preserve"> сельского поселения</w:t>
      </w:r>
      <w:r w:rsidRPr="002E6BCC">
        <w:rPr>
          <w:sz w:val="28"/>
          <w:szCs w:val="28"/>
        </w:rPr>
        <w:t>, в том числе в виде почтовых отправлений, по электронной почте, осуществляется в день его поступления.</w:t>
      </w:r>
    </w:p>
    <w:p w:rsidR="00145B5B" w:rsidRPr="002E6BCC" w:rsidRDefault="00145B5B" w:rsidP="00145B5B">
      <w:pPr>
        <w:pStyle w:val="ConsPlusNormal"/>
        <w:widowControl/>
        <w:ind w:firstLine="709"/>
        <w:jc w:val="both"/>
        <w:rPr>
          <w:rFonts w:ascii="Times New Roman" w:hAnsi="Times New Roman" w:cs="Times New Roman"/>
          <w:sz w:val="28"/>
          <w:szCs w:val="28"/>
        </w:rPr>
      </w:pPr>
      <w:r w:rsidRPr="002E6BCC">
        <w:rPr>
          <w:rFonts w:ascii="Times New Roman" w:hAnsi="Times New Roman" w:cs="Times New Roman"/>
          <w:sz w:val="28"/>
          <w:szCs w:val="28"/>
        </w:rPr>
        <w:t xml:space="preserve">2.14. Основанием для начала административной процедуры является поступление в Администрацию </w:t>
      </w:r>
      <w:r w:rsidR="005037F8" w:rsidRPr="002E6BCC">
        <w:rPr>
          <w:rFonts w:ascii="Times New Roman" w:hAnsi="Times New Roman" w:cs="Times New Roman"/>
          <w:sz w:val="28"/>
          <w:szCs w:val="28"/>
          <w:lang w:eastAsia="zh-CN"/>
        </w:rPr>
        <w:t>Грушево-Дубовского</w:t>
      </w:r>
      <w:r w:rsidRPr="002E6BCC">
        <w:rPr>
          <w:rFonts w:ascii="Times New Roman" w:hAnsi="Times New Roman" w:cs="Times New Roman"/>
          <w:sz w:val="28"/>
          <w:szCs w:val="28"/>
          <w:lang w:eastAsia="zh-CN"/>
        </w:rPr>
        <w:t xml:space="preserve"> сельского поселения, </w:t>
      </w:r>
      <w:r w:rsidRPr="002E6BCC">
        <w:rPr>
          <w:rFonts w:ascii="Times New Roman" w:hAnsi="Times New Roman" w:cs="Times New Roman"/>
          <w:sz w:val="28"/>
          <w:szCs w:val="28"/>
        </w:rPr>
        <w:t>в том числе в форме электронного документа, заявления с приложением документов, указанных в пункте 2.7 настоящего регламента и представляем заявителем самостоятельно.</w:t>
      </w:r>
    </w:p>
    <w:p w:rsidR="00795039" w:rsidRPr="002E6BCC" w:rsidRDefault="00145B5B" w:rsidP="00795039">
      <w:pPr>
        <w:autoSpaceDE w:val="0"/>
        <w:autoSpaceDN w:val="0"/>
        <w:adjustRightInd w:val="0"/>
        <w:ind w:firstLine="709"/>
        <w:jc w:val="both"/>
        <w:rPr>
          <w:bCs/>
          <w:sz w:val="28"/>
          <w:szCs w:val="28"/>
        </w:rPr>
      </w:pPr>
      <w:r w:rsidRPr="002E6BCC">
        <w:rPr>
          <w:sz w:val="28"/>
          <w:szCs w:val="28"/>
        </w:rPr>
        <w:t xml:space="preserve">2.15. </w:t>
      </w:r>
      <w:r w:rsidR="00795039" w:rsidRPr="002E6BCC">
        <w:rPr>
          <w:bCs/>
          <w:sz w:val="28"/>
          <w:szCs w:val="28"/>
        </w:rPr>
        <w:t xml:space="preserve">Требования к помещениям, в которых предоставляется муниципальная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00795039" w:rsidRPr="002E6BCC">
        <w:rPr>
          <w:bCs/>
          <w:sz w:val="28"/>
          <w:szCs w:val="28"/>
        </w:rPr>
        <w:t>мультимедийной</w:t>
      </w:r>
      <w:proofErr w:type="spellEnd"/>
      <w:r w:rsidR="00795039" w:rsidRPr="002E6BCC">
        <w:rPr>
          <w:bCs/>
          <w:sz w:val="28"/>
          <w:szCs w:val="28"/>
        </w:rPr>
        <w:t xml:space="preserve"> информации о порядке предоставления таких услуг дополняется требованиями, обеспечивающими:</w:t>
      </w:r>
    </w:p>
    <w:p w:rsidR="00795039" w:rsidRPr="002E6BCC" w:rsidRDefault="00795039" w:rsidP="00795039">
      <w:pPr>
        <w:autoSpaceDE w:val="0"/>
        <w:autoSpaceDN w:val="0"/>
        <w:adjustRightInd w:val="0"/>
        <w:ind w:firstLine="709"/>
        <w:jc w:val="both"/>
        <w:rPr>
          <w:bCs/>
          <w:sz w:val="28"/>
          <w:szCs w:val="28"/>
        </w:rPr>
      </w:pPr>
      <w:r w:rsidRPr="002E6BCC">
        <w:rPr>
          <w:bCs/>
          <w:sz w:val="28"/>
          <w:szCs w:val="28"/>
        </w:rPr>
        <w:t>условия для беспрепятственного доступа к объектам и предоставляемым в них услугам;</w:t>
      </w:r>
    </w:p>
    <w:p w:rsidR="00795039" w:rsidRPr="002E6BCC" w:rsidRDefault="00795039" w:rsidP="00795039">
      <w:pPr>
        <w:autoSpaceDE w:val="0"/>
        <w:autoSpaceDN w:val="0"/>
        <w:adjustRightInd w:val="0"/>
        <w:ind w:firstLine="709"/>
        <w:jc w:val="both"/>
        <w:rPr>
          <w:bCs/>
          <w:sz w:val="28"/>
          <w:szCs w:val="28"/>
        </w:rPr>
      </w:pPr>
      <w:r w:rsidRPr="002E6BCC">
        <w:rPr>
          <w:bCs/>
          <w:sz w:val="28"/>
          <w:szCs w:val="28"/>
        </w:rPr>
        <w:lastRenderedPageBreak/>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795039" w:rsidRPr="002E6BCC" w:rsidRDefault="00795039" w:rsidP="00795039">
      <w:pPr>
        <w:autoSpaceDE w:val="0"/>
        <w:autoSpaceDN w:val="0"/>
        <w:adjustRightInd w:val="0"/>
        <w:ind w:firstLine="709"/>
        <w:jc w:val="both"/>
        <w:rPr>
          <w:bCs/>
          <w:sz w:val="28"/>
          <w:szCs w:val="28"/>
        </w:rPr>
      </w:pPr>
      <w:r w:rsidRPr="002E6BCC">
        <w:rPr>
          <w:bCs/>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795039" w:rsidRPr="002E6BCC" w:rsidRDefault="00795039" w:rsidP="00795039">
      <w:pPr>
        <w:autoSpaceDE w:val="0"/>
        <w:autoSpaceDN w:val="0"/>
        <w:adjustRightInd w:val="0"/>
        <w:ind w:firstLine="709"/>
        <w:jc w:val="both"/>
        <w:rPr>
          <w:bCs/>
          <w:sz w:val="28"/>
          <w:szCs w:val="28"/>
        </w:rPr>
      </w:pPr>
      <w:r w:rsidRPr="002E6BCC">
        <w:rPr>
          <w:bCs/>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145B5B" w:rsidRPr="002E6BCC" w:rsidRDefault="00795039" w:rsidP="00795039">
      <w:pPr>
        <w:ind w:firstLine="709"/>
        <w:jc w:val="both"/>
        <w:rPr>
          <w:sz w:val="28"/>
          <w:szCs w:val="28"/>
        </w:rPr>
      </w:pPr>
      <w:r w:rsidRPr="002E6BCC">
        <w:rPr>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95039" w:rsidRPr="002E6BCC" w:rsidRDefault="00795039" w:rsidP="00795039">
      <w:pPr>
        <w:tabs>
          <w:tab w:val="left" w:pos="142"/>
          <w:tab w:val="left" w:pos="284"/>
          <w:tab w:val="left" w:pos="567"/>
          <w:tab w:val="left" w:pos="851"/>
          <w:tab w:val="left" w:pos="1134"/>
        </w:tabs>
        <w:autoSpaceDE w:val="0"/>
        <w:ind w:firstLine="284"/>
        <w:jc w:val="both"/>
        <w:rPr>
          <w:sz w:val="28"/>
          <w:szCs w:val="28"/>
        </w:rPr>
      </w:pPr>
      <w:r w:rsidRPr="002E6BCC">
        <w:rPr>
          <w:sz w:val="28"/>
          <w:szCs w:val="28"/>
        </w:rPr>
        <w:t>2.16. Требования к местам приема заявителей и оборудованию мест получения услуги:</w:t>
      </w:r>
    </w:p>
    <w:p w:rsidR="00795039" w:rsidRPr="002E6BCC" w:rsidRDefault="00795039" w:rsidP="00795039">
      <w:pPr>
        <w:tabs>
          <w:tab w:val="left" w:pos="142"/>
          <w:tab w:val="left" w:pos="284"/>
          <w:tab w:val="left" w:pos="567"/>
          <w:tab w:val="left" w:pos="851"/>
          <w:tab w:val="left" w:pos="1134"/>
        </w:tabs>
        <w:autoSpaceDE w:val="0"/>
        <w:ind w:firstLine="720"/>
        <w:jc w:val="both"/>
        <w:rPr>
          <w:sz w:val="28"/>
          <w:szCs w:val="28"/>
        </w:rPr>
      </w:pPr>
      <w:r w:rsidRPr="002E6BCC">
        <w:rPr>
          <w:sz w:val="28"/>
          <w:szCs w:val="28"/>
        </w:rPr>
        <w:t>наличие информационных табличек с указанием номера окна, фамилии, имени, отчества (при наличии) и должности специалиста, осуществляющего прием или выдачу документов;</w:t>
      </w:r>
    </w:p>
    <w:p w:rsidR="00795039" w:rsidRPr="002E6BCC" w:rsidRDefault="00795039" w:rsidP="00795039">
      <w:pPr>
        <w:tabs>
          <w:tab w:val="left" w:pos="142"/>
          <w:tab w:val="left" w:pos="284"/>
          <w:tab w:val="left" w:pos="567"/>
          <w:tab w:val="left" w:pos="851"/>
          <w:tab w:val="left" w:pos="1134"/>
        </w:tabs>
        <w:autoSpaceDE w:val="0"/>
        <w:ind w:firstLine="720"/>
        <w:jc w:val="both"/>
        <w:rPr>
          <w:sz w:val="28"/>
          <w:szCs w:val="28"/>
        </w:rPr>
      </w:pPr>
      <w:r w:rsidRPr="002E6BCC">
        <w:rPr>
          <w:sz w:val="28"/>
          <w:szCs w:val="28"/>
        </w:rPr>
        <w:t>обеспечение организационно-техническими условиями, необходимыми для предоставления услуги</w:t>
      </w:r>
      <w:r w:rsidRPr="002E6BCC">
        <w:rPr>
          <w:kern w:val="1"/>
          <w:sz w:val="28"/>
          <w:szCs w:val="28"/>
        </w:rPr>
        <w:t>: рабочее место специалиста оборудовано персональным</w:t>
      </w:r>
      <w:r w:rsidRPr="002E6BCC">
        <w:rPr>
          <w:sz w:val="28"/>
          <w:szCs w:val="28"/>
        </w:rPr>
        <w:t xml:space="preserve"> компьютером с возможностью доступа к необходимым информационным системам, печатающим и сканирующим устройствами;</w:t>
      </w:r>
    </w:p>
    <w:p w:rsidR="00795039" w:rsidRPr="002E6BCC" w:rsidRDefault="00795039" w:rsidP="00795039">
      <w:pPr>
        <w:tabs>
          <w:tab w:val="left" w:pos="142"/>
          <w:tab w:val="left" w:pos="284"/>
          <w:tab w:val="left" w:pos="567"/>
          <w:tab w:val="left" w:pos="851"/>
          <w:tab w:val="left" w:pos="1134"/>
        </w:tabs>
        <w:autoSpaceDE w:val="0"/>
        <w:ind w:firstLine="720"/>
        <w:jc w:val="both"/>
        <w:rPr>
          <w:sz w:val="28"/>
          <w:szCs w:val="28"/>
        </w:rPr>
      </w:pPr>
      <w:r w:rsidRPr="002E6BCC">
        <w:rPr>
          <w:sz w:val="28"/>
          <w:szCs w:val="28"/>
        </w:rPr>
        <w:t>возможность свободного входа и выхода сотрудников из помещения при необходимости;</w:t>
      </w:r>
    </w:p>
    <w:p w:rsidR="00795039" w:rsidRPr="002E6BCC" w:rsidRDefault="00795039" w:rsidP="00795039">
      <w:pPr>
        <w:tabs>
          <w:tab w:val="left" w:pos="142"/>
          <w:tab w:val="left" w:pos="284"/>
          <w:tab w:val="left" w:pos="567"/>
          <w:tab w:val="left" w:pos="851"/>
          <w:tab w:val="left" w:pos="1134"/>
        </w:tabs>
        <w:autoSpaceDE w:val="0"/>
        <w:ind w:firstLine="720"/>
        <w:jc w:val="both"/>
        <w:rPr>
          <w:sz w:val="28"/>
          <w:szCs w:val="28"/>
        </w:rPr>
      </w:pPr>
      <w:r w:rsidRPr="002E6BCC">
        <w:rPr>
          <w:sz w:val="28"/>
          <w:szCs w:val="28"/>
        </w:rPr>
        <w:t>наличие стульев и столов;</w:t>
      </w:r>
    </w:p>
    <w:p w:rsidR="00795039" w:rsidRPr="002E6BCC" w:rsidRDefault="00795039" w:rsidP="00795039">
      <w:pPr>
        <w:tabs>
          <w:tab w:val="left" w:pos="142"/>
          <w:tab w:val="left" w:pos="284"/>
          <w:tab w:val="left" w:pos="567"/>
          <w:tab w:val="left" w:pos="851"/>
          <w:tab w:val="left" w:pos="1134"/>
        </w:tabs>
        <w:autoSpaceDE w:val="0"/>
        <w:ind w:firstLine="720"/>
        <w:jc w:val="both"/>
        <w:rPr>
          <w:sz w:val="28"/>
          <w:szCs w:val="28"/>
        </w:rPr>
      </w:pPr>
      <w:r w:rsidRPr="002E6BCC">
        <w:rPr>
          <w:sz w:val="28"/>
          <w:szCs w:val="28"/>
        </w:rPr>
        <w:t>наличие канцелярских принадлежностей и расходных материалов для обеспечения возможности оформления документов.</w:t>
      </w:r>
    </w:p>
    <w:p w:rsidR="00795039" w:rsidRPr="002E6BCC" w:rsidRDefault="00795039" w:rsidP="00795039">
      <w:pPr>
        <w:spacing w:line="228" w:lineRule="auto"/>
        <w:ind w:firstLine="709"/>
        <w:jc w:val="both"/>
        <w:rPr>
          <w:sz w:val="28"/>
          <w:szCs w:val="28"/>
        </w:rPr>
      </w:pPr>
      <w:r w:rsidRPr="002E6BCC">
        <w:rPr>
          <w:sz w:val="28"/>
          <w:szCs w:val="28"/>
        </w:rPr>
        <w:t xml:space="preserve">2.17. Информирование о ходе предоставления муниципальной услуги осуществляется специалистами Администрации </w:t>
      </w:r>
      <w:r w:rsidR="005037F8" w:rsidRPr="002E6BCC">
        <w:rPr>
          <w:sz w:val="28"/>
          <w:szCs w:val="28"/>
        </w:rPr>
        <w:t>Грушево-Дубовского</w:t>
      </w:r>
      <w:r w:rsidRPr="002E6BCC">
        <w:rPr>
          <w:sz w:val="28"/>
          <w:szCs w:val="28"/>
        </w:rPr>
        <w:t xml:space="preserve"> сельского поселения (Многофункционального центра) с использованием средств Интернета, почтовой, телефонной связи, посредством электронной почты. </w:t>
      </w:r>
    </w:p>
    <w:p w:rsidR="00795039" w:rsidRPr="002E6BCC" w:rsidRDefault="00795039" w:rsidP="00795039">
      <w:pPr>
        <w:ind w:firstLine="709"/>
        <w:jc w:val="both"/>
        <w:rPr>
          <w:sz w:val="28"/>
          <w:szCs w:val="28"/>
        </w:rPr>
      </w:pPr>
      <w:r w:rsidRPr="002E6BCC">
        <w:rPr>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795039" w:rsidRPr="002E6BCC" w:rsidRDefault="00795039" w:rsidP="00795039">
      <w:pPr>
        <w:tabs>
          <w:tab w:val="left" w:pos="0"/>
        </w:tabs>
        <w:ind w:firstLine="709"/>
        <w:jc w:val="both"/>
        <w:rPr>
          <w:sz w:val="28"/>
          <w:szCs w:val="28"/>
        </w:rPr>
      </w:pPr>
      <w:r w:rsidRPr="002E6BCC">
        <w:rPr>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795039" w:rsidRPr="002E6BCC" w:rsidRDefault="00795039" w:rsidP="00795039">
      <w:pPr>
        <w:tabs>
          <w:tab w:val="num" w:pos="0"/>
        </w:tabs>
        <w:ind w:firstLine="720"/>
        <w:jc w:val="both"/>
        <w:rPr>
          <w:sz w:val="28"/>
          <w:szCs w:val="28"/>
        </w:rPr>
      </w:pPr>
      <w:r w:rsidRPr="002E6BCC">
        <w:rPr>
          <w:sz w:val="28"/>
          <w:szCs w:val="28"/>
        </w:rPr>
        <w:t>Основными требованиями к информированию заявителей являются:</w:t>
      </w:r>
    </w:p>
    <w:p w:rsidR="00795039" w:rsidRPr="002E6BCC" w:rsidRDefault="00795039" w:rsidP="00795039">
      <w:pPr>
        <w:tabs>
          <w:tab w:val="num" w:pos="0"/>
        </w:tabs>
        <w:ind w:firstLine="720"/>
        <w:jc w:val="both"/>
        <w:rPr>
          <w:sz w:val="28"/>
          <w:szCs w:val="28"/>
        </w:rPr>
      </w:pPr>
      <w:r w:rsidRPr="002E6BCC">
        <w:rPr>
          <w:sz w:val="28"/>
          <w:szCs w:val="28"/>
        </w:rPr>
        <w:t>достоверность предоставляемой информации;</w:t>
      </w:r>
    </w:p>
    <w:p w:rsidR="00795039" w:rsidRPr="002E6BCC" w:rsidRDefault="00795039" w:rsidP="00795039">
      <w:pPr>
        <w:tabs>
          <w:tab w:val="num" w:pos="0"/>
        </w:tabs>
        <w:ind w:firstLine="720"/>
        <w:jc w:val="both"/>
        <w:rPr>
          <w:sz w:val="28"/>
          <w:szCs w:val="28"/>
        </w:rPr>
      </w:pPr>
      <w:r w:rsidRPr="002E6BCC">
        <w:rPr>
          <w:sz w:val="28"/>
          <w:szCs w:val="28"/>
        </w:rPr>
        <w:t>ясность в изложении информации;</w:t>
      </w:r>
    </w:p>
    <w:p w:rsidR="00795039" w:rsidRPr="002E6BCC" w:rsidRDefault="00795039" w:rsidP="00795039">
      <w:pPr>
        <w:tabs>
          <w:tab w:val="num" w:pos="0"/>
        </w:tabs>
        <w:ind w:firstLine="720"/>
        <w:jc w:val="both"/>
        <w:rPr>
          <w:sz w:val="28"/>
          <w:szCs w:val="28"/>
        </w:rPr>
      </w:pPr>
      <w:r w:rsidRPr="002E6BCC">
        <w:rPr>
          <w:sz w:val="28"/>
          <w:szCs w:val="28"/>
        </w:rPr>
        <w:t>полнота информирования;</w:t>
      </w:r>
    </w:p>
    <w:p w:rsidR="00795039" w:rsidRPr="002E6BCC" w:rsidRDefault="00795039" w:rsidP="00795039">
      <w:pPr>
        <w:tabs>
          <w:tab w:val="num" w:pos="0"/>
        </w:tabs>
        <w:ind w:firstLine="720"/>
        <w:jc w:val="both"/>
        <w:rPr>
          <w:sz w:val="28"/>
          <w:szCs w:val="28"/>
        </w:rPr>
      </w:pPr>
      <w:r w:rsidRPr="002E6BCC">
        <w:rPr>
          <w:sz w:val="28"/>
          <w:szCs w:val="28"/>
        </w:rPr>
        <w:t>наглядность форм предоставляемой информации;</w:t>
      </w:r>
    </w:p>
    <w:p w:rsidR="00795039" w:rsidRPr="002E6BCC" w:rsidRDefault="00795039" w:rsidP="00795039">
      <w:pPr>
        <w:tabs>
          <w:tab w:val="num" w:pos="0"/>
        </w:tabs>
        <w:ind w:firstLine="720"/>
        <w:jc w:val="both"/>
        <w:rPr>
          <w:sz w:val="28"/>
          <w:szCs w:val="28"/>
        </w:rPr>
      </w:pPr>
      <w:r w:rsidRPr="002E6BCC">
        <w:rPr>
          <w:sz w:val="28"/>
          <w:szCs w:val="28"/>
        </w:rPr>
        <w:t>удобство и доступность получения информации;</w:t>
      </w:r>
    </w:p>
    <w:p w:rsidR="00795039" w:rsidRPr="002E6BCC" w:rsidRDefault="00795039" w:rsidP="00795039">
      <w:pPr>
        <w:ind w:firstLine="709"/>
        <w:jc w:val="both"/>
        <w:rPr>
          <w:sz w:val="28"/>
          <w:szCs w:val="28"/>
        </w:rPr>
      </w:pPr>
      <w:r w:rsidRPr="002E6BCC">
        <w:rPr>
          <w:sz w:val="28"/>
          <w:szCs w:val="28"/>
        </w:rPr>
        <w:t>оперативность предоставления информации.</w:t>
      </w:r>
    </w:p>
    <w:p w:rsidR="00795039" w:rsidRPr="002E6BCC" w:rsidRDefault="00795039" w:rsidP="00795039">
      <w:pPr>
        <w:spacing w:line="228" w:lineRule="auto"/>
        <w:ind w:firstLine="709"/>
        <w:jc w:val="both"/>
        <w:rPr>
          <w:sz w:val="28"/>
          <w:szCs w:val="28"/>
        </w:rPr>
      </w:pPr>
      <w:r w:rsidRPr="002E6BCC">
        <w:rPr>
          <w:sz w:val="28"/>
          <w:szCs w:val="28"/>
        </w:rPr>
        <w:t>2.18. Показатели доступности и качества муниципальной услуги.</w:t>
      </w:r>
    </w:p>
    <w:p w:rsidR="00795039" w:rsidRPr="002E6BCC" w:rsidRDefault="00795039" w:rsidP="00795039">
      <w:pPr>
        <w:spacing w:line="228" w:lineRule="auto"/>
        <w:ind w:firstLine="709"/>
        <w:jc w:val="both"/>
        <w:rPr>
          <w:iCs/>
          <w:sz w:val="28"/>
          <w:szCs w:val="28"/>
        </w:rPr>
      </w:pPr>
      <w:r w:rsidRPr="002E6BCC">
        <w:rPr>
          <w:sz w:val="28"/>
          <w:szCs w:val="28"/>
        </w:rPr>
        <w:lastRenderedPageBreak/>
        <w:t>Показателями доступности и качества муниципальной услуги является возможность:</w:t>
      </w:r>
    </w:p>
    <w:p w:rsidR="00795039" w:rsidRPr="002E6BCC" w:rsidRDefault="00795039" w:rsidP="00795039">
      <w:pPr>
        <w:spacing w:line="228" w:lineRule="auto"/>
        <w:ind w:firstLine="709"/>
        <w:jc w:val="both"/>
        <w:rPr>
          <w:sz w:val="28"/>
          <w:szCs w:val="28"/>
        </w:rPr>
      </w:pPr>
      <w:r w:rsidRPr="002E6BCC">
        <w:rPr>
          <w:iCs/>
          <w:sz w:val="28"/>
          <w:szCs w:val="28"/>
        </w:rPr>
        <w:t>получать муниципальную услугу на базе Многофункционального центра;</w:t>
      </w:r>
    </w:p>
    <w:p w:rsidR="00795039" w:rsidRPr="002E6BCC" w:rsidRDefault="00795039" w:rsidP="00795039">
      <w:pPr>
        <w:autoSpaceDE w:val="0"/>
        <w:spacing w:line="228" w:lineRule="auto"/>
        <w:ind w:firstLine="720"/>
        <w:jc w:val="both"/>
        <w:rPr>
          <w:sz w:val="28"/>
          <w:szCs w:val="28"/>
        </w:rPr>
      </w:pPr>
      <w:r w:rsidRPr="002E6BCC">
        <w:rPr>
          <w:sz w:val="28"/>
          <w:szCs w:val="28"/>
        </w:rPr>
        <w:t>получать муниципальную услугу своевременно и в соответствии со стандартом предоставления муниципальной услуги;</w:t>
      </w:r>
    </w:p>
    <w:p w:rsidR="00795039" w:rsidRPr="002E6BCC" w:rsidRDefault="00795039" w:rsidP="00795039">
      <w:pPr>
        <w:autoSpaceDE w:val="0"/>
        <w:spacing w:line="228" w:lineRule="auto"/>
        <w:ind w:firstLine="720"/>
        <w:jc w:val="both"/>
        <w:rPr>
          <w:sz w:val="28"/>
          <w:szCs w:val="28"/>
        </w:rPr>
      </w:pPr>
      <w:r w:rsidRPr="002E6BCC">
        <w:rPr>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795039" w:rsidRPr="002E6BCC" w:rsidRDefault="00795039" w:rsidP="00795039">
      <w:pPr>
        <w:autoSpaceDE w:val="0"/>
        <w:spacing w:line="228" w:lineRule="auto"/>
        <w:ind w:firstLine="720"/>
        <w:jc w:val="both"/>
        <w:rPr>
          <w:sz w:val="28"/>
          <w:szCs w:val="28"/>
        </w:rPr>
      </w:pPr>
      <w:r w:rsidRPr="002E6BCC">
        <w:rPr>
          <w:sz w:val="28"/>
          <w:szCs w:val="28"/>
        </w:rPr>
        <w:t>получать информацию о результате предоставления муниципальной услуги;</w:t>
      </w:r>
    </w:p>
    <w:p w:rsidR="00795039" w:rsidRPr="002E6BCC" w:rsidRDefault="00795039" w:rsidP="00795039">
      <w:pPr>
        <w:autoSpaceDE w:val="0"/>
        <w:spacing w:line="228" w:lineRule="auto"/>
        <w:ind w:firstLine="720"/>
        <w:jc w:val="both"/>
        <w:rPr>
          <w:sz w:val="28"/>
          <w:szCs w:val="28"/>
        </w:rPr>
      </w:pPr>
      <w:r w:rsidRPr="002E6BCC">
        <w:rPr>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795039" w:rsidRPr="002E6BCC" w:rsidRDefault="00795039" w:rsidP="00795039">
      <w:pPr>
        <w:autoSpaceDE w:val="0"/>
        <w:spacing w:line="228" w:lineRule="auto"/>
        <w:ind w:firstLine="720"/>
        <w:jc w:val="both"/>
        <w:rPr>
          <w:sz w:val="28"/>
          <w:szCs w:val="28"/>
        </w:rPr>
      </w:pPr>
      <w:r w:rsidRPr="002E6BCC">
        <w:rPr>
          <w:sz w:val="28"/>
          <w:szCs w:val="28"/>
        </w:rPr>
        <w:t>сопровождения инвалидов, имеющих стойкие расстройства функции зрения и самостоятельного передвижения, и оказание им помощи на объектах;</w:t>
      </w:r>
    </w:p>
    <w:p w:rsidR="00795039" w:rsidRPr="002E6BCC" w:rsidRDefault="00795039" w:rsidP="00795039">
      <w:pPr>
        <w:autoSpaceDE w:val="0"/>
        <w:spacing w:line="228" w:lineRule="auto"/>
        <w:ind w:firstLine="720"/>
        <w:jc w:val="both"/>
        <w:rPr>
          <w:sz w:val="28"/>
          <w:szCs w:val="28"/>
        </w:rPr>
      </w:pPr>
      <w:r w:rsidRPr="002E6BCC">
        <w:rPr>
          <w:sz w:val="28"/>
          <w:szCs w:val="28"/>
        </w:rPr>
        <w:t xml:space="preserve">допуска на объекты </w:t>
      </w:r>
      <w:proofErr w:type="spellStart"/>
      <w:r w:rsidRPr="002E6BCC">
        <w:rPr>
          <w:sz w:val="28"/>
          <w:szCs w:val="28"/>
        </w:rPr>
        <w:t>сурдопереводчика</w:t>
      </w:r>
      <w:proofErr w:type="spellEnd"/>
      <w:r w:rsidRPr="002E6BCC">
        <w:rPr>
          <w:sz w:val="28"/>
          <w:szCs w:val="28"/>
        </w:rPr>
        <w:t xml:space="preserve"> и </w:t>
      </w:r>
      <w:proofErr w:type="spellStart"/>
      <w:r w:rsidRPr="002E6BCC">
        <w:rPr>
          <w:sz w:val="28"/>
          <w:szCs w:val="28"/>
        </w:rPr>
        <w:t>тифлосурдопереводчика</w:t>
      </w:r>
      <w:proofErr w:type="spellEnd"/>
      <w:r w:rsidRPr="002E6BCC">
        <w:rPr>
          <w:sz w:val="28"/>
          <w:szCs w:val="28"/>
        </w:rPr>
        <w:t>;</w:t>
      </w:r>
    </w:p>
    <w:p w:rsidR="00795039" w:rsidRPr="002E6BCC" w:rsidRDefault="00795039" w:rsidP="00795039">
      <w:pPr>
        <w:autoSpaceDE w:val="0"/>
        <w:spacing w:line="228" w:lineRule="auto"/>
        <w:ind w:firstLine="720"/>
        <w:jc w:val="both"/>
        <w:rPr>
          <w:sz w:val="28"/>
          <w:szCs w:val="28"/>
        </w:rPr>
      </w:pPr>
      <w:r w:rsidRPr="002E6BCC">
        <w:rPr>
          <w:sz w:val="28"/>
          <w:szCs w:val="28"/>
        </w:rPr>
        <w:t xml:space="preserve">допуска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w:t>
      </w:r>
      <w:r w:rsidR="00132F20" w:rsidRPr="002E6BCC">
        <w:rPr>
          <w:sz w:val="28"/>
          <w:szCs w:val="28"/>
        </w:rPr>
        <w:t xml:space="preserve">            </w:t>
      </w:r>
      <w:r w:rsidRPr="002E6BCC">
        <w:rPr>
          <w:sz w:val="28"/>
          <w:szCs w:val="28"/>
        </w:rPr>
        <w:t>№ 386н;</w:t>
      </w:r>
    </w:p>
    <w:p w:rsidR="00795039" w:rsidRPr="002E6BCC" w:rsidRDefault="00795039" w:rsidP="00795039">
      <w:pPr>
        <w:autoSpaceDE w:val="0"/>
        <w:spacing w:line="228" w:lineRule="auto"/>
        <w:ind w:firstLine="720"/>
        <w:jc w:val="both"/>
        <w:rPr>
          <w:sz w:val="28"/>
          <w:szCs w:val="28"/>
        </w:rPr>
      </w:pPr>
      <w:r w:rsidRPr="002E6BCC">
        <w:rPr>
          <w:sz w:val="28"/>
          <w:szCs w:val="28"/>
        </w:rPr>
        <w:t>оказания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795039" w:rsidRPr="002E6BCC" w:rsidRDefault="00795039" w:rsidP="00795039">
      <w:pPr>
        <w:autoSpaceDE w:val="0"/>
        <w:ind w:firstLine="720"/>
        <w:jc w:val="both"/>
        <w:rPr>
          <w:sz w:val="28"/>
          <w:szCs w:val="28"/>
        </w:rPr>
      </w:pPr>
      <w:r w:rsidRPr="002E6BCC">
        <w:rPr>
          <w:sz w:val="28"/>
          <w:szCs w:val="28"/>
        </w:rPr>
        <w:t xml:space="preserve">соблюдение </w:t>
      </w:r>
      <w:r w:rsidR="008A511D" w:rsidRPr="002E6BCC">
        <w:rPr>
          <w:sz w:val="28"/>
          <w:szCs w:val="28"/>
        </w:rPr>
        <w:t>время</w:t>
      </w:r>
      <w:r w:rsidRPr="002E6BCC">
        <w:rPr>
          <w:sz w:val="28"/>
          <w:szCs w:val="28"/>
        </w:rPr>
        <w:t xml:space="preserve"> ожидания в очереди при подаче заявления, рассмотрения заявления, предоставления услуги, </w:t>
      </w:r>
      <w:proofErr w:type="gramStart"/>
      <w:r w:rsidRPr="002E6BCC">
        <w:rPr>
          <w:sz w:val="28"/>
          <w:szCs w:val="28"/>
        </w:rPr>
        <w:t>установленных</w:t>
      </w:r>
      <w:proofErr w:type="gramEnd"/>
      <w:r w:rsidRPr="002E6BCC">
        <w:rPr>
          <w:sz w:val="28"/>
          <w:szCs w:val="28"/>
        </w:rPr>
        <w:t xml:space="preserve"> настоящим Административным регламентом;</w:t>
      </w:r>
    </w:p>
    <w:p w:rsidR="00A634C3" w:rsidRPr="002E6BCC" w:rsidRDefault="00795039" w:rsidP="00795039">
      <w:pPr>
        <w:suppressAutoHyphens w:val="0"/>
        <w:rPr>
          <w:sz w:val="28"/>
          <w:szCs w:val="28"/>
        </w:rPr>
      </w:pPr>
      <w:r w:rsidRPr="002E6BCC">
        <w:rPr>
          <w:sz w:val="28"/>
          <w:szCs w:val="28"/>
        </w:rPr>
        <w:t>отсутствие или наличие жалоб на действия (бездействие) должностных лиц.</w:t>
      </w:r>
    </w:p>
    <w:p w:rsidR="00392F31" w:rsidRPr="002E6BCC" w:rsidRDefault="00392F31" w:rsidP="00795039">
      <w:pPr>
        <w:suppressAutoHyphens w:val="0"/>
        <w:rPr>
          <w:sz w:val="28"/>
          <w:szCs w:val="28"/>
        </w:rPr>
      </w:pPr>
    </w:p>
    <w:p w:rsidR="00392F31" w:rsidRPr="002E6BCC" w:rsidRDefault="00392F31" w:rsidP="00392F31">
      <w:pPr>
        <w:pStyle w:val="a8"/>
        <w:spacing w:after="0"/>
        <w:ind w:left="0"/>
        <w:jc w:val="both"/>
        <w:rPr>
          <w:b/>
          <w:sz w:val="28"/>
          <w:szCs w:val="28"/>
        </w:rPr>
      </w:pPr>
      <w:r w:rsidRPr="00FA4C38">
        <w:rPr>
          <w:b/>
          <w:sz w:val="28"/>
          <w:szCs w:val="28"/>
        </w:rPr>
        <w:t>3.</w:t>
      </w:r>
      <w:r w:rsidRPr="002E6BCC">
        <w:rPr>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108D7" w:rsidRPr="002E6BCC" w:rsidRDefault="00D108D7" w:rsidP="00392F31">
      <w:pPr>
        <w:pStyle w:val="a8"/>
        <w:spacing w:after="0"/>
        <w:ind w:left="0"/>
        <w:jc w:val="both"/>
        <w:rPr>
          <w:b/>
          <w:sz w:val="28"/>
          <w:szCs w:val="28"/>
        </w:rPr>
      </w:pPr>
    </w:p>
    <w:p w:rsidR="00392F31" w:rsidRPr="002E6BCC" w:rsidRDefault="00392F31" w:rsidP="00392F31">
      <w:pPr>
        <w:autoSpaceDE w:val="0"/>
        <w:autoSpaceDN w:val="0"/>
        <w:adjustRightInd w:val="0"/>
        <w:ind w:firstLine="709"/>
        <w:jc w:val="both"/>
        <w:rPr>
          <w:sz w:val="28"/>
          <w:szCs w:val="28"/>
        </w:rPr>
      </w:pPr>
      <w:r w:rsidRPr="002E6BCC">
        <w:rPr>
          <w:sz w:val="28"/>
          <w:szCs w:val="28"/>
        </w:rPr>
        <w:t>3.1. Содержание административной процедуры.</w:t>
      </w:r>
    </w:p>
    <w:p w:rsidR="00392F31" w:rsidRPr="002E6BCC" w:rsidRDefault="00392F31" w:rsidP="00392F31">
      <w:pPr>
        <w:autoSpaceDE w:val="0"/>
        <w:autoSpaceDN w:val="0"/>
        <w:adjustRightInd w:val="0"/>
        <w:ind w:firstLine="709"/>
        <w:jc w:val="both"/>
        <w:rPr>
          <w:sz w:val="28"/>
          <w:szCs w:val="28"/>
        </w:rPr>
      </w:pPr>
      <w:r w:rsidRPr="002E6BCC">
        <w:rPr>
          <w:sz w:val="28"/>
          <w:szCs w:val="28"/>
        </w:rPr>
        <w:t>Предоставление муниципальной услуги включает в себя следующие административные процедуры:</w:t>
      </w:r>
    </w:p>
    <w:p w:rsidR="00392F31" w:rsidRPr="002E6BCC" w:rsidRDefault="00392F31" w:rsidP="00392F31">
      <w:pPr>
        <w:pStyle w:val="Style7"/>
        <w:widowControl/>
        <w:tabs>
          <w:tab w:val="left" w:pos="1354"/>
        </w:tabs>
        <w:spacing w:line="240" w:lineRule="auto"/>
        <w:ind w:firstLine="709"/>
        <w:jc w:val="both"/>
        <w:rPr>
          <w:rStyle w:val="FontStyle47"/>
          <w:sz w:val="28"/>
          <w:szCs w:val="28"/>
        </w:rPr>
      </w:pPr>
      <w:r w:rsidRPr="002E6BCC">
        <w:rPr>
          <w:sz w:val="28"/>
          <w:szCs w:val="28"/>
        </w:rPr>
        <w:t>–</w:t>
      </w:r>
      <w:r w:rsidRPr="002E6BCC">
        <w:rPr>
          <w:rStyle w:val="FontStyle47"/>
          <w:sz w:val="28"/>
          <w:szCs w:val="28"/>
        </w:rPr>
        <w:t xml:space="preserve"> п</w:t>
      </w:r>
      <w:r w:rsidRPr="002E6BCC">
        <w:rPr>
          <w:rStyle w:val="FontStyle47"/>
          <w:rFonts w:eastAsia="Arial"/>
          <w:sz w:val="28"/>
          <w:szCs w:val="28"/>
        </w:rPr>
        <w:t>рием и регистрация документов</w:t>
      </w:r>
      <w:r w:rsidRPr="002E6BCC">
        <w:rPr>
          <w:rStyle w:val="FontStyle47"/>
          <w:sz w:val="28"/>
          <w:szCs w:val="28"/>
        </w:rPr>
        <w:t>;</w:t>
      </w:r>
    </w:p>
    <w:p w:rsidR="00392F31" w:rsidRPr="002E6BCC" w:rsidRDefault="00392F31" w:rsidP="00392F31">
      <w:pPr>
        <w:pStyle w:val="Style7"/>
        <w:widowControl/>
        <w:tabs>
          <w:tab w:val="left" w:pos="1354"/>
        </w:tabs>
        <w:spacing w:line="240" w:lineRule="auto"/>
        <w:ind w:firstLine="709"/>
        <w:jc w:val="both"/>
        <w:rPr>
          <w:rStyle w:val="FontStyle47"/>
          <w:sz w:val="28"/>
          <w:szCs w:val="28"/>
        </w:rPr>
      </w:pPr>
      <w:r w:rsidRPr="002E6BCC">
        <w:rPr>
          <w:sz w:val="28"/>
          <w:szCs w:val="28"/>
        </w:rPr>
        <w:t>–</w:t>
      </w:r>
      <w:r w:rsidRPr="002E6BCC">
        <w:rPr>
          <w:rStyle w:val="FontStyle47"/>
          <w:sz w:val="28"/>
          <w:szCs w:val="28"/>
        </w:rPr>
        <w:t xml:space="preserve"> рассмотрение заявления; </w:t>
      </w:r>
    </w:p>
    <w:p w:rsidR="00392F31" w:rsidRPr="002E6BCC" w:rsidRDefault="00392F31" w:rsidP="00392F31">
      <w:pPr>
        <w:pStyle w:val="Style7"/>
        <w:widowControl/>
        <w:tabs>
          <w:tab w:val="left" w:pos="1354"/>
        </w:tabs>
        <w:spacing w:line="240" w:lineRule="auto"/>
        <w:ind w:firstLine="709"/>
        <w:jc w:val="both"/>
        <w:rPr>
          <w:rStyle w:val="FontStyle47"/>
          <w:sz w:val="28"/>
          <w:szCs w:val="28"/>
        </w:rPr>
      </w:pPr>
      <w:r w:rsidRPr="002E6BCC">
        <w:rPr>
          <w:sz w:val="28"/>
          <w:szCs w:val="28"/>
        </w:rPr>
        <w:t>–</w:t>
      </w:r>
      <w:r w:rsidRPr="002E6BCC">
        <w:rPr>
          <w:rStyle w:val="FontStyle47"/>
          <w:sz w:val="28"/>
          <w:szCs w:val="28"/>
        </w:rPr>
        <w:t xml:space="preserve"> организация и проведение публичных слушаний; </w:t>
      </w:r>
    </w:p>
    <w:p w:rsidR="006A3878" w:rsidRPr="002E6BCC" w:rsidRDefault="00392F31" w:rsidP="00392F31">
      <w:pPr>
        <w:pStyle w:val="Style7"/>
        <w:widowControl/>
        <w:tabs>
          <w:tab w:val="left" w:pos="0"/>
          <w:tab w:val="left" w:pos="144"/>
        </w:tabs>
        <w:suppressAutoHyphens/>
        <w:autoSpaceDE/>
        <w:autoSpaceDN/>
        <w:adjustRightInd/>
        <w:spacing w:line="240" w:lineRule="auto"/>
        <w:ind w:firstLine="709"/>
        <w:jc w:val="both"/>
        <w:rPr>
          <w:rStyle w:val="FontStyle47"/>
          <w:sz w:val="28"/>
          <w:szCs w:val="28"/>
        </w:rPr>
      </w:pPr>
      <w:r w:rsidRPr="002E6BCC">
        <w:rPr>
          <w:sz w:val="28"/>
          <w:szCs w:val="28"/>
        </w:rPr>
        <w:t>–</w:t>
      </w:r>
      <w:r w:rsidRPr="002E6BCC">
        <w:rPr>
          <w:rStyle w:val="FontStyle47"/>
          <w:sz w:val="28"/>
          <w:szCs w:val="28"/>
        </w:rPr>
        <w:t xml:space="preserve"> подготовка </w:t>
      </w:r>
      <w:r w:rsidR="006A3878" w:rsidRPr="002E6BCC">
        <w:rPr>
          <w:rStyle w:val="FontStyle47"/>
          <w:sz w:val="28"/>
          <w:szCs w:val="28"/>
        </w:rPr>
        <w:t>заключения о результатах публичных слушаний;</w:t>
      </w:r>
    </w:p>
    <w:p w:rsidR="00392F31" w:rsidRPr="002E6BCC" w:rsidRDefault="006A3878" w:rsidP="00392F31">
      <w:pPr>
        <w:pStyle w:val="Style7"/>
        <w:widowControl/>
        <w:tabs>
          <w:tab w:val="left" w:pos="0"/>
          <w:tab w:val="left" w:pos="144"/>
        </w:tabs>
        <w:suppressAutoHyphens/>
        <w:autoSpaceDE/>
        <w:autoSpaceDN/>
        <w:adjustRightInd/>
        <w:spacing w:line="240" w:lineRule="auto"/>
        <w:ind w:firstLine="709"/>
        <w:jc w:val="both"/>
        <w:rPr>
          <w:rStyle w:val="FontStyle47"/>
          <w:sz w:val="28"/>
          <w:szCs w:val="28"/>
        </w:rPr>
      </w:pPr>
      <w:r w:rsidRPr="002E6BCC">
        <w:rPr>
          <w:sz w:val="28"/>
          <w:szCs w:val="28"/>
        </w:rPr>
        <w:t>–</w:t>
      </w:r>
      <w:r w:rsidRPr="002E6BCC">
        <w:rPr>
          <w:rStyle w:val="FontStyle47"/>
          <w:sz w:val="28"/>
          <w:szCs w:val="28"/>
        </w:rPr>
        <w:t xml:space="preserve"> подготовка</w:t>
      </w:r>
      <w:r w:rsidR="00392F31" w:rsidRPr="002E6BCC">
        <w:rPr>
          <w:rStyle w:val="FontStyle47"/>
          <w:sz w:val="28"/>
          <w:szCs w:val="28"/>
        </w:rPr>
        <w:t xml:space="preserve">, </w:t>
      </w:r>
      <w:r w:rsidR="00392F31" w:rsidRPr="002E6BCC">
        <w:rPr>
          <w:rStyle w:val="FontStyle47"/>
          <w:rFonts w:eastAsia="Arial"/>
          <w:sz w:val="28"/>
          <w:szCs w:val="28"/>
        </w:rPr>
        <w:t>оформление</w:t>
      </w:r>
      <w:r w:rsidRPr="002E6BCC">
        <w:rPr>
          <w:rStyle w:val="FontStyle47"/>
          <w:rFonts w:eastAsia="Arial"/>
          <w:sz w:val="28"/>
          <w:szCs w:val="28"/>
        </w:rPr>
        <w:t xml:space="preserve"> постановления</w:t>
      </w:r>
      <w:r w:rsidR="00392F31" w:rsidRPr="002E6BCC">
        <w:rPr>
          <w:rStyle w:val="FontStyle47"/>
          <w:rFonts w:eastAsia="Arial"/>
          <w:sz w:val="28"/>
          <w:szCs w:val="28"/>
        </w:rPr>
        <w:t xml:space="preserve"> и выдача документов заявителю</w:t>
      </w:r>
      <w:r w:rsidR="00392F31" w:rsidRPr="002E6BCC">
        <w:rPr>
          <w:rStyle w:val="FontStyle47"/>
          <w:sz w:val="28"/>
          <w:szCs w:val="28"/>
        </w:rPr>
        <w:t>.</w:t>
      </w:r>
    </w:p>
    <w:p w:rsidR="00392F31" w:rsidRPr="002E6BCC" w:rsidRDefault="00392F31" w:rsidP="00392F31">
      <w:pPr>
        <w:pStyle w:val="ConsPlusNormal"/>
        <w:ind w:firstLine="709"/>
        <w:jc w:val="both"/>
        <w:rPr>
          <w:rFonts w:ascii="Times New Roman" w:eastAsia="Arial" w:hAnsi="Times New Roman" w:cs="Times New Roman"/>
          <w:sz w:val="28"/>
          <w:szCs w:val="28"/>
        </w:rPr>
      </w:pPr>
      <w:r w:rsidRPr="002E6BCC">
        <w:rPr>
          <w:rFonts w:ascii="Times New Roman" w:eastAsia="Arial" w:hAnsi="Times New Roman" w:cs="Times New Roman"/>
          <w:sz w:val="28"/>
          <w:szCs w:val="28"/>
        </w:rPr>
        <w:t>3.2. Прием и регистрация документов.</w:t>
      </w:r>
    </w:p>
    <w:p w:rsidR="00392F31" w:rsidRPr="002E6BCC" w:rsidRDefault="00392F31" w:rsidP="00392F31">
      <w:pPr>
        <w:pStyle w:val="ConsPlusNormal"/>
        <w:ind w:firstLine="709"/>
        <w:jc w:val="both"/>
        <w:rPr>
          <w:rFonts w:ascii="Times New Roman" w:eastAsia="Arial" w:hAnsi="Times New Roman" w:cs="Times New Roman"/>
          <w:sz w:val="28"/>
          <w:szCs w:val="28"/>
        </w:rPr>
      </w:pPr>
      <w:r w:rsidRPr="002E6BCC">
        <w:rPr>
          <w:rFonts w:ascii="Times New Roman" w:eastAsia="Arial" w:hAnsi="Times New Roman" w:cs="Times New Roman"/>
          <w:sz w:val="28"/>
          <w:szCs w:val="28"/>
        </w:rPr>
        <w:t>3.2.1. Основанием для начала административной процедуры является письменное обращение заявителя.</w:t>
      </w:r>
    </w:p>
    <w:p w:rsidR="00392F31" w:rsidRPr="002E6BCC" w:rsidRDefault="00392F31" w:rsidP="00392F31">
      <w:pPr>
        <w:pStyle w:val="ConsPlusNormal"/>
        <w:ind w:firstLine="709"/>
        <w:jc w:val="both"/>
        <w:rPr>
          <w:rFonts w:ascii="Times New Roman" w:eastAsia="Arial" w:hAnsi="Times New Roman" w:cs="Times New Roman"/>
          <w:sz w:val="28"/>
          <w:szCs w:val="28"/>
        </w:rPr>
      </w:pPr>
      <w:r w:rsidRPr="002E6BCC">
        <w:rPr>
          <w:rFonts w:ascii="Times New Roman" w:eastAsia="Arial" w:hAnsi="Times New Roman" w:cs="Times New Roman"/>
          <w:sz w:val="28"/>
          <w:szCs w:val="28"/>
        </w:rPr>
        <w:t xml:space="preserve">3.2.2. При отсутствии </w:t>
      </w:r>
      <w:r w:rsidR="00581E99" w:rsidRPr="002E6BCC">
        <w:rPr>
          <w:rFonts w:ascii="Times New Roman" w:eastAsia="Arial" w:hAnsi="Times New Roman" w:cs="Times New Roman"/>
          <w:sz w:val="28"/>
          <w:szCs w:val="28"/>
        </w:rPr>
        <w:t>оснований,</w:t>
      </w:r>
      <w:r w:rsidRPr="002E6BCC">
        <w:rPr>
          <w:rFonts w:ascii="Times New Roman" w:eastAsia="Arial" w:hAnsi="Times New Roman" w:cs="Times New Roman"/>
          <w:sz w:val="28"/>
          <w:szCs w:val="28"/>
        </w:rPr>
        <w:t xml:space="preserve"> предусмотренных пунктом 2.10 настоящего регламента, специалист ответственный за прием документов регистрирует обращение заявителя.</w:t>
      </w:r>
    </w:p>
    <w:p w:rsidR="00392F31" w:rsidRPr="002E6BCC" w:rsidRDefault="00392F31" w:rsidP="00392F31">
      <w:pPr>
        <w:pStyle w:val="ConsPlusNormal"/>
        <w:ind w:firstLine="709"/>
        <w:jc w:val="both"/>
        <w:rPr>
          <w:rFonts w:ascii="Times New Roman" w:eastAsia="Arial" w:hAnsi="Times New Roman" w:cs="Times New Roman"/>
          <w:sz w:val="28"/>
          <w:szCs w:val="28"/>
        </w:rPr>
      </w:pPr>
      <w:r w:rsidRPr="002E6BCC">
        <w:rPr>
          <w:rFonts w:ascii="Times New Roman" w:eastAsia="Arial" w:hAnsi="Times New Roman" w:cs="Times New Roman"/>
          <w:sz w:val="28"/>
          <w:szCs w:val="28"/>
        </w:rPr>
        <w:t xml:space="preserve">3.2.3. Зарегистрированное заявление направляется Главе </w:t>
      </w:r>
      <w:r w:rsidR="00581E99" w:rsidRPr="002E6BCC">
        <w:rPr>
          <w:rFonts w:ascii="Times New Roman" w:eastAsia="Arial" w:hAnsi="Times New Roman" w:cs="Times New Roman"/>
          <w:sz w:val="28"/>
          <w:szCs w:val="28"/>
        </w:rPr>
        <w:t xml:space="preserve">Администрации </w:t>
      </w:r>
      <w:r w:rsidR="005037F8" w:rsidRPr="002E6BCC">
        <w:rPr>
          <w:rFonts w:ascii="Times New Roman" w:eastAsia="Arial" w:hAnsi="Times New Roman" w:cs="Times New Roman"/>
          <w:sz w:val="28"/>
          <w:szCs w:val="28"/>
        </w:rPr>
        <w:t xml:space="preserve">Грушево-Дубовского </w:t>
      </w:r>
      <w:r w:rsidR="00581E99" w:rsidRPr="002E6BCC">
        <w:rPr>
          <w:rFonts w:ascii="Times New Roman" w:eastAsia="Arial" w:hAnsi="Times New Roman" w:cs="Times New Roman"/>
          <w:sz w:val="28"/>
          <w:szCs w:val="28"/>
        </w:rPr>
        <w:t>сельского поселения</w:t>
      </w:r>
      <w:r w:rsidRPr="002E6BCC">
        <w:rPr>
          <w:rFonts w:ascii="Times New Roman" w:eastAsia="Arial" w:hAnsi="Times New Roman" w:cs="Times New Roman"/>
          <w:sz w:val="28"/>
          <w:szCs w:val="28"/>
        </w:rPr>
        <w:t xml:space="preserve"> для резолюции.</w:t>
      </w:r>
    </w:p>
    <w:p w:rsidR="00392F31" w:rsidRPr="002E6BCC" w:rsidRDefault="00392F31" w:rsidP="00392F31">
      <w:pPr>
        <w:pStyle w:val="ConsPlusNormal"/>
        <w:ind w:firstLine="709"/>
        <w:jc w:val="both"/>
        <w:rPr>
          <w:rFonts w:ascii="Times New Roman" w:eastAsia="Arial" w:hAnsi="Times New Roman" w:cs="Times New Roman"/>
          <w:sz w:val="28"/>
          <w:szCs w:val="28"/>
        </w:rPr>
      </w:pPr>
      <w:r w:rsidRPr="002E6BCC">
        <w:rPr>
          <w:rFonts w:ascii="Times New Roman" w:eastAsia="Arial" w:hAnsi="Times New Roman" w:cs="Times New Roman"/>
          <w:sz w:val="28"/>
          <w:szCs w:val="28"/>
        </w:rPr>
        <w:lastRenderedPageBreak/>
        <w:t>3.2.4. Зарегистрированное заявление поступает специалисту – исполнителю ответственному за предоставление данной муниципальной услуги согласно резолюции (далее специалист).</w:t>
      </w:r>
    </w:p>
    <w:p w:rsidR="00392F31" w:rsidRPr="002E6BCC" w:rsidRDefault="00392F31" w:rsidP="00392F31">
      <w:pPr>
        <w:pStyle w:val="ConsPlusNormal"/>
        <w:widowControl/>
        <w:ind w:firstLine="709"/>
        <w:jc w:val="both"/>
        <w:rPr>
          <w:rStyle w:val="FontStyle47"/>
          <w:rFonts w:eastAsia="Arial"/>
          <w:sz w:val="28"/>
          <w:szCs w:val="28"/>
        </w:rPr>
      </w:pPr>
      <w:r w:rsidRPr="002E6BCC">
        <w:rPr>
          <w:rStyle w:val="FontStyle47"/>
          <w:rFonts w:eastAsia="Arial"/>
          <w:sz w:val="28"/>
          <w:szCs w:val="28"/>
        </w:rPr>
        <w:t>3.2.5. Максимальный срок исполнения данной административной процедуры составляет один день</w:t>
      </w:r>
      <w:r w:rsidRPr="002E6BCC">
        <w:rPr>
          <w:rStyle w:val="FontStyle47"/>
          <w:rFonts w:eastAsia="Arial"/>
          <w:color w:val="FF0000"/>
          <w:sz w:val="28"/>
          <w:szCs w:val="28"/>
        </w:rPr>
        <w:t xml:space="preserve"> </w:t>
      </w:r>
      <w:r w:rsidRPr="002E6BCC">
        <w:rPr>
          <w:rStyle w:val="FontStyle47"/>
          <w:rFonts w:eastAsia="Arial"/>
          <w:sz w:val="28"/>
          <w:szCs w:val="28"/>
        </w:rPr>
        <w:t>со дня поступления письменного обращения.</w:t>
      </w:r>
    </w:p>
    <w:p w:rsidR="00392F31" w:rsidRPr="002E6BCC" w:rsidRDefault="00392F31" w:rsidP="00392F31">
      <w:pPr>
        <w:pStyle w:val="Style3"/>
        <w:widowControl/>
        <w:ind w:firstLine="709"/>
        <w:jc w:val="both"/>
        <w:rPr>
          <w:rStyle w:val="FontStyle47"/>
          <w:sz w:val="28"/>
          <w:szCs w:val="28"/>
        </w:rPr>
      </w:pPr>
      <w:r w:rsidRPr="002E6BCC">
        <w:rPr>
          <w:rStyle w:val="FontStyle47"/>
          <w:sz w:val="28"/>
          <w:szCs w:val="28"/>
        </w:rPr>
        <w:t>3.3. Рассмотрение заявления.</w:t>
      </w:r>
    </w:p>
    <w:p w:rsidR="00392F31" w:rsidRPr="002E6BCC" w:rsidRDefault="00392F31" w:rsidP="00392F31">
      <w:pPr>
        <w:pStyle w:val="ConsPlusNormal"/>
        <w:ind w:firstLine="709"/>
        <w:jc w:val="both"/>
        <w:rPr>
          <w:rFonts w:ascii="Times New Roman" w:eastAsia="Arial" w:hAnsi="Times New Roman" w:cs="Times New Roman"/>
          <w:sz w:val="28"/>
          <w:szCs w:val="28"/>
        </w:rPr>
      </w:pPr>
      <w:r w:rsidRPr="002E6BCC">
        <w:rPr>
          <w:rFonts w:ascii="Times New Roman" w:eastAsia="Arial" w:hAnsi="Times New Roman" w:cs="Times New Roman"/>
          <w:sz w:val="28"/>
          <w:szCs w:val="28"/>
        </w:rPr>
        <w:t>3.3.1. Основанием для начала административной процедуры является поступление зарегистрированного заявления соответствующему специалисту.</w:t>
      </w:r>
    </w:p>
    <w:p w:rsidR="00392F31" w:rsidRPr="002E6BCC" w:rsidRDefault="00392F31" w:rsidP="00392F31">
      <w:pPr>
        <w:pStyle w:val="ConsPlusNormal"/>
        <w:ind w:firstLine="709"/>
        <w:jc w:val="both"/>
        <w:rPr>
          <w:rFonts w:ascii="Times New Roman" w:eastAsia="Arial" w:hAnsi="Times New Roman" w:cs="Times New Roman"/>
          <w:sz w:val="28"/>
          <w:szCs w:val="28"/>
        </w:rPr>
      </w:pPr>
      <w:r w:rsidRPr="002E6BCC">
        <w:rPr>
          <w:rFonts w:ascii="Times New Roman" w:eastAsia="Arial" w:hAnsi="Times New Roman" w:cs="Times New Roman"/>
          <w:sz w:val="28"/>
          <w:szCs w:val="28"/>
        </w:rPr>
        <w:t>3.3.2. В день поступления заявления специалист осуществляет проверку наличия приложенных к нему документов, предусмотренных п. 2.7. настоящего регламента.</w:t>
      </w:r>
    </w:p>
    <w:p w:rsidR="00392F31" w:rsidRPr="002E6BCC" w:rsidRDefault="00392F31" w:rsidP="00392F31">
      <w:pPr>
        <w:pStyle w:val="ConsPlusNormal"/>
        <w:ind w:firstLine="709"/>
        <w:jc w:val="both"/>
        <w:rPr>
          <w:rFonts w:ascii="Times New Roman" w:eastAsia="Arial" w:hAnsi="Times New Roman" w:cs="Times New Roman"/>
          <w:sz w:val="28"/>
          <w:szCs w:val="28"/>
        </w:rPr>
      </w:pPr>
      <w:r w:rsidRPr="002E6BCC">
        <w:rPr>
          <w:rFonts w:ascii="Times New Roman" w:eastAsia="Arial" w:hAnsi="Times New Roman" w:cs="Times New Roman"/>
          <w:sz w:val="28"/>
          <w:szCs w:val="28"/>
        </w:rPr>
        <w:t>В случае отсутствия необходимых документов в полном объеме специалист предлагает заявителю в течение одного дня представить данные документы.</w:t>
      </w:r>
    </w:p>
    <w:p w:rsidR="00392F31" w:rsidRPr="002E6BCC" w:rsidRDefault="00392F31" w:rsidP="00392F31">
      <w:pPr>
        <w:pStyle w:val="ConsPlusNormal"/>
        <w:ind w:firstLine="709"/>
        <w:jc w:val="both"/>
        <w:rPr>
          <w:rFonts w:ascii="Times New Roman" w:eastAsia="Arial" w:hAnsi="Times New Roman" w:cs="Times New Roman"/>
          <w:sz w:val="28"/>
          <w:szCs w:val="28"/>
        </w:rPr>
      </w:pPr>
      <w:r w:rsidRPr="002E6BCC">
        <w:rPr>
          <w:rFonts w:ascii="Times New Roman" w:eastAsia="Arial" w:hAnsi="Times New Roman" w:cs="Times New Roman"/>
          <w:sz w:val="28"/>
          <w:szCs w:val="28"/>
        </w:rPr>
        <w:t>Если по истечении указанного срока заявителем документы не представлены, специалист в течение дня, следующего за днем поступления заявления, осуществляет подготовку уведомления об отказе в предоставлении муниципальной услуги.</w:t>
      </w:r>
    </w:p>
    <w:p w:rsidR="00392F31" w:rsidRPr="002E6BCC" w:rsidRDefault="00392F31" w:rsidP="00392F31">
      <w:pPr>
        <w:pStyle w:val="ConsPlusNormal"/>
        <w:ind w:firstLine="709"/>
        <w:jc w:val="both"/>
        <w:rPr>
          <w:rFonts w:ascii="Times New Roman" w:eastAsia="Arial" w:hAnsi="Times New Roman" w:cs="Times New Roman"/>
          <w:sz w:val="28"/>
          <w:szCs w:val="28"/>
        </w:rPr>
      </w:pPr>
      <w:r w:rsidRPr="002E6BCC">
        <w:rPr>
          <w:rFonts w:ascii="Times New Roman" w:eastAsia="Arial" w:hAnsi="Times New Roman" w:cs="Times New Roman"/>
          <w:sz w:val="28"/>
          <w:szCs w:val="28"/>
        </w:rPr>
        <w:t>3.3.3. При наличии всех необходимых документов специалист проверяет наличие оснований, предусмотренных п. 2.10 настоящего регламента.</w:t>
      </w:r>
    </w:p>
    <w:p w:rsidR="00392F31" w:rsidRPr="002E6BCC" w:rsidRDefault="00392F31" w:rsidP="00392F31">
      <w:pPr>
        <w:pStyle w:val="ConsPlusNormal"/>
        <w:ind w:firstLine="709"/>
        <w:jc w:val="both"/>
        <w:rPr>
          <w:rStyle w:val="FontStyle47"/>
          <w:rFonts w:eastAsia="Arial"/>
          <w:sz w:val="28"/>
          <w:szCs w:val="28"/>
        </w:rPr>
      </w:pPr>
      <w:r w:rsidRPr="002E6BCC">
        <w:rPr>
          <w:rFonts w:ascii="Times New Roman" w:eastAsia="Arial" w:hAnsi="Times New Roman" w:cs="Times New Roman"/>
          <w:sz w:val="28"/>
          <w:szCs w:val="28"/>
        </w:rPr>
        <w:t xml:space="preserve">В случае отсутствия данных оснований специалист </w:t>
      </w:r>
      <w:r w:rsidRPr="002E6BCC">
        <w:rPr>
          <w:rStyle w:val="FontStyle47"/>
          <w:rFonts w:eastAsia="Arial"/>
          <w:sz w:val="28"/>
          <w:szCs w:val="28"/>
        </w:rPr>
        <w:t xml:space="preserve">организовывает заседание комиссии по вопросам землепользования и застройки </w:t>
      </w:r>
      <w:r w:rsidR="005037F8" w:rsidRPr="002E6BCC">
        <w:rPr>
          <w:rFonts w:ascii="Times New Roman" w:eastAsia="Arial" w:hAnsi="Times New Roman" w:cs="Times New Roman"/>
          <w:sz w:val="28"/>
          <w:szCs w:val="28"/>
        </w:rPr>
        <w:t>Администрации Грушево-Дубовского</w:t>
      </w:r>
      <w:r w:rsidR="00581E99" w:rsidRPr="002E6BCC">
        <w:rPr>
          <w:rFonts w:ascii="Times New Roman" w:eastAsia="Arial" w:hAnsi="Times New Roman" w:cs="Times New Roman"/>
          <w:sz w:val="28"/>
          <w:szCs w:val="28"/>
        </w:rPr>
        <w:t xml:space="preserve"> сельского поселения</w:t>
      </w:r>
      <w:r w:rsidRPr="002E6BCC">
        <w:rPr>
          <w:rStyle w:val="FontStyle47"/>
          <w:rFonts w:eastAsia="Arial"/>
          <w:sz w:val="28"/>
          <w:szCs w:val="28"/>
        </w:rPr>
        <w:t xml:space="preserve"> (далее комиссия) для рассмотрения поступившего заявления, в противном случае специалист осуществляет подготовку уведомления об отказе в предоставлении муниципальной услуги.</w:t>
      </w:r>
    </w:p>
    <w:p w:rsidR="00392F31" w:rsidRPr="002E6BCC" w:rsidRDefault="00392F31" w:rsidP="00392F31">
      <w:pPr>
        <w:pStyle w:val="Style7"/>
        <w:widowControl/>
        <w:tabs>
          <w:tab w:val="left" w:pos="1354"/>
        </w:tabs>
        <w:spacing w:line="240" w:lineRule="auto"/>
        <w:ind w:firstLine="709"/>
        <w:jc w:val="both"/>
        <w:rPr>
          <w:rStyle w:val="FontStyle47"/>
          <w:rFonts w:eastAsia="Arial"/>
          <w:sz w:val="28"/>
          <w:szCs w:val="28"/>
        </w:rPr>
      </w:pPr>
      <w:r w:rsidRPr="002E6BCC">
        <w:rPr>
          <w:rStyle w:val="FontStyle47"/>
          <w:rFonts w:eastAsia="Arial"/>
          <w:sz w:val="28"/>
          <w:szCs w:val="28"/>
        </w:rPr>
        <w:t>3.3.4. На заседании комиссии рассматривается поступившее заявление, а также вопросы о назначении публичных слушаний с определением примерной даты, времени и места проведения таких слушаний.</w:t>
      </w:r>
    </w:p>
    <w:p w:rsidR="00392F31" w:rsidRPr="002E6BCC" w:rsidRDefault="00392F31" w:rsidP="00392F31">
      <w:pPr>
        <w:pStyle w:val="Style7"/>
        <w:widowControl/>
        <w:tabs>
          <w:tab w:val="left" w:pos="1354"/>
        </w:tabs>
        <w:spacing w:line="240" w:lineRule="auto"/>
        <w:ind w:firstLine="709"/>
        <w:jc w:val="both"/>
        <w:rPr>
          <w:rStyle w:val="FontStyle47"/>
          <w:rFonts w:eastAsia="Arial"/>
          <w:sz w:val="28"/>
          <w:szCs w:val="28"/>
        </w:rPr>
      </w:pPr>
      <w:r w:rsidRPr="002E6BCC">
        <w:rPr>
          <w:rStyle w:val="FontStyle47"/>
          <w:sz w:val="28"/>
          <w:szCs w:val="28"/>
        </w:rPr>
        <w:t xml:space="preserve">3.3.5. Специалист подготавливает </w:t>
      </w:r>
      <w:r w:rsidR="00E1049D" w:rsidRPr="002E6BCC">
        <w:rPr>
          <w:rStyle w:val="FontStyle47"/>
          <w:sz w:val="28"/>
          <w:szCs w:val="28"/>
        </w:rPr>
        <w:t>проект обращения</w:t>
      </w:r>
      <w:r w:rsidR="00581E99" w:rsidRPr="002E6BCC">
        <w:rPr>
          <w:rStyle w:val="FontStyle47"/>
          <w:sz w:val="28"/>
          <w:szCs w:val="28"/>
        </w:rPr>
        <w:t xml:space="preserve"> </w:t>
      </w:r>
      <w:r w:rsidR="00E1049D" w:rsidRPr="002E6BCC">
        <w:rPr>
          <w:rStyle w:val="FontStyle47"/>
          <w:sz w:val="28"/>
          <w:szCs w:val="28"/>
        </w:rPr>
        <w:t xml:space="preserve">к </w:t>
      </w:r>
      <w:r w:rsidRPr="002E6BCC">
        <w:rPr>
          <w:rStyle w:val="FontStyle47"/>
          <w:sz w:val="28"/>
          <w:szCs w:val="28"/>
        </w:rPr>
        <w:t xml:space="preserve">Главе </w:t>
      </w:r>
      <w:r w:rsidR="00581E99" w:rsidRPr="002E6BCC">
        <w:rPr>
          <w:rStyle w:val="FontStyle47"/>
          <w:sz w:val="28"/>
          <w:szCs w:val="28"/>
        </w:rPr>
        <w:t xml:space="preserve">(Председателю комиссии) </w:t>
      </w:r>
      <w:r w:rsidRPr="002E6BCC">
        <w:rPr>
          <w:rStyle w:val="FontStyle47"/>
          <w:sz w:val="28"/>
          <w:szCs w:val="28"/>
        </w:rPr>
        <w:t xml:space="preserve">Администрации </w:t>
      </w:r>
      <w:r w:rsidR="005037F8" w:rsidRPr="002E6BCC">
        <w:rPr>
          <w:rFonts w:eastAsia="Arial"/>
          <w:sz w:val="28"/>
          <w:szCs w:val="28"/>
        </w:rPr>
        <w:t>Грушево-Дубовского</w:t>
      </w:r>
      <w:r w:rsidR="00581E99" w:rsidRPr="002E6BCC">
        <w:rPr>
          <w:rFonts w:eastAsia="Arial"/>
          <w:sz w:val="28"/>
          <w:szCs w:val="28"/>
        </w:rPr>
        <w:t xml:space="preserve"> сельского поселения </w:t>
      </w:r>
      <w:r w:rsidRPr="002E6BCC">
        <w:rPr>
          <w:rStyle w:val="FontStyle47"/>
          <w:sz w:val="28"/>
          <w:szCs w:val="28"/>
        </w:rPr>
        <w:t xml:space="preserve">о проведении публичных слушаний по вопросу предоставления разрешения на </w:t>
      </w:r>
      <w:r w:rsidRPr="002E6BCC">
        <w:rPr>
          <w:rStyle w:val="FontStyle47"/>
          <w:rFonts w:eastAsia="Arial"/>
          <w:sz w:val="28"/>
          <w:szCs w:val="28"/>
        </w:rPr>
        <w:t>отклонение от предельных параметров разрешенного строительства.</w:t>
      </w:r>
    </w:p>
    <w:p w:rsidR="00392F31" w:rsidRPr="002E6BCC" w:rsidRDefault="00392F31" w:rsidP="00392F31">
      <w:pPr>
        <w:pStyle w:val="Style7"/>
        <w:widowControl/>
        <w:tabs>
          <w:tab w:val="left" w:pos="1354"/>
        </w:tabs>
        <w:spacing w:line="240" w:lineRule="auto"/>
        <w:ind w:firstLine="709"/>
        <w:jc w:val="both"/>
        <w:rPr>
          <w:rStyle w:val="FontStyle47"/>
          <w:sz w:val="28"/>
          <w:szCs w:val="28"/>
        </w:rPr>
      </w:pPr>
      <w:r w:rsidRPr="002E6BCC">
        <w:rPr>
          <w:rStyle w:val="FontStyle47"/>
          <w:sz w:val="28"/>
          <w:szCs w:val="28"/>
        </w:rPr>
        <w:t xml:space="preserve">3.3.6. На основании обращения специалиста Глава Администрации </w:t>
      </w:r>
      <w:r w:rsidR="00E1049D" w:rsidRPr="002E6BCC">
        <w:rPr>
          <w:rStyle w:val="FontStyle47"/>
          <w:sz w:val="28"/>
          <w:szCs w:val="28"/>
        </w:rPr>
        <w:t xml:space="preserve">(Председатель комиссии) Администрации </w:t>
      </w:r>
      <w:r w:rsidR="00C80902" w:rsidRPr="002E6BCC">
        <w:rPr>
          <w:rFonts w:eastAsia="Arial"/>
          <w:sz w:val="28"/>
          <w:szCs w:val="28"/>
        </w:rPr>
        <w:t>Грушево-Дубовского</w:t>
      </w:r>
      <w:r w:rsidR="00E1049D" w:rsidRPr="002E6BCC">
        <w:rPr>
          <w:rFonts w:eastAsia="Arial"/>
          <w:sz w:val="28"/>
          <w:szCs w:val="28"/>
        </w:rPr>
        <w:t xml:space="preserve"> сельского поселения</w:t>
      </w:r>
      <w:r w:rsidRPr="002E6BCC">
        <w:rPr>
          <w:rStyle w:val="FontStyle47"/>
          <w:sz w:val="28"/>
          <w:szCs w:val="28"/>
        </w:rPr>
        <w:t xml:space="preserve"> принимает решение о проведении публичных слушаний по вопросу предоставления разрешения на </w:t>
      </w:r>
      <w:r w:rsidRPr="002E6BCC">
        <w:rPr>
          <w:rStyle w:val="FontStyle47"/>
          <w:rFonts w:eastAsia="Arial"/>
          <w:sz w:val="28"/>
          <w:szCs w:val="28"/>
        </w:rPr>
        <w:t>отклонение от предельных параметров разрешенного строительства.</w:t>
      </w:r>
      <w:bookmarkStart w:id="0" w:name="_GoBack"/>
      <w:bookmarkEnd w:id="0"/>
    </w:p>
    <w:p w:rsidR="00392F31" w:rsidRPr="002E6BCC" w:rsidRDefault="00392F31" w:rsidP="00392F31">
      <w:pPr>
        <w:pStyle w:val="ConsPlusNormal"/>
        <w:widowControl/>
        <w:tabs>
          <w:tab w:val="left" w:pos="1354"/>
        </w:tabs>
        <w:ind w:firstLine="709"/>
        <w:jc w:val="both"/>
        <w:rPr>
          <w:rStyle w:val="FontStyle47"/>
          <w:rFonts w:eastAsia="Arial"/>
          <w:sz w:val="28"/>
          <w:szCs w:val="28"/>
        </w:rPr>
      </w:pPr>
      <w:r w:rsidRPr="002E6BCC">
        <w:rPr>
          <w:rStyle w:val="FontStyle47"/>
          <w:rFonts w:eastAsia="Arial"/>
          <w:sz w:val="28"/>
          <w:szCs w:val="28"/>
        </w:rPr>
        <w:t>3.3.7. Максимальный срок исполнения данной административной процедуры составляет 30 дней с момента поступления заявления специалисту.</w:t>
      </w:r>
    </w:p>
    <w:p w:rsidR="00392F31" w:rsidRPr="002E6BCC" w:rsidRDefault="00392F31" w:rsidP="00392F31">
      <w:pPr>
        <w:pStyle w:val="Style3"/>
        <w:widowControl/>
        <w:ind w:firstLine="709"/>
        <w:jc w:val="both"/>
        <w:rPr>
          <w:rStyle w:val="FontStyle47"/>
          <w:sz w:val="28"/>
          <w:szCs w:val="28"/>
        </w:rPr>
      </w:pPr>
      <w:r w:rsidRPr="002E6BCC">
        <w:rPr>
          <w:rStyle w:val="FontStyle47"/>
          <w:sz w:val="28"/>
          <w:szCs w:val="28"/>
        </w:rPr>
        <w:t>3.4. Организация и проведение публичных слушаний</w:t>
      </w:r>
    </w:p>
    <w:p w:rsidR="00392F31" w:rsidRPr="002E6BCC" w:rsidRDefault="00392F31" w:rsidP="00392F31">
      <w:pPr>
        <w:pStyle w:val="Style7"/>
        <w:widowControl/>
        <w:tabs>
          <w:tab w:val="left" w:pos="1354"/>
        </w:tabs>
        <w:spacing w:line="240" w:lineRule="auto"/>
        <w:ind w:firstLine="709"/>
        <w:jc w:val="both"/>
        <w:rPr>
          <w:rStyle w:val="FontStyle47"/>
          <w:rFonts w:eastAsia="Arial"/>
          <w:sz w:val="28"/>
          <w:szCs w:val="28"/>
        </w:rPr>
      </w:pPr>
      <w:r w:rsidRPr="002E6BCC">
        <w:rPr>
          <w:rStyle w:val="FontStyle47"/>
          <w:sz w:val="28"/>
          <w:szCs w:val="28"/>
        </w:rPr>
        <w:t xml:space="preserve">3.4.1. </w:t>
      </w:r>
      <w:r w:rsidRPr="002E6BCC">
        <w:rPr>
          <w:rStyle w:val="FontStyle47"/>
          <w:rFonts w:eastAsia="Arial"/>
          <w:sz w:val="28"/>
          <w:szCs w:val="28"/>
        </w:rPr>
        <w:t xml:space="preserve">Основанием для начала административной процедуры является официальное </w:t>
      </w:r>
      <w:r w:rsidR="00284902" w:rsidRPr="002E6BCC">
        <w:rPr>
          <w:sz w:val="28"/>
          <w:szCs w:val="28"/>
        </w:rPr>
        <w:t xml:space="preserve">опубликование </w:t>
      </w:r>
      <w:r w:rsidR="00ED36BC" w:rsidRPr="002E6BCC">
        <w:rPr>
          <w:sz w:val="28"/>
          <w:szCs w:val="28"/>
        </w:rPr>
        <w:t xml:space="preserve">информационного </w:t>
      </w:r>
      <w:r w:rsidR="00284902" w:rsidRPr="002E6BCC">
        <w:rPr>
          <w:sz w:val="28"/>
          <w:szCs w:val="28"/>
        </w:rPr>
        <w:t xml:space="preserve">сообщения </w:t>
      </w:r>
      <w:r w:rsidRPr="002E6BCC">
        <w:rPr>
          <w:rStyle w:val="FontStyle47"/>
          <w:rFonts w:eastAsia="Arial"/>
          <w:sz w:val="28"/>
          <w:szCs w:val="28"/>
        </w:rPr>
        <w:t xml:space="preserve">Администрации </w:t>
      </w:r>
      <w:r w:rsidR="00C80902" w:rsidRPr="002E6BCC">
        <w:rPr>
          <w:rFonts w:eastAsia="Arial"/>
          <w:sz w:val="28"/>
          <w:szCs w:val="28"/>
        </w:rPr>
        <w:t>Грушево-Дубовского</w:t>
      </w:r>
      <w:r w:rsidR="00284902" w:rsidRPr="002E6BCC">
        <w:rPr>
          <w:rFonts w:eastAsia="Arial"/>
          <w:sz w:val="28"/>
          <w:szCs w:val="28"/>
        </w:rPr>
        <w:t xml:space="preserve"> сельского поселения</w:t>
      </w:r>
      <w:r w:rsidR="00284902" w:rsidRPr="002E6BCC">
        <w:rPr>
          <w:rStyle w:val="FontStyle47"/>
          <w:rFonts w:eastAsia="Arial"/>
          <w:sz w:val="28"/>
          <w:szCs w:val="28"/>
        </w:rPr>
        <w:t xml:space="preserve"> </w:t>
      </w:r>
      <w:r w:rsidRPr="002E6BCC">
        <w:rPr>
          <w:rStyle w:val="FontStyle47"/>
          <w:rFonts w:eastAsia="Arial"/>
          <w:sz w:val="28"/>
          <w:szCs w:val="28"/>
        </w:rPr>
        <w:t>о проведении публичных слушаний.</w:t>
      </w:r>
    </w:p>
    <w:p w:rsidR="00392F31" w:rsidRPr="002E6BCC" w:rsidRDefault="00392F31" w:rsidP="00392F31">
      <w:pPr>
        <w:pStyle w:val="Style7"/>
        <w:widowControl/>
        <w:tabs>
          <w:tab w:val="left" w:pos="1354"/>
        </w:tabs>
        <w:spacing w:line="240" w:lineRule="auto"/>
        <w:ind w:firstLine="709"/>
        <w:jc w:val="both"/>
        <w:rPr>
          <w:rStyle w:val="FontStyle47"/>
          <w:sz w:val="28"/>
          <w:szCs w:val="28"/>
        </w:rPr>
      </w:pPr>
      <w:r w:rsidRPr="002E6BCC">
        <w:rPr>
          <w:rStyle w:val="FontStyle47"/>
          <w:sz w:val="28"/>
          <w:szCs w:val="28"/>
        </w:rPr>
        <w:t xml:space="preserve">3.4.2. Специалист обеспечивает опубликование </w:t>
      </w:r>
      <w:r w:rsidR="00284902" w:rsidRPr="002E6BCC">
        <w:rPr>
          <w:sz w:val="28"/>
          <w:szCs w:val="28"/>
        </w:rPr>
        <w:t>текста сообщения</w:t>
      </w:r>
      <w:r w:rsidRPr="002E6BCC">
        <w:rPr>
          <w:rStyle w:val="FontStyle47"/>
          <w:sz w:val="28"/>
          <w:szCs w:val="28"/>
        </w:rPr>
        <w:t xml:space="preserve"> Администрации </w:t>
      </w:r>
      <w:r w:rsidR="00C80902" w:rsidRPr="002E6BCC">
        <w:rPr>
          <w:rFonts w:eastAsia="Arial"/>
          <w:sz w:val="28"/>
          <w:szCs w:val="28"/>
        </w:rPr>
        <w:t>Грушево-Дубовского</w:t>
      </w:r>
      <w:r w:rsidR="00284902" w:rsidRPr="002E6BCC">
        <w:rPr>
          <w:rFonts w:eastAsia="Arial"/>
          <w:sz w:val="28"/>
          <w:szCs w:val="28"/>
        </w:rPr>
        <w:t xml:space="preserve"> сельского поселения</w:t>
      </w:r>
      <w:r w:rsidR="00284902" w:rsidRPr="002E6BCC">
        <w:rPr>
          <w:rStyle w:val="FontStyle47"/>
          <w:sz w:val="28"/>
          <w:szCs w:val="28"/>
        </w:rPr>
        <w:t xml:space="preserve"> </w:t>
      </w:r>
      <w:r w:rsidRPr="002E6BCC">
        <w:rPr>
          <w:rStyle w:val="FontStyle47"/>
          <w:sz w:val="28"/>
          <w:szCs w:val="28"/>
        </w:rPr>
        <w:t xml:space="preserve">о предоставлении разрешения на </w:t>
      </w:r>
      <w:r w:rsidRPr="002E6BCC">
        <w:rPr>
          <w:rStyle w:val="FontStyle47"/>
          <w:rFonts w:eastAsia="Arial"/>
          <w:sz w:val="28"/>
          <w:szCs w:val="28"/>
        </w:rPr>
        <w:t xml:space="preserve">отклонение от предельных параметров разрешенного строительства, </w:t>
      </w:r>
      <w:r w:rsidR="003E00C0" w:rsidRPr="002E6BCC">
        <w:rPr>
          <w:rStyle w:val="FontStyle47"/>
          <w:sz w:val="28"/>
          <w:szCs w:val="28"/>
        </w:rPr>
        <w:t>установленном для официального опубликования муниципальных правовых актов, иной официальной информации с учетом требований</w:t>
      </w:r>
      <w:r w:rsidR="00284902" w:rsidRPr="002E6BCC">
        <w:rPr>
          <w:rStyle w:val="FontStyle47"/>
          <w:sz w:val="28"/>
          <w:szCs w:val="28"/>
        </w:rPr>
        <w:t xml:space="preserve"> в день,</w:t>
      </w:r>
      <w:r w:rsidRPr="002E6BCC">
        <w:rPr>
          <w:rStyle w:val="FontStyle47"/>
          <w:sz w:val="28"/>
          <w:szCs w:val="28"/>
        </w:rPr>
        <w:t xml:space="preserve"> следующий за днем </w:t>
      </w:r>
      <w:r w:rsidRPr="002E6BCC">
        <w:rPr>
          <w:rStyle w:val="FontStyle47"/>
          <w:sz w:val="28"/>
          <w:szCs w:val="28"/>
        </w:rPr>
        <w:lastRenderedPageBreak/>
        <w:t xml:space="preserve">издания </w:t>
      </w:r>
      <w:r w:rsidR="003E00C0" w:rsidRPr="002E6BCC">
        <w:rPr>
          <w:rStyle w:val="FontStyle47"/>
          <w:sz w:val="28"/>
          <w:szCs w:val="28"/>
        </w:rPr>
        <w:t>протокола заседания комиссии</w:t>
      </w:r>
      <w:r w:rsidRPr="002E6BCC">
        <w:rPr>
          <w:rStyle w:val="FontStyle47"/>
          <w:sz w:val="28"/>
          <w:szCs w:val="28"/>
        </w:rPr>
        <w:t xml:space="preserve"> Администрации </w:t>
      </w:r>
      <w:r w:rsidR="00C80902" w:rsidRPr="002E6BCC">
        <w:rPr>
          <w:rFonts w:eastAsia="Arial"/>
          <w:sz w:val="28"/>
          <w:szCs w:val="28"/>
        </w:rPr>
        <w:t>Грушево-Дубовского сельского</w:t>
      </w:r>
      <w:r w:rsidR="003E00C0" w:rsidRPr="002E6BCC">
        <w:rPr>
          <w:rFonts w:eastAsia="Arial"/>
          <w:sz w:val="28"/>
          <w:szCs w:val="28"/>
        </w:rPr>
        <w:t xml:space="preserve"> поселения</w:t>
      </w:r>
      <w:r w:rsidR="003E00C0" w:rsidRPr="002E6BCC">
        <w:rPr>
          <w:rStyle w:val="FontStyle47"/>
          <w:sz w:val="28"/>
          <w:szCs w:val="28"/>
        </w:rPr>
        <w:t xml:space="preserve"> </w:t>
      </w:r>
      <w:r w:rsidRPr="002E6BCC">
        <w:rPr>
          <w:rStyle w:val="FontStyle47"/>
          <w:sz w:val="28"/>
          <w:szCs w:val="28"/>
        </w:rPr>
        <w:t>о проведении публичных слушаний.</w:t>
      </w:r>
    </w:p>
    <w:p w:rsidR="00392F31" w:rsidRPr="002E6BCC" w:rsidRDefault="00392F31" w:rsidP="00392F31">
      <w:pPr>
        <w:pStyle w:val="Style7"/>
        <w:widowControl/>
        <w:tabs>
          <w:tab w:val="left" w:pos="1354"/>
        </w:tabs>
        <w:spacing w:line="240" w:lineRule="auto"/>
        <w:ind w:firstLine="709"/>
        <w:jc w:val="both"/>
        <w:rPr>
          <w:rStyle w:val="FontStyle47"/>
          <w:sz w:val="28"/>
          <w:szCs w:val="28"/>
        </w:rPr>
      </w:pPr>
      <w:r w:rsidRPr="002E6BCC">
        <w:rPr>
          <w:rStyle w:val="FontStyle47"/>
          <w:sz w:val="28"/>
          <w:szCs w:val="28"/>
        </w:rPr>
        <w:t xml:space="preserve">3.4.3. Порядок организации и проведения публичных слушаний определяется ст. 39 Градостроительного кодекса РФ и решением Собрания депутатов </w:t>
      </w:r>
      <w:r w:rsidR="00C80902" w:rsidRPr="002E6BCC">
        <w:rPr>
          <w:rFonts w:eastAsia="Arial"/>
          <w:sz w:val="28"/>
          <w:szCs w:val="28"/>
        </w:rPr>
        <w:t>Грушево-Дубовского</w:t>
      </w:r>
      <w:r w:rsidR="003E00C0" w:rsidRPr="002E6BCC">
        <w:rPr>
          <w:rFonts w:eastAsia="Arial"/>
          <w:sz w:val="28"/>
          <w:szCs w:val="28"/>
        </w:rPr>
        <w:t xml:space="preserve"> сельского поселения</w:t>
      </w:r>
      <w:r w:rsidRPr="002E6BCC">
        <w:rPr>
          <w:rStyle w:val="FontStyle47"/>
          <w:sz w:val="28"/>
          <w:szCs w:val="28"/>
        </w:rPr>
        <w:t>.</w:t>
      </w:r>
    </w:p>
    <w:p w:rsidR="00392F31" w:rsidRPr="002E6BCC" w:rsidRDefault="00392F31" w:rsidP="00392F31">
      <w:pPr>
        <w:pStyle w:val="Style7"/>
        <w:widowControl/>
        <w:tabs>
          <w:tab w:val="left" w:pos="1354"/>
        </w:tabs>
        <w:spacing w:line="240" w:lineRule="auto"/>
        <w:ind w:firstLine="709"/>
        <w:jc w:val="both"/>
        <w:rPr>
          <w:rStyle w:val="FontStyle47"/>
          <w:sz w:val="28"/>
          <w:szCs w:val="28"/>
        </w:rPr>
      </w:pPr>
      <w:r w:rsidRPr="002E6BCC">
        <w:rPr>
          <w:rStyle w:val="FontStyle47"/>
          <w:sz w:val="28"/>
          <w:szCs w:val="28"/>
        </w:rPr>
        <w:t xml:space="preserve">3.4.4. Секретарь комиссии оформляет протокол публичных слушаний с учетом предложений и замечаний участников публичных </w:t>
      </w:r>
      <w:r w:rsidR="00C82D9F" w:rsidRPr="002E6BCC">
        <w:rPr>
          <w:rStyle w:val="FontStyle47"/>
          <w:sz w:val="28"/>
          <w:szCs w:val="28"/>
        </w:rPr>
        <w:t>слушаний, касающихся</w:t>
      </w:r>
      <w:r w:rsidRPr="002E6BCC">
        <w:rPr>
          <w:rStyle w:val="FontStyle47"/>
          <w:sz w:val="28"/>
          <w:szCs w:val="28"/>
        </w:rPr>
        <w:t xml:space="preserve"> вопросов, рассматриваемых на публичных слушаниях.</w:t>
      </w:r>
    </w:p>
    <w:p w:rsidR="00392F31" w:rsidRPr="002E6BCC" w:rsidRDefault="00392F31" w:rsidP="00392F31">
      <w:pPr>
        <w:pStyle w:val="Style7"/>
        <w:widowControl/>
        <w:tabs>
          <w:tab w:val="left" w:pos="1354"/>
        </w:tabs>
        <w:spacing w:line="240" w:lineRule="auto"/>
        <w:ind w:firstLine="709"/>
        <w:jc w:val="both"/>
        <w:rPr>
          <w:rStyle w:val="FontStyle47"/>
          <w:sz w:val="28"/>
          <w:szCs w:val="28"/>
        </w:rPr>
      </w:pPr>
      <w:r w:rsidRPr="002E6BCC">
        <w:rPr>
          <w:rStyle w:val="FontStyle47"/>
          <w:sz w:val="28"/>
          <w:szCs w:val="28"/>
        </w:rPr>
        <w:t xml:space="preserve">3.4.5. Специалист подготавливает и обеспечивает </w:t>
      </w:r>
      <w:r w:rsidR="00C80902" w:rsidRPr="002E6BCC">
        <w:rPr>
          <w:rStyle w:val="FontStyle47"/>
          <w:sz w:val="28"/>
          <w:szCs w:val="28"/>
        </w:rPr>
        <w:t>о</w:t>
      </w:r>
      <w:r w:rsidRPr="002E6BCC">
        <w:rPr>
          <w:rStyle w:val="FontStyle47"/>
          <w:sz w:val="28"/>
          <w:szCs w:val="28"/>
        </w:rPr>
        <w:t>публикование заключения о результатах публичных слушаний в порядке, установленном для официального опубликования муниципальных правовых актов и иной официальной информации.</w:t>
      </w:r>
    </w:p>
    <w:p w:rsidR="00392F31" w:rsidRPr="002E6BCC" w:rsidRDefault="00392F31" w:rsidP="00392F31">
      <w:pPr>
        <w:pStyle w:val="Style7"/>
        <w:widowControl/>
        <w:tabs>
          <w:tab w:val="left" w:pos="1354"/>
        </w:tabs>
        <w:spacing w:line="240" w:lineRule="auto"/>
        <w:ind w:firstLine="709"/>
        <w:jc w:val="both"/>
        <w:rPr>
          <w:rStyle w:val="FontStyle47"/>
          <w:rFonts w:eastAsia="Arial"/>
          <w:sz w:val="28"/>
          <w:szCs w:val="28"/>
        </w:rPr>
      </w:pPr>
      <w:r w:rsidRPr="002E6BCC">
        <w:rPr>
          <w:rStyle w:val="FontStyle47"/>
          <w:rFonts w:eastAsia="Arial"/>
          <w:sz w:val="28"/>
          <w:szCs w:val="28"/>
        </w:rPr>
        <w:t xml:space="preserve">3.4.6. Максимальный срок исполнения данной административной процедуры составляет </w:t>
      </w:r>
      <w:r w:rsidRPr="002E6BCC">
        <w:rPr>
          <w:rStyle w:val="FontStyle47"/>
          <w:rFonts w:eastAsia="Arial"/>
          <w:b/>
          <w:sz w:val="28"/>
          <w:szCs w:val="28"/>
        </w:rPr>
        <w:t xml:space="preserve">30 дней </w:t>
      </w:r>
      <w:r w:rsidRPr="002E6BCC">
        <w:rPr>
          <w:rStyle w:val="FontStyle47"/>
          <w:rFonts w:eastAsia="Arial"/>
          <w:sz w:val="28"/>
          <w:szCs w:val="28"/>
        </w:rPr>
        <w:t>с момента назначения даты проведения публичных слушаний.</w:t>
      </w:r>
    </w:p>
    <w:p w:rsidR="00392F31" w:rsidRPr="002E6BCC" w:rsidRDefault="00392F31" w:rsidP="00392F31">
      <w:pPr>
        <w:pStyle w:val="Style7"/>
        <w:widowControl/>
        <w:tabs>
          <w:tab w:val="left" w:pos="1354"/>
        </w:tabs>
        <w:spacing w:line="240" w:lineRule="auto"/>
        <w:ind w:firstLine="709"/>
        <w:jc w:val="both"/>
        <w:rPr>
          <w:sz w:val="28"/>
          <w:szCs w:val="28"/>
        </w:rPr>
      </w:pPr>
      <w:r w:rsidRPr="002E6BCC">
        <w:rPr>
          <w:sz w:val="28"/>
          <w:szCs w:val="28"/>
        </w:rPr>
        <w:t>3.5. Подготовка рекомендаций комиссии, оформление и выдача документов заявителю.</w:t>
      </w:r>
    </w:p>
    <w:p w:rsidR="00392F31" w:rsidRPr="002E6BCC" w:rsidRDefault="00392F31" w:rsidP="00392F31">
      <w:pPr>
        <w:pStyle w:val="Style7"/>
        <w:widowControl/>
        <w:tabs>
          <w:tab w:val="left" w:pos="1354"/>
        </w:tabs>
        <w:spacing w:line="240" w:lineRule="auto"/>
        <w:ind w:firstLine="709"/>
        <w:jc w:val="both"/>
        <w:rPr>
          <w:rStyle w:val="FontStyle47"/>
          <w:rFonts w:eastAsia="Arial"/>
          <w:sz w:val="28"/>
          <w:szCs w:val="28"/>
        </w:rPr>
      </w:pPr>
      <w:r w:rsidRPr="002E6BCC">
        <w:rPr>
          <w:rStyle w:val="FontStyle47"/>
          <w:sz w:val="28"/>
          <w:szCs w:val="28"/>
        </w:rPr>
        <w:t xml:space="preserve">3.5.1. </w:t>
      </w:r>
      <w:r w:rsidRPr="002E6BCC">
        <w:rPr>
          <w:rStyle w:val="FontStyle47"/>
          <w:rFonts w:eastAsia="Arial"/>
          <w:sz w:val="28"/>
          <w:szCs w:val="28"/>
        </w:rPr>
        <w:t>Основанием для начала административной процедуры является опубликованное заключение о результатах проведения публичных слушаний.</w:t>
      </w:r>
    </w:p>
    <w:p w:rsidR="00392F31" w:rsidRPr="002E6BCC" w:rsidRDefault="00392F31" w:rsidP="00392F31">
      <w:pPr>
        <w:pStyle w:val="Style7"/>
        <w:widowControl/>
        <w:tabs>
          <w:tab w:val="left" w:pos="1354"/>
        </w:tabs>
        <w:spacing w:line="240" w:lineRule="auto"/>
        <w:ind w:firstLine="709"/>
        <w:jc w:val="both"/>
        <w:rPr>
          <w:rStyle w:val="FontStyle47"/>
          <w:rFonts w:eastAsia="Arial"/>
          <w:sz w:val="28"/>
          <w:szCs w:val="28"/>
        </w:rPr>
      </w:pPr>
      <w:r w:rsidRPr="002E6BCC">
        <w:rPr>
          <w:rStyle w:val="FontStyle47"/>
          <w:sz w:val="28"/>
          <w:szCs w:val="28"/>
        </w:rPr>
        <w:t>3.5.</w:t>
      </w:r>
      <w:r w:rsidR="006A3878" w:rsidRPr="002E6BCC">
        <w:rPr>
          <w:rStyle w:val="FontStyle47"/>
          <w:sz w:val="28"/>
          <w:szCs w:val="28"/>
        </w:rPr>
        <w:t>2</w:t>
      </w:r>
      <w:r w:rsidRPr="002E6BCC">
        <w:rPr>
          <w:rStyle w:val="FontStyle47"/>
          <w:sz w:val="28"/>
          <w:szCs w:val="28"/>
        </w:rPr>
        <w:t xml:space="preserve">. Специалист </w:t>
      </w:r>
      <w:r w:rsidR="006A3878" w:rsidRPr="002E6BCC">
        <w:rPr>
          <w:rStyle w:val="FontStyle47"/>
          <w:sz w:val="28"/>
          <w:szCs w:val="28"/>
        </w:rPr>
        <w:t>готовит</w:t>
      </w:r>
      <w:r w:rsidRPr="002E6BCC">
        <w:rPr>
          <w:rStyle w:val="FontStyle47"/>
          <w:sz w:val="28"/>
          <w:szCs w:val="28"/>
        </w:rPr>
        <w:t xml:space="preserve"> проект постановления</w:t>
      </w:r>
      <w:r w:rsidR="006A3878" w:rsidRPr="002E6BCC">
        <w:rPr>
          <w:rStyle w:val="FontStyle47"/>
          <w:sz w:val="28"/>
          <w:szCs w:val="28"/>
        </w:rPr>
        <w:t xml:space="preserve"> и направляет его</w:t>
      </w:r>
      <w:r w:rsidRPr="002E6BCC">
        <w:rPr>
          <w:rStyle w:val="FontStyle47"/>
          <w:sz w:val="28"/>
          <w:szCs w:val="28"/>
        </w:rPr>
        <w:t xml:space="preserve"> Главе Администрации </w:t>
      </w:r>
      <w:r w:rsidR="00C80902" w:rsidRPr="002E6BCC">
        <w:rPr>
          <w:rFonts w:eastAsia="Arial"/>
          <w:sz w:val="28"/>
          <w:szCs w:val="28"/>
        </w:rPr>
        <w:t xml:space="preserve">Грушево-Дубовского </w:t>
      </w:r>
      <w:r w:rsidR="001142F5" w:rsidRPr="002E6BCC">
        <w:rPr>
          <w:rFonts w:eastAsia="Arial"/>
          <w:sz w:val="28"/>
          <w:szCs w:val="28"/>
        </w:rPr>
        <w:t xml:space="preserve"> сельского поселения</w:t>
      </w:r>
      <w:r w:rsidR="001142F5" w:rsidRPr="002E6BCC">
        <w:rPr>
          <w:rStyle w:val="FontStyle47"/>
          <w:sz w:val="28"/>
          <w:szCs w:val="28"/>
        </w:rPr>
        <w:t xml:space="preserve"> </w:t>
      </w:r>
      <w:r w:rsidRPr="002E6BCC">
        <w:rPr>
          <w:rStyle w:val="FontStyle47"/>
          <w:sz w:val="28"/>
          <w:szCs w:val="28"/>
        </w:rPr>
        <w:t xml:space="preserve">для принятия решения о предоставлении, либо об отказе в предоставлении </w:t>
      </w:r>
      <w:r w:rsidRPr="002E6BCC">
        <w:rPr>
          <w:rStyle w:val="FontStyle47"/>
          <w:rFonts w:eastAsia="Arial"/>
          <w:sz w:val="28"/>
          <w:szCs w:val="28"/>
        </w:rPr>
        <w:t>разрешения на отклонение от предельных параметров разрешенного строительства.</w:t>
      </w:r>
    </w:p>
    <w:p w:rsidR="00392F31" w:rsidRPr="002E6BCC" w:rsidRDefault="00392F31" w:rsidP="00392F31">
      <w:pPr>
        <w:pStyle w:val="ConsPlusNormal"/>
        <w:ind w:firstLine="709"/>
        <w:jc w:val="both"/>
        <w:rPr>
          <w:rFonts w:ascii="Times New Roman" w:eastAsia="Arial" w:hAnsi="Times New Roman" w:cs="Times New Roman"/>
          <w:sz w:val="28"/>
          <w:szCs w:val="28"/>
        </w:rPr>
      </w:pPr>
      <w:r w:rsidRPr="002E6BCC">
        <w:rPr>
          <w:rFonts w:ascii="Times New Roman" w:eastAsia="Arial" w:hAnsi="Times New Roman" w:cs="Times New Roman"/>
          <w:sz w:val="28"/>
          <w:szCs w:val="28"/>
        </w:rPr>
        <w:t>3.5.</w:t>
      </w:r>
      <w:r w:rsidR="006A3878" w:rsidRPr="002E6BCC">
        <w:rPr>
          <w:rFonts w:ascii="Times New Roman" w:eastAsia="Arial" w:hAnsi="Times New Roman" w:cs="Times New Roman"/>
          <w:sz w:val="28"/>
          <w:szCs w:val="28"/>
        </w:rPr>
        <w:t>3</w:t>
      </w:r>
      <w:r w:rsidRPr="002E6BCC">
        <w:rPr>
          <w:rFonts w:ascii="Times New Roman" w:eastAsia="Arial" w:hAnsi="Times New Roman" w:cs="Times New Roman"/>
          <w:sz w:val="28"/>
          <w:szCs w:val="28"/>
        </w:rPr>
        <w:t xml:space="preserve">. Специалист </w:t>
      </w:r>
      <w:r w:rsidR="00281670" w:rsidRPr="002E6BCC">
        <w:rPr>
          <w:rFonts w:ascii="Times New Roman" w:eastAsia="Arial" w:hAnsi="Times New Roman" w:cs="Times New Roman"/>
          <w:sz w:val="28"/>
          <w:szCs w:val="28"/>
        </w:rPr>
        <w:t>в</w:t>
      </w:r>
      <w:r w:rsidR="008C4824" w:rsidRPr="002E6BCC">
        <w:rPr>
          <w:rFonts w:ascii="Times New Roman" w:eastAsia="Arial" w:hAnsi="Times New Roman" w:cs="Times New Roman"/>
          <w:sz w:val="28"/>
          <w:szCs w:val="28"/>
        </w:rPr>
        <w:t xml:space="preserve"> </w:t>
      </w:r>
      <w:r w:rsidRPr="002E6BCC">
        <w:rPr>
          <w:rFonts w:ascii="Times New Roman" w:eastAsia="Arial" w:hAnsi="Times New Roman" w:cs="Times New Roman"/>
          <w:sz w:val="28"/>
          <w:szCs w:val="28"/>
        </w:rPr>
        <w:t xml:space="preserve">день издания постановления о предоставлении </w:t>
      </w:r>
      <w:r w:rsidRPr="002E6BCC">
        <w:rPr>
          <w:rFonts w:ascii="Times New Roman" w:eastAsia="Calibri" w:hAnsi="Times New Roman" w:cs="Times New Roman"/>
          <w:spacing w:val="-6"/>
          <w:sz w:val="28"/>
          <w:szCs w:val="28"/>
        </w:rPr>
        <w:t>разрешения на отклонение от предельных параметров разрешенного строительства</w:t>
      </w:r>
      <w:r w:rsidRPr="002E6BCC">
        <w:rPr>
          <w:rFonts w:ascii="Times New Roman" w:eastAsia="Arial" w:hAnsi="Times New Roman" w:cs="Times New Roman"/>
          <w:sz w:val="28"/>
          <w:szCs w:val="28"/>
        </w:rPr>
        <w:t xml:space="preserve"> или об отказе в предоставлении такого разрешения </w:t>
      </w:r>
      <w:r w:rsidR="001142F5" w:rsidRPr="002E6BCC">
        <w:rPr>
          <w:rFonts w:ascii="Times New Roman" w:hAnsi="Times New Roman" w:cs="Times New Roman"/>
          <w:sz w:val="28"/>
          <w:szCs w:val="28"/>
        </w:rPr>
        <w:t>направляет Дел</w:t>
      </w:r>
      <w:r w:rsidR="008C4824" w:rsidRPr="002E6BCC">
        <w:rPr>
          <w:rFonts w:ascii="Times New Roman" w:hAnsi="Times New Roman" w:cs="Times New Roman"/>
          <w:sz w:val="28"/>
          <w:szCs w:val="28"/>
        </w:rPr>
        <w:t>о</w:t>
      </w:r>
      <w:r w:rsidR="001142F5" w:rsidRPr="002E6BCC">
        <w:rPr>
          <w:rFonts w:ascii="Times New Roman" w:hAnsi="Times New Roman" w:cs="Times New Roman"/>
          <w:sz w:val="28"/>
          <w:szCs w:val="28"/>
        </w:rPr>
        <w:t xml:space="preserve"> в Многофункциональный центр (в случае обращения заявителя в Многофункциональный центр) или </w:t>
      </w:r>
      <w:r w:rsidRPr="002E6BCC">
        <w:rPr>
          <w:rFonts w:ascii="Times New Roman" w:eastAsia="Arial" w:hAnsi="Times New Roman" w:cs="Times New Roman"/>
          <w:sz w:val="28"/>
          <w:szCs w:val="28"/>
        </w:rPr>
        <w:t>посредством телефонной связи уведомляет заявителя о результате предоставления муниципальной услуги.</w:t>
      </w:r>
    </w:p>
    <w:p w:rsidR="00392F31" w:rsidRPr="002E6BCC" w:rsidRDefault="00392F31" w:rsidP="00392F31">
      <w:pPr>
        <w:pStyle w:val="ConsPlusNormal"/>
        <w:ind w:firstLine="709"/>
        <w:jc w:val="both"/>
        <w:rPr>
          <w:rFonts w:ascii="Times New Roman" w:eastAsia="Arial" w:hAnsi="Times New Roman" w:cs="Times New Roman"/>
          <w:sz w:val="28"/>
          <w:szCs w:val="28"/>
        </w:rPr>
      </w:pPr>
      <w:r w:rsidRPr="002E6BCC">
        <w:rPr>
          <w:rFonts w:ascii="Times New Roman" w:eastAsia="Arial" w:hAnsi="Times New Roman" w:cs="Times New Roman"/>
          <w:sz w:val="28"/>
          <w:szCs w:val="28"/>
        </w:rPr>
        <w:t>3.5.</w:t>
      </w:r>
      <w:r w:rsidR="006A3878" w:rsidRPr="002E6BCC">
        <w:rPr>
          <w:rFonts w:ascii="Times New Roman" w:eastAsia="Arial" w:hAnsi="Times New Roman" w:cs="Times New Roman"/>
          <w:sz w:val="28"/>
          <w:szCs w:val="28"/>
        </w:rPr>
        <w:t>4</w:t>
      </w:r>
      <w:r w:rsidRPr="002E6BCC">
        <w:rPr>
          <w:rFonts w:ascii="Times New Roman" w:eastAsia="Arial" w:hAnsi="Times New Roman" w:cs="Times New Roman"/>
          <w:sz w:val="28"/>
          <w:szCs w:val="28"/>
        </w:rPr>
        <w:t xml:space="preserve">. Прибывший для получения результата предоставления муниципальной услуги заявитель представляет документ, удостоверяющий личность, а представитель заявителя </w:t>
      </w:r>
      <w:r w:rsidRPr="002E6BCC">
        <w:rPr>
          <w:rFonts w:ascii="Times New Roman" w:hAnsi="Times New Roman" w:cs="Times New Roman"/>
          <w:sz w:val="28"/>
          <w:szCs w:val="28"/>
        </w:rPr>
        <w:t>–</w:t>
      </w:r>
      <w:r w:rsidRPr="002E6BCC">
        <w:rPr>
          <w:rFonts w:ascii="Times New Roman" w:eastAsia="Arial" w:hAnsi="Times New Roman" w:cs="Times New Roman"/>
          <w:sz w:val="28"/>
          <w:szCs w:val="28"/>
        </w:rPr>
        <w:t xml:space="preserve"> документ, удостоверяющий личность, доверенность и ее копию.</w:t>
      </w:r>
    </w:p>
    <w:p w:rsidR="00392F31" w:rsidRPr="002E6BCC" w:rsidRDefault="00392F31" w:rsidP="00392F31">
      <w:pPr>
        <w:pStyle w:val="ConsPlusNormal"/>
        <w:ind w:firstLine="709"/>
        <w:jc w:val="both"/>
        <w:rPr>
          <w:rFonts w:ascii="Times New Roman" w:eastAsia="Arial" w:hAnsi="Times New Roman" w:cs="Times New Roman"/>
          <w:sz w:val="28"/>
          <w:szCs w:val="28"/>
        </w:rPr>
      </w:pPr>
      <w:r w:rsidRPr="002E6BCC">
        <w:rPr>
          <w:rFonts w:ascii="Times New Roman" w:eastAsia="Arial" w:hAnsi="Times New Roman" w:cs="Times New Roman"/>
          <w:sz w:val="28"/>
          <w:szCs w:val="28"/>
        </w:rPr>
        <w:t xml:space="preserve">3.5.7. В случае отсутствия возможности уведомления заявителя посредством телефонной связи, а также в случае неявки заявителя для получения результата предоставления муниципальной услуги, по истечении трех дней </w:t>
      </w:r>
      <w:proofErr w:type="gramStart"/>
      <w:r w:rsidRPr="002E6BCC">
        <w:rPr>
          <w:rFonts w:ascii="Times New Roman" w:eastAsia="Arial" w:hAnsi="Times New Roman" w:cs="Times New Roman"/>
          <w:sz w:val="28"/>
          <w:szCs w:val="28"/>
        </w:rPr>
        <w:t>с даты получения</w:t>
      </w:r>
      <w:proofErr w:type="gramEnd"/>
      <w:r w:rsidRPr="002E6BCC">
        <w:rPr>
          <w:rFonts w:ascii="Times New Roman" w:eastAsia="Arial" w:hAnsi="Times New Roman" w:cs="Times New Roman"/>
          <w:sz w:val="28"/>
          <w:szCs w:val="28"/>
        </w:rPr>
        <w:t xml:space="preserve"> специалистом результата предоставления муниципальной услуги, данные документы направляются заявителю по почте заказным письмом с уведомлением о вручении.</w:t>
      </w:r>
    </w:p>
    <w:p w:rsidR="00392F31" w:rsidRPr="002E6BCC" w:rsidRDefault="00392F31" w:rsidP="00392F31">
      <w:pPr>
        <w:pStyle w:val="ConsPlusNormal"/>
        <w:widowControl/>
        <w:tabs>
          <w:tab w:val="left" w:pos="1354"/>
        </w:tabs>
        <w:ind w:firstLine="709"/>
        <w:jc w:val="both"/>
        <w:rPr>
          <w:rFonts w:ascii="Times New Roman" w:eastAsia="Arial" w:hAnsi="Times New Roman" w:cs="Times New Roman"/>
          <w:sz w:val="28"/>
          <w:szCs w:val="28"/>
        </w:rPr>
      </w:pPr>
      <w:r w:rsidRPr="002E6BCC">
        <w:rPr>
          <w:rStyle w:val="FontStyle47"/>
          <w:rFonts w:eastAsia="Arial"/>
          <w:sz w:val="28"/>
          <w:szCs w:val="28"/>
        </w:rPr>
        <w:t xml:space="preserve">3.5.8. Максимальный срок исполнения данной административной процедуры составляет </w:t>
      </w:r>
      <w:r w:rsidR="008C4824" w:rsidRPr="002E6BCC">
        <w:rPr>
          <w:rStyle w:val="FontStyle47"/>
          <w:rFonts w:eastAsia="Arial"/>
          <w:sz w:val="28"/>
          <w:szCs w:val="28"/>
        </w:rPr>
        <w:t>30</w:t>
      </w:r>
      <w:r w:rsidRPr="002E6BCC">
        <w:rPr>
          <w:rStyle w:val="FontStyle47"/>
          <w:rFonts w:eastAsia="Arial"/>
          <w:sz w:val="28"/>
          <w:szCs w:val="28"/>
        </w:rPr>
        <w:t xml:space="preserve"> дней с момента опубликования заключения о результатах проведения публичных слушаний.</w:t>
      </w:r>
    </w:p>
    <w:p w:rsidR="00392F31" w:rsidRPr="002E6BCC" w:rsidRDefault="00392F31" w:rsidP="00392F31">
      <w:pPr>
        <w:ind w:firstLine="709"/>
        <w:jc w:val="both"/>
        <w:rPr>
          <w:sz w:val="28"/>
          <w:szCs w:val="28"/>
        </w:rPr>
      </w:pPr>
      <w:r w:rsidRPr="002E6BCC">
        <w:rPr>
          <w:sz w:val="28"/>
          <w:szCs w:val="28"/>
        </w:rPr>
        <w:t xml:space="preserve">3.6. Последовательность административных процедур указана в приложении </w:t>
      </w:r>
      <w:r w:rsidR="001142F5" w:rsidRPr="002E6BCC">
        <w:rPr>
          <w:sz w:val="28"/>
          <w:szCs w:val="28"/>
        </w:rPr>
        <w:t>1</w:t>
      </w:r>
      <w:r w:rsidRPr="002E6BCC">
        <w:rPr>
          <w:sz w:val="28"/>
          <w:szCs w:val="28"/>
        </w:rPr>
        <w:t xml:space="preserve"> к настоящему Регламенту Блок – схема предоставления муниципальной услуги </w:t>
      </w:r>
      <w:r w:rsidRPr="002E6BCC">
        <w:rPr>
          <w:rFonts w:eastAsia="Calibri"/>
          <w:spacing w:val="-6"/>
          <w:sz w:val="28"/>
          <w:szCs w:val="28"/>
        </w:rPr>
        <w:t>«Предоставление разрешения на отклонение от предельных параметров разрешенного строительства»</w:t>
      </w:r>
      <w:r w:rsidRPr="002E6BCC">
        <w:rPr>
          <w:sz w:val="28"/>
          <w:szCs w:val="28"/>
        </w:rPr>
        <w:t>.</w:t>
      </w:r>
    </w:p>
    <w:p w:rsidR="001142F5" w:rsidRPr="001142F5" w:rsidRDefault="001142F5" w:rsidP="00392F31">
      <w:pPr>
        <w:ind w:firstLine="709"/>
        <w:jc w:val="both"/>
        <w:rPr>
          <w:sz w:val="28"/>
          <w:szCs w:val="28"/>
        </w:rPr>
      </w:pPr>
    </w:p>
    <w:p w:rsidR="00AE48FA" w:rsidRDefault="00AE48FA" w:rsidP="001142F5">
      <w:pPr>
        <w:ind w:firstLine="709"/>
        <w:jc w:val="center"/>
        <w:rPr>
          <w:sz w:val="28"/>
          <w:szCs w:val="28"/>
        </w:rPr>
      </w:pPr>
    </w:p>
    <w:p w:rsidR="00AE48FA" w:rsidRDefault="00AE48FA" w:rsidP="001142F5">
      <w:pPr>
        <w:ind w:firstLine="709"/>
        <w:jc w:val="center"/>
        <w:rPr>
          <w:sz w:val="28"/>
          <w:szCs w:val="28"/>
        </w:rPr>
      </w:pPr>
    </w:p>
    <w:p w:rsidR="001142F5" w:rsidRPr="007A5DA2" w:rsidRDefault="001142F5" w:rsidP="001142F5">
      <w:pPr>
        <w:ind w:firstLine="709"/>
        <w:jc w:val="center"/>
        <w:rPr>
          <w:sz w:val="28"/>
          <w:szCs w:val="28"/>
        </w:rPr>
      </w:pPr>
      <w:r w:rsidRPr="00FA4C38">
        <w:rPr>
          <w:b/>
          <w:sz w:val="28"/>
          <w:szCs w:val="28"/>
        </w:rPr>
        <w:lastRenderedPageBreak/>
        <w:t>4.</w:t>
      </w:r>
      <w:r w:rsidRPr="007A5DA2">
        <w:rPr>
          <w:b/>
          <w:sz w:val="28"/>
          <w:szCs w:val="28"/>
        </w:rPr>
        <w:t xml:space="preserve"> Формы контроля за исполнением Регламента </w:t>
      </w:r>
    </w:p>
    <w:p w:rsidR="00392F31" w:rsidRPr="00392F31" w:rsidRDefault="00392F31" w:rsidP="00795039">
      <w:pPr>
        <w:suppressAutoHyphens w:val="0"/>
        <w:rPr>
          <w:color w:val="FF0000"/>
          <w:sz w:val="28"/>
          <w:szCs w:val="28"/>
        </w:rPr>
      </w:pPr>
    </w:p>
    <w:p w:rsidR="001142F5" w:rsidRPr="007222B5" w:rsidRDefault="001142F5" w:rsidP="001142F5">
      <w:pPr>
        <w:ind w:firstLine="709"/>
        <w:jc w:val="both"/>
        <w:rPr>
          <w:sz w:val="28"/>
          <w:szCs w:val="28"/>
        </w:rPr>
      </w:pPr>
      <w:r w:rsidRPr="005031AF">
        <w:rPr>
          <w:sz w:val="28"/>
          <w:szCs w:val="28"/>
        </w:rPr>
        <w:t xml:space="preserve">4.1.Текущий контроль за соблюдением последовательности действий, определенных административным регламентом по предоставлению </w:t>
      </w:r>
      <w:r w:rsidRPr="007222B5">
        <w:rPr>
          <w:sz w:val="28"/>
          <w:szCs w:val="28"/>
        </w:rPr>
        <w:t xml:space="preserve">муниципальной услуги, и принятием решений осуществляется Главой Администрации </w:t>
      </w:r>
      <w:r w:rsidR="00C80902" w:rsidRPr="007222B5">
        <w:rPr>
          <w:rFonts w:eastAsia="Arial"/>
          <w:sz w:val="28"/>
          <w:szCs w:val="28"/>
        </w:rPr>
        <w:t>Грушево-Дубовского</w:t>
      </w:r>
      <w:r w:rsidRPr="007222B5">
        <w:rPr>
          <w:rFonts w:eastAsia="Arial"/>
          <w:sz w:val="28"/>
          <w:szCs w:val="28"/>
        </w:rPr>
        <w:t xml:space="preserve"> сельского поселения</w:t>
      </w:r>
      <w:r w:rsidRPr="007222B5">
        <w:rPr>
          <w:sz w:val="28"/>
          <w:szCs w:val="28"/>
        </w:rPr>
        <w:t>.</w:t>
      </w:r>
    </w:p>
    <w:p w:rsidR="001142F5" w:rsidRPr="007222B5" w:rsidRDefault="001142F5" w:rsidP="001142F5">
      <w:pPr>
        <w:ind w:firstLine="709"/>
        <w:jc w:val="both"/>
        <w:rPr>
          <w:sz w:val="28"/>
          <w:szCs w:val="28"/>
        </w:rPr>
      </w:pPr>
      <w:r w:rsidRPr="007222B5">
        <w:rPr>
          <w:sz w:val="28"/>
          <w:szCs w:val="28"/>
        </w:rPr>
        <w:t xml:space="preserve">4.1.1.Текущий контроль за порядком предоставления муниципальной услуги осуществляется путем проведения Главой Администрации </w:t>
      </w:r>
      <w:r w:rsidR="00C80902" w:rsidRPr="007222B5">
        <w:rPr>
          <w:rFonts w:eastAsia="Arial"/>
          <w:sz w:val="28"/>
          <w:szCs w:val="28"/>
        </w:rPr>
        <w:t>Грушево-Дубовского сельского</w:t>
      </w:r>
      <w:r w:rsidRPr="007222B5">
        <w:rPr>
          <w:rFonts w:eastAsia="Arial"/>
          <w:sz w:val="28"/>
          <w:szCs w:val="28"/>
        </w:rPr>
        <w:t xml:space="preserve"> поселения</w:t>
      </w:r>
      <w:r w:rsidRPr="007222B5">
        <w:rPr>
          <w:rStyle w:val="FontStyle47"/>
          <w:sz w:val="28"/>
          <w:szCs w:val="28"/>
        </w:rPr>
        <w:t xml:space="preserve"> </w:t>
      </w:r>
      <w:r w:rsidRPr="007222B5">
        <w:rPr>
          <w:sz w:val="28"/>
          <w:szCs w:val="28"/>
        </w:rPr>
        <w:t>проверок соблюдения исполнения муниципальной услуги.</w:t>
      </w:r>
    </w:p>
    <w:p w:rsidR="001142F5" w:rsidRPr="007222B5" w:rsidRDefault="001142F5" w:rsidP="001142F5">
      <w:pPr>
        <w:adjustRightInd w:val="0"/>
        <w:ind w:firstLine="709"/>
        <w:jc w:val="both"/>
        <w:outlineLvl w:val="1"/>
        <w:rPr>
          <w:sz w:val="28"/>
          <w:szCs w:val="28"/>
        </w:rPr>
      </w:pPr>
      <w:r w:rsidRPr="007222B5">
        <w:rPr>
          <w:sz w:val="28"/>
          <w:szCs w:val="28"/>
        </w:rPr>
        <w:t xml:space="preserve">4.1.2. Периодичность осуществления текущего контроля устанавливается Главой Администрации </w:t>
      </w:r>
      <w:r w:rsidR="00C80902" w:rsidRPr="007222B5">
        <w:rPr>
          <w:rFonts w:eastAsia="Arial"/>
          <w:sz w:val="28"/>
          <w:szCs w:val="28"/>
        </w:rPr>
        <w:t>Грушево-Дубовского</w:t>
      </w:r>
      <w:r w:rsidRPr="007222B5">
        <w:rPr>
          <w:rFonts w:eastAsia="Arial"/>
          <w:sz w:val="28"/>
          <w:szCs w:val="28"/>
        </w:rPr>
        <w:t xml:space="preserve"> сельского поселения</w:t>
      </w:r>
      <w:r w:rsidRPr="007222B5">
        <w:rPr>
          <w:sz w:val="28"/>
          <w:szCs w:val="28"/>
        </w:rPr>
        <w:t>.</w:t>
      </w:r>
    </w:p>
    <w:p w:rsidR="001142F5" w:rsidRPr="005031AF" w:rsidRDefault="001142F5" w:rsidP="001142F5">
      <w:pPr>
        <w:adjustRightInd w:val="0"/>
        <w:ind w:firstLine="709"/>
        <w:jc w:val="both"/>
        <w:outlineLvl w:val="1"/>
        <w:rPr>
          <w:sz w:val="28"/>
          <w:szCs w:val="28"/>
        </w:rPr>
      </w:pPr>
      <w:r w:rsidRPr="005031AF">
        <w:rPr>
          <w:sz w:val="28"/>
          <w:szCs w:val="28"/>
        </w:rPr>
        <w:t>4.1.3.</w:t>
      </w:r>
      <w:r>
        <w:rPr>
          <w:sz w:val="28"/>
          <w:szCs w:val="28"/>
        </w:rPr>
        <w:t xml:space="preserve"> </w:t>
      </w:r>
      <w:r w:rsidRPr="005031AF">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1142F5" w:rsidRPr="005031AF" w:rsidRDefault="001142F5" w:rsidP="001142F5">
      <w:pPr>
        <w:adjustRightInd w:val="0"/>
        <w:ind w:firstLine="709"/>
        <w:jc w:val="both"/>
        <w:outlineLvl w:val="1"/>
        <w:rPr>
          <w:sz w:val="28"/>
          <w:szCs w:val="28"/>
        </w:rPr>
      </w:pPr>
      <w:r w:rsidRPr="005031AF">
        <w:rPr>
          <w:sz w:val="28"/>
          <w:szCs w:val="28"/>
        </w:rPr>
        <w:t>4.2.</w:t>
      </w:r>
      <w:r>
        <w:rPr>
          <w:sz w:val="28"/>
          <w:szCs w:val="28"/>
        </w:rPr>
        <w:t xml:space="preserve"> </w:t>
      </w:r>
      <w:r w:rsidRPr="005031AF">
        <w:rPr>
          <w:sz w:val="28"/>
          <w:szCs w:val="28"/>
        </w:rPr>
        <w:t>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1142F5" w:rsidRPr="00416AA2" w:rsidRDefault="001142F5" w:rsidP="001142F5">
      <w:pPr>
        <w:adjustRightInd w:val="0"/>
        <w:ind w:firstLine="709"/>
        <w:jc w:val="both"/>
        <w:outlineLvl w:val="1"/>
        <w:rPr>
          <w:sz w:val="28"/>
          <w:szCs w:val="28"/>
        </w:rPr>
      </w:pPr>
      <w:r w:rsidRPr="005031AF">
        <w:rPr>
          <w:sz w:val="28"/>
          <w:szCs w:val="28"/>
        </w:rPr>
        <w:t>4.3.</w:t>
      </w:r>
      <w:r>
        <w:rPr>
          <w:sz w:val="28"/>
          <w:szCs w:val="28"/>
        </w:rPr>
        <w:t xml:space="preserve"> </w:t>
      </w:r>
      <w:r w:rsidRPr="005031AF">
        <w:rPr>
          <w:sz w:val="28"/>
          <w:szCs w:val="28"/>
        </w:rPr>
        <w:t>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r>
        <w:rPr>
          <w:sz w:val="28"/>
          <w:szCs w:val="28"/>
        </w:rPr>
        <w:t xml:space="preserve"> </w:t>
      </w:r>
    </w:p>
    <w:p w:rsidR="001039B4" w:rsidRDefault="001039B4" w:rsidP="001039B4">
      <w:pPr>
        <w:pStyle w:val="21"/>
        <w:spacing w:line="240" w:lineRule="auto"/>
        <w:ind w:firstLine="0"/>
        <w:jc w:val="center"/>
        <w:rPr>
          <w:sz w:val="28"/>
          <w:szCs w:val="28"/>
        </w:rPr>
      </w:pPr>
    </w:p>
    <w:p w:rsidR="00FA4C38" w:rsidRPr="007657FE" w:rsidRDefault="00FA4C38" w:rsidP="00FA4C38">
      <w:pPr>
        <w:jc w:val="center"/>
        <w:rPr>
          <w:b/>
          <w:bCs/>
          <w:sz w:val="28"/>
          <w:szCs w:val="28"/>
        </w:rPr>
      </w:pPr>
      <w:r w:rsidRPr="007657FE">
        <w:rPr>
          <w:b/>
          <w:bCs/>
          <w:sz w:val="28"/>
          <w:szCs w:val="28"/>
        </w:rPr>
        <w:t xml:space="preserve">5. </w:t>
      </w:r>
      <w:proofErr w:type="gramStart"/>
      <w:r w:rsidRPr="007657FE">
        <w:rPr>
          <w:b/>
          <w:bCs/>
          <w:sz w:val="28"/>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FA4C38" w:rsidRPr="007657FE" w:rsidRDefault="00FA4C38" w:rsidP="00FA4C38">
      <w:pPr>
        <w:tabs>
          <w:tab w:val="left" w:pos="1134"/>
        </w:tabs>
        <w:jc w:val="both"/>
        <w:rPr>
          <w:sz w:val="28"/>
          <w:szCs w:val="28"/>
        </w:rPr>
      </w:pPr>
      <w:bookmarkStart w:id="1" w:name="sub_1101"/>
      <w:r w:rsidRPr="007657FE">
        <w:rPr>
          <w:sz w:val="28"/>
          <w:szCs w:val="28"/>
        </w:rPr>
        <w:t xml:space="preserve">     </w:t>
      </w:r>
      <w:r>
        <w:rPr>
          <w:sz w:val="28"/>
          <w:szCs w:val="28"/>
        </w:rPr>
        <w:t xml:space="preserve">   5.1</w:t>
      </w:r>
      <w:r w:rsidRPr="007657FE">
        <w:rPr>
          <w:sz w:val="28"/>
          <w:szCs w:val="28"/>
        </w:rPr>
        <w:t>.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bookmarkEnd w:id="1"/>
    <w:p w:rsidR="00FA4C38" w:rsidRPr="007657FE" w:rsidRDefault="00FA4C38" w:rsidP="00FA4C38">
      <w:pPr>
        <w:ind w:firstLine="567"/>
        <w:jc w:val="both"/>
        <w:rPr>
          <w:sz w:val="28"/>
          <w:szCs w:val="28"/>
        </w:rPr>
      </w:pPr>
      <w:r>
        <w:rPr>
          <w:sz w:val="28"/>
          <w:szCs w:val="28"/>
        </w:rPr>
        <w:t>5.2</w:t>
      </w:r>
      <w:r w:rsidRPr="007657FE">
        <w:rPr>
          <w:sz w:val="28"/>
          <w:szCs w:val="28"/>
        </w:rPr>
        <w:t>. Заявитель может обратиться с жалобой, в том числе в следующих случаях:</w:t>
      </w:r>
    </w:p>
    <w:p w:rsidR="00FA4C38" w:rsidRPr="007657FE" w:rsidRDefault="00FA4C38" w:rsidP="00FA4C38">
      <w:pPr>
        <w:numPr>
          <w:ilvl w:val="0"/>
          <w:numId w:val="2"/>
        </w:numPr>
        <w:tabs>
          <w:tab w:val="left" w:pos="851"/>
        </w:tabs>
        <w:ind w:left="0" w:firstLine="567"/>
        <w:jc w:val="both"/>
        <w:rPr>
          <w:color w:val="000000"/>
          <w:sz w:val="28"/>
          <w:szCs w:val="28"/>
        </w:rPr>
      </w:pPr>
      <w:bookmarkStart w:id="2" w:name="sub_110101"/>
      <w:r w:rsidRPr="007657FE">
        <w:rPr>
          <w:color w:val="000000"/>
          <w:sz w:val="28"/>
          <w:szCs w:val="28"/>
        </w:rPr>
        <w:t xml:space="preserve">нарушение срока регистрации запроса о предоставлении муниципальной услуги, запроса, указанного в </w:t>
      </w:r>
      <w:hyperlink w:anchor="sub_1510" w:history="1">
        <w:r w:rsidRPr="007657FE">
          <w:rPr>
            <w:rStyle w:val="a6"/>
            <w:color w:val="000000"/>
            <w:sz w:val="28"/>
            <w:szCs w:val="28"/>
          </w:rPr>
          <w:t>статье 15.1</w:t>
        </w:r>
      </w:hyperlink>
      <w:r w:rsidRPr="007657FE">
        <w:rPr>
          <w:color w:val="000000"/>
          <w:sz w:val="28"/>
          <w:szCs w:val="28"/>
        </w:rPr>
        <w:t xml:space="preserve"> Федерального закона № 210-ФЗ;</w:t>
      </w:r>
    </w:p>
    <w:p w:rsidR="00FA4C38" w:rsidRPr="007657FE" w:rsidRDefault="00FA4C38" w:rsidP="00FA4C38">
      <w:pPr>
        <w:numPr>
          <w:ilvl w:val="0"/>
          <w:numId w:val="2"/>
        </w:numPr>
        <w:tabs>
          <w:tab w:val="left" w:pos="851"/>
        </w:tabs>
        <w:ind w:left="0" w:firstLine="567"/>
        <w:jc w:val="both"/>
        <w:rPr>
          <w:sz w:val="28"/>
          <w:szCs w:val="28"/>
        </w:rPr>
      </w:pPr>
      <w:bookmarkStart w:id="3" w:name="sub_110102"/>
      <w:bookmarkEnd w:id="2"/>
      <w:r w:rsidRPr="007657FE">
        <w:rPr>
          <w:sz w:val="28"/>
          <w:szCs w:val="28"/>
        </w:rPr>
        <w:t>нарушение срока предоставления муниципальной услуги;</w:t>
      </w:r>
    </w:p>
    <w:p w:rsidR="00FA4C38" w:rsidRPr="007657FE" w:rsidRDefault="00FA4C38" w:rsidP="00FA4C38">
      <w:pPr>
        <w:numPr>
          <w:ilvl w:val="0"/>
          <w:numId w:val="2"/>
        </w:numPr>
        <w:tabs>
          <w:tab w:val="left" w:pos="851"/>
        </w:tabs>
        <w:ind w:left="0" w:firstLine="567"/>
        <w:jc w:val="both"/>
        <w:rPr>
          <w:sz w:val="28"/>
          <w:szCs w:val="28"/>
        </w:rPr>
      </w:pPr>
      <w:bookmarkStart w:id="4" w:name="sub_110103"/>
      <w:bookmarkEnd w:id="3"/>
      <w:r w:rsidRPr="007657FE">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A4C38" w:rsidRPr="007657FE" w:rsidRDefault="00FA4C38" w:rsidP="00FA4C38">
      <w:pPr>
        <w:numPr>
          <w:ilvl w:val="0"/>
          <w:numId w:val="2"/>
        </w:numPr>
        <w:tabs>
          <w:tab w:val="left" w:pos="851"/>
        </w:tabs>
        <w:ind w:left="0" w:firstLine="567"/>
        <w:jc w:val="both"/>
        <w:rPr>
          <w:sz w:val="28"/>
          <w:szCs w:val="28"/>
        </w:rPr>
      </w:pPr>
      <w:bookmarkStart w:id="5" w:name="sub_110104"/>
      <w:bookmarkEnd w:id="4"/>
      <w:r w:rsidRPr="007657FE">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A4C38" w:rsidRPr="007657FE" w:rsidRDefault="00FA4C38" w:rsidP="00FA4C38">
      <w:pPr>
        <w:tabs>
          <w:tab w:val="left" w:pos="851"/>
        </w:tabs>
        <w:jc w:val="both"/>
        <w:rPr>
          <w:sz w:val="28"/>
          <w:szCs w:val="28"/>
        </w:rPr>
      </w:pPr>
      <w:bookmarkStart w:id="6" w:name="sub_110105"/>
      <w:bookmarkEnd w:id="5"/>
      <w:r w:rsidRPr="007657FE">
        <w:rPr>
          <w:sz w:val="28"/>
          <w:szCs w:val="28"/>
        </w:rPr>
        <w:t xml:space="preserve">       </w:t>
      </w:r>
      <w:proofErr w:type="gramStart"/>
      <w:r w:rsidRPr="007657FE">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7657FE">
        <w:rPr>
          <w:sz w:val="28"/>
          <w:szCs w:val="28"/>
        </w:rPr>
        <w:lastRenderedPageBreak/>
        <w:t xml:space="preserve">нормативными правовыми актами субъектов Российской Федерации, муниципальными правовыми актами; </w:t>
      </w:r>
      <w:bookmarkStart w:id="7" w:name="sub_110106"/>
      <w:bookmarkEnd w:id="6"/>
      <w:proofErr w:type="gramEnd"/>
    </w:p>
    <w:p w:rsidR="00FA4C38" w:rsidRPr="007657FE" w:rsidRDefault="00FA4C38" w:rsidP="00FA4C38">
      <w:pPr>
        <w:tabs>
          <w:tab w:val="left" w:pos="851"/>
        </w:tabs>
        <w:jc w:val="both"/>
        <w:rPr>
          <w:sz w:val="28"/>
          <w:szCs w:val="28"/>
        </w:rPr>
      </w:pPr>
      <w:r w:rsidRPr="007657FE">
        <w:rPr>
          <w:sz w:val="28"/>
          <w:szCs w:val="2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A4C38" w:rsidRPr="007657FE" w:rsidRDefault="00FA4C38" w:rsidP="00FA4C38">
      <w:pPr>
        <w:tabs>
          <w:tab w:val="left" w:pos="851"/>
        </w:tabs>
        <w:jc w:val="both"/>
        <w:rPr>
          <w:sz w:val="28"/>
          <w:szCs w:val="28"/>
        </w:rPr>
      </w:pPr>
      <w:bookmarkStart w:id="8" w:name="sub_110107"/>
      <w:bookmarkEnd w:id="7"/>
      <w:r w:rsidRPr="007657FE">
        <w:rPr>
          <w:sz w:val="28"/>
          <w:szCs w:val="28"/>
        </w:rPr>
        <w:t xml:space="preserve">     </w:t>
      </w:r>
      <w:proofErr w:type="gramStart"/>
      <w:r w:rsidRPr="007657FE">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bookmarkStart w:id="9" w:name="sub_110108"/>
      <w:bookmarkEnd w:id="8"/>
      <w:r w:rsidRPr="007657FE">
        <w:rPr>
          <w:sz w:val="28"/>
          <w:szCs w:val="28"/>
        </w:rPr>
        <w:t>;</w:t>
      </w:r>
      <w:proofErr w:type="gramEnd"/>
    </w:p>
    <w:p w:rsidR="00FA4C38" w:rsidRPr="007657FE" w:rsidRDefault="00FA4C38" w:rsidP="00FA4C38">
      <w:pPr>
        <w:tabs>
          <w:tab w:val="left" w:pos="851"/>
        </w:tabs>
        <w:jc w:val="both"/>
        <w:rPr>
          <w:sz w:val="28"/>
          <w:szCs w:val="28"/>
        </w:rPr>
      </w:pPr>
      <w:r w:rsidRPr="007657FE">
        <w:rPr>
          <w:sz w:val="28"/>
          <w:szCs w:val="28"/>
        </w:rPr>
        <w:t xml:space="preserve">     8) нарушение срока или порядка выдачи документов по результатам предоставления муниципальной услуги;</w:t>
      </w:r>
    </w:p>
    <w:p w:rsidR="00FA4C38" w:rsidRPr="007657FE" w:rsidRDefault="00FA4C38" w:rsidP="00FA4C38">
      <w:pPr>
        <w:tabs>
          <w:tab w:val="left" w:pos="851"/>
        </w:tabs>
        <w:jc w:val="both"/>
        <w:rPr>
          <w:sz w:val="28"/>
          <w:szCs w:val="28"/>
        </w:rPr>
      </w:pPr>
      <w:bookmarkStart w:id="10" w:name="sub_110109"/>
      <w:bookmarkEnd w:id="9"/>
      <w:r w:rsidRPr="007657FE">
        <w:rPr>
          <w:sz w:val="28"/>
          <w:szCs w:val="28"/>
        </w:rPr>
        <w:t xml:space="preserve">      </w:t>
      </w:r>
      <w:proofErr w:type="gramStart"/>
      <w:r w:rsidRPr="007657F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bookmarkStart w:id="11" w:name="sub_1102"/>
      <w:bookmarkEnd w:id="10"/>
      <w:r w:rsidRPr="007657FE">
        <w:rPr>
          <w:sz w:val="28"/>
          <w:szCs w:val="28"/>
        </w:rPr>
        <w:t>.</w:t>
      </w:r>
      <w:proofErr w:type="gramEnd"/>
    </w:p>
    <w:p w:rsidR="00FA4C38" w:rsidRPr="007657FE" w:rsidRDefault="00FA4C38" w:rsidP="00FA4C38">
      <w:pPr>
        <w:tabs>
          <w:tab w:val="left" w:pos="851"/>
        </w:tabs>
        <w:jc w:val="both"/>
        <w:rPr>
          <w:sz w:val="28"/>
          <w:szCs w:val="28"/>
        </w:rPr>
      </w:pPr>
      <w:r w:rsidRPr="007657FE">
        <w:rPr>
          <w:sz w:val="28"/>
          <w:szCs w:val="28"/>
        </w:rPr>
        <w:t xml:space="preserve">     </w:t>
      </w:r>
      <w:r>
        <w:rPr>
          <w:sz w:val="28"/>
          <w:szCs w:val="28"/>
        </w:rPr>
        <w:t>5.3</w:t>
      </w:r>
      <w:r w:rsidRPr="007657FE">
        <w:rPr>
          <w:sz w:val="28"/>
          <w:szCs w:val="28"/>
        </w:rPr>
        <w:t>.Общие требования к порядку подачи и рассмотрения жалобы.</w:t>
      </w:r>
    </w:p>
    <w:p w:rsidR="00FA4C38" w:rsidRPr="007657FE" w:rsidRDefault="00FA4C38" w:rsidP="00FA4C38">
      <w:pPr>
        <w:tabs>
          <w:tab w:val="left" w:pos="1276"/>
        </w:tabs>
        <w:jc w:val="both"/>
        <w:rPr>
          <w:sz w:val="28"/>
          <w:szCs w:val="28"/>
        </w:rPr>
      </w:pPr>
      <w:bookmarkStart w:id="12" w:name="sub_11021"/>
      <w:bookmarkEnd w:id="11"/>
      <w:r w:rsidRPr="007657FE">
        <w:rPr>
          <w:sz w:val="28"/>
          <w:szCs w:val="28"/>
        </w:rPr>
        <w:t xml:space="preserve">     </w:t>
      </w:r>
      <w:proofErr w:type="gramStart"/>
      <w:r>
        <w:rPr>
          <w:sz w:val="28"/>
          <w:szCs w:val="28"/>
        </w:rPr>
        <w:t>5.3</w:t>
      </w:r>
      <w:r w:rsidRPr="007657FE">
        <w:rPr>
          <w:sz w:val="28"/>
          <w:szCs w:val="28"/>
        </w:rPr>
        <w:t>.1.Жалоба подается в письменной форме на бумажном носителе, в электронной форме в орган, предоставляющий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roofErr w:type="gramEnd"/>
    </w:p>
    <w:p w:rsidR="00FA4C38" w:rsidRPr="007657FE" w:rsidRDefault="00FA4C38" w:rsidP="00FA4C38">
      <w:pPr>
        <w:jc w:val="both"/>
        <w:rPr>
          <w:sz w:val="28"/>
          <w:szCs w:val="28"/>
        </w:rPr>
      </w:pPr>
      <w:r w:rsidRPr="007657FE">
        <w:rPr>
          <w:sz w:val="28"/>
          <w:szCs w:val="28"/>
        </w:rPr>
        <w:t xml:space="preserve">      </w:t>
      </w:r>
      <w:r>
        <w:rPr>
          <w:sz w:val="28"/>
          <w:szCs w:val="28"/>
        </w:rPr>
        <w:t>5.3</w:t>
      </w:r>
      <w:r w:rsidRPr="007657FE">
        <w:rPr>
          <w:sz w:val="28"/>
          <w:szCs w:val="28"/>
        </w:rPr>
        <w:t xml:space="preserve">.2.Жалобы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FA4C38" w:rsidRPr="007657FE" w:rsidRDefault="00FA4C38" w:rsidP="00FA4C38">
      <w:pPr>
        <w:jc w:val="both"/>
        <w:rPr>
          <w:sz w:val="28"/>
          <w:szCs w:val="28"/>
        </w:rPr>
      </w:pPr>
      <w:r w:rsidRPr="007657FE">
        <w:rPr>
          <w:sz w:val="28"/>
          <w:szCs w:val="28"/>
        </w:rPr>
        <w:t xml:space="preserve">     </w:t>
      </w:r>
      <w:r>
        <w:rPr>
          <w:sz w:val="28"/>
          <w:szCs w:val="28"/>
        </w:rPr>
        <w:t>5.3</w:t>
      </w:r>
      <w:r w:rsidRPr="007657FE">
        <w:rPr>
          <w:sz w:val="28"/>
          <w:szCs w:val="28"/>
        </w:rPr>
        <w:t xml:space="preserve">.3.Жалобы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FA4C38" w:rsidRPr="007657FE" w:rsidRDefault="00FA4C38" w:rsidP="00FA4C38">
      <w:pPr>
        <w:tabs>
          <w:tab w:val="left" w:pos="1276"/>
        </w:tabs>
        <w:jc w:val="both"/>
        <w:rPr>
          <w:sz w:val="28"/>
          <w:szCs w:val="28"/>
        </w:rPr>
      </w:pPr>
      <w:bookmarkStart w:id="13" w:name="sub_11022"/>
      <w:bookmarkEnd w:id="12"/>
      <w:r w:rsidRPr="007657FE">
        <w:rPr>
          <w:sz w:val="28"/>
          <w:szCs w:val="28"/>
        </w:rPr>
        <w:t xml:space="preserve">       </w:t>
      </w:r>
      <w:proofErr w:type="gramStart"/>
      <w:r>
        <w:rPr>
          <w:sz w:val="28"/>
          <w:szCs w:val="28"/>
        </w:rPr>
        <w:t>5.3</w:t>
      </w:r>
      <w:r w:rsidRPr="007657FE">
        <w:rPr>
          <w:sz w:val="28"/>
          <w:szCs w:val="28"/>
        </w:rPr>
        <w:t>.4.Жалоба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7657FE">
        <w:rPr>
          <w:sz w:val="28"/>
          <w:szCs w:val="28"/>
        </w:rPr>
        <w:t xml:space="preserve"> </w:t>
      </w:r>
      <w:proofErr w:type="gramStart"/>
      <w:r w:rsidRPr="007657FE">
        <w:rPr>
          <w:sz w:val="28"/>
          <w:szCs w:val="28"/>
        </w:rPr>
        <w:t>принята</w:t>
      </w:r>
      <w:proofErr w:type="gramEnd"/>
      <w:r w:rsidRPr="007657FE">
        <w:rPr>
          <w:sz w:val="28"/>
          <w:szCs w:val="28"/>
        </w:rPr>
        <w:t xml:space="preserve"> при личном приеме заявителя. </w:t>
      </w:r>
    </w:p>
    <w:p w:rsidR="00FA4C38" w:rsidRPr="007657FE" w:rsidRDefault="00FA4C38" w:rsidP="00FA4C38">
      <w:pPr>
        <w:jc w:val="both"/>
        <w:rPr>
          <w:sz w:val="28"/>
          <w:szCs w:val="28"/>
        </w:rPr>
      </w:pPr>
      <w:r>
        <w:rPr>
          <w:sz w:val="28"/>
          <w:szCs w:val="28"/>
        </w:rPr>
        <w:t xml:space="preserve">      5.4</w:t>
      </w:r>
      <w:r w:rsidRPr="007657FE">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w:t>
      </w:r>
      <w:r w:rsidRPr="007657FE">
        <w:rPr>
          <w:sz w:val="28"/>
          <w:szCs w:val="28"/>
        </w:rPr>
        <w:lastRenderedPageBreak/>
        <w:t xml:space="preserve">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A4C38" w:rsidRPr="007657FE" w:rsidRDefault="00FA4C38" w:rsidP="00FA4C38">
      <w:pPr>
        <w:tabs>
          <w:tab w:val="left" w:pos="1276"/>
        </w:tabs>
        <w:jc w:val="both"/>
        <w:rPr>
          <w:sz w:val="28"/>
          <w:szCs w:val="28"/>
        </w:rPr>
      </w:pPr>
      <w:bookmarkStart w:id="14" w:name="sub_11025"/>
      <w:bookmarkEnd w:id="13"/>
      <w:r w:rsidRPr="007657FE">
        <w:rPr>
          <w:sz w:val="28"/>
          <w:szCs w:val="28"/>
        </w:rPr>
        <w:t xml:space="preserve">        </w:t>
      </w:r>
      <w:r>
        <w:rPr>
          <w:sz w:val="28"/>
          <w:szCs w:val="28"/>
        </w:rPr>
        <w:t>5.5</w:t>
      </w:r>
      <w:r w:rsidRPr="007657FE">
        <w:rPr>
          <w:sz w:val="28"/>
          <w:szCs w:val="28"/>
        </w:rPr>
        <w:t>.Жалоба должна содержать:</w:t>
      </w:r>
    </w:p>
    <w:bookmarkEnd w:id="14"/>
    <w:p w:rsidR="00FA4C38" w:rsidRPr="007657FE" w:rsidRDefault="00FA4C38" w:rsidP="00FA4C38">
      <w:pPr>
        <w:numPr>
          <w:ilvl w:val="0"/>
          <w:numId w:val="3"/>
        </w:numPr>
        <w:tabs>
          <w:tab w:val="left" w:pos="851"/>
        </w:tabs>
        <w:ind w:left="0" w:firstLine="567"/>
        <w:jc w:val="both"/>
        <w:rPr>
          <w:sz w:val="28"/>
          <w:szCs w:val="28"/>
        </w:rPr>
      </w:pPr>
      <w:proofErr w:type="gramStart"/>
      <w:r w:rsidRPr="007657FE">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FA4C38" w:rsidRPr="007657FE" w:rsidRDefault="00FA4C38" w:rsidP="00FA4C38">
      <w:pPr>
        <w:numPr>
          <w:ilvl w:val="0"/>
          <w:numId w:val="3"/>
        </w:numPr>
        <w:tabs>
          <w:tab w:val="left" w:pos="851"/>
        </w:tabs>
        <w:ind w:left="0" w:firstLine="567"/>
        <w:jc w:val="both"/>
        <w:rPr>
          <w:sz w:val="28"/>
          <w:szCs w:val="28"/>
        </w:rPr>
      </w:pPr>
      <w:bookmarkStart w:id="15" w:name="sub_110252"/>
      <w:r w:rsidRPr="007657FE">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bookmarkEnd w:id="15"/>
    <w:p w:rsidR="00FA4C38" w:rsidRPr="007657FE" w:rsidRDefault="00FA4C38" w:rsidP="00FA4C38">
      <w:pPr>
        <w:numPr>
          <w:ilvl w:val="0"/>
          <w:numId w:val="3"/>
        </w:numPr>
        <w:tabs>
          <w:tab w:val="left" w:pos="851"/>
        </w:tabs>
        <w:ind w:left="0" w:firstLine="567"/>
        <w:jc w:val="both"/>
        <w:rPr>
          <w:sz w:val="28"/>
          <w:szCs w:val="28"/>
        </w:rPr>
      </w:pPr>
      <w:r w:rsidRPr="007657FE">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A4C38" w:rsidRDefault="00FA4C38" w:rsidP="00FA4C38">
      <w:pPr>
        <w:numPr>
          <w:ilvl w:val="0"/>
          <w:numId w:val="3"/>
        </w:numPr>
        <w:tabs>
          <w:tab w:val="left" w:pos="851"/>
        </w:tabs>
        <w:ind w:left="0" w:firstLine="567"/>
        <w:jc w:val="both"/>
        <w:rPr>
          <w:sz w:val="28"/>
          <w:szCs w:val="28"/>
        </w:rPr>
      </w:pPr>
      <w:r w:rsidRPr="007657FE">
        <w:rPr>
          <w:sz w:val="28"/>
          <w:szCs w:val="28"/>
        </w:rPr>
        <w:t xml:space="preserve">доводы, на </w:t>
      </w:r>
      <w:proofErr w:type="gramStart"/>
      <w:r w:rsidRPr="007657FE">
        <w:rPr>
          <w:sz w:val="28"/>
          <w:szCs w:val="28"/>
        </w:rPr>
        <w:t>основании</w:t>
      </w:r>
      <w:proofErr w:type="gramEnd"/>
      <w:r w:rsidRPr="007657FE">
        <w:rPr>
          <w:sz w:val="28"/>
          <w:szCs w:val="28"/>
        </w:rPr>
        <w:t xml:space="preserve">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p>
    <w:p w:rsidR="00FA4C38" w:rsidRPr="007657FE" w:rsidRDefault="00FA4C38" w:rsidP="00FA4C38">
      <w:pPr>
        <w:tabs>
          <w:tab w:val="left" w:pos="851"/>
        </w:tabs>
        <w:jc w:val="both"/>
        <w:rPr>
          <w:sz w:val="28"/>
          <w:szCs w:val="28"/>
        </w:rPr>
      </w:pPr>
      <w:r w:rsidRPr="007657FE">
        <w:rPr>
          <w:sz w:val="28"/>
          <w:szCs w:val="28"/>
        </w:rPr>
        <w:t>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A4C38" w:rsidRPr="007657FE" w:rsidRDefault="00FA4C38" w:rsidP="00FA4C38">
      <w:pPr>
        <w:tabs>
          <w:tab w:val="left" w:pos="1276"/>
        </w:tabs>
        <w:jc w:val="both"/>
        <w:rPr>
          <w:sz w:val="28"/>
          <w:szCs w:val="28"/>
        </w:rPr>
      </w:pPr>
      <w:bookmarkStart w:id="16" w:name="sub_11026"/>
      <w:r w:rsidRPr="007657FE">
        <w:rPr>
          <w:sz w:val="28"/>
          <w:szCs w:val="28"/>
        </w:rPr>
        <w:t xml:space="preserve">      </w:t>
      </w:r>
      <w:r>
        <w:rPr>
          <w:sz w:val="28"/>
          <w:szCs w:val="28"/>
        </w:rPr>
        <w:t>5.6</w:t>
      </w:r>
      <w:r w:rsidRPr="007657FE">
        <w:rPr>
          <w:sz w:val="28"/>
          <w:szCs w:val="28"/>
        </w:rPr>
        <w:t xml:space="preserve">. </w:t>
      </w:r>
      <w:proofErr w:type="gramStart"/>
      <w:r w:rsidRPr="007657FE">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7657FE">
        <w:rPr>
          <w:sz w:val="28"/>
          <w:szCs w:val="28"/>
        </w:rPr>
        <w:t xml:space="preserve"> со дня ее регистрации.</w:t>
      </w:r>
      <w:bookmarkStart w:id="17" w:name="sub_11027"/>
      <w:bookmarkEnd w:id="16"/>
    </w:p>
    <w:p w:rsidR="00FA4C38" w:rsidRPr="007657FE" w:rsidRDefault="00FA4C38" w:rsidP="00FA4C38">
      <w:pPr>
        <w:tabs>
          <w:tab w:val="left" w:pos="1276"/>
        </w:tabs>
        <w:jc w:val="both"/>
        <w:rPr>
          <w:sz w:val="28"/>
          <w:szCs w:val="28"/>
        </w:rPr>
      </w:pPr>
      <w:r w:rsidRPr="007657FE">
        <w:rPr>
          <w:sz w:val="28"/>
          <w:szCs w:val="28"/>
        </w:rPr>
        <w:t xml:space="preserve">        </w:t>
      </w:r>
      <w:r>
        <w:rPr>
          <w:sz w:val="28"/>
          <w:szCs w:val="28"/>
        </w:rPr>
        <w:t>5.7</w:t>
      </w:r>
      <w:r w:rsidRPr="007657FE">
        <w:rPr>
          <w:sz w:val="28"/>
          <w:szCs w:val="28"/>
        </w:rPr>
        <w:t>. По результатам рассмотрения жалобы принимается одно из следующих решений:</w:t>
      </w:r>
    </w:p>
    <w:p w:rsidR="00FA4C38" w:rsidRPr="007657FE" w:rsidRDefault="00FA4C38" w:rsidP="00FA4C38">
      <w:pPr>
        <w:numPr>
          <w:ilvl w:val="0"/>
          <w:numId w:val="4"/>
        </w:numPr>
        <w:tabs>
          <w:tab w:val="left" w:pos="851"/>
        </w:tabs>
        <w:ind w:left="0" w:firstLine="567"/>
        <w:jc w:val="both"/>
        <w:rPr>
          <w:sz w:val="28"/>
          <w:szCs w:val="28"/>
        </w:rPr>
      </w:pPr>
      <w:bookmarkStart w:id="18" w:name="sub_110271"/>
      <w:bookmarkEnd w:id="17"/>
      <w:proofErr w:type="gramStart"/>
      <w:r w:rsidRPr="007657FE">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A4C38" w:rsidRPr="007657FE" w:rsidRDefault="00FA4C38" w:rsidP="00FA4C38">
      <w:pPr>
        <w:numPr>
          <w:ilvl w:val="0"/>
          <w:numId w:val="4"/>
        </w:numPr>
        <w:tabs>
          <w:tab w:val="left" w:pos="851"/>
        </w:tabs>
        <w:ind w:left="0" w:firstLine="567"/>
        <w:jc w:val="both"/>
        <w:rPr>
          <w:sz w:val="28"/>
          <w:szCs w:val="28"/>
        </w:rPr>
      </w:pPr>
      <w:bookmarkStart w:id="19" w:name="sub_110272"/>
      <w:bookmarkEnd w:id="18"/>
      <w:r w:rsidRPr="007657FE">
        <w:rPr>
          <w:sz w:val="28"/>
          <w:szCs w:val="28"/>
        </w:rPr>
        <w:t>в удовлетворении жалобы отказывается.</w:t>
      </w:r>
    </w:p>
    <w:p w:rsidR="00FA4C38" w:rsidRPr="007657FE" w:rsidRDefault="00FA4C38" w:rsidP="00FA4C38">
      <w:pPr>
        <w:tabs>
          <w:tab w:val="left" w:pos="1276"/>
        </w:tabs>
        <w:jc w:val="both"/>
        <w:rPr>
          <w:sz w:val="28"/>
          <w:szCs w:val="28"/>
        </w:rPr>
      </w:pPr>
      <w:bookmarkStart w:id="20" w:name="sub_11028"/>
      <w:bookmarkEnd w:id="19"/>
      <w:r w:rsidRPr="007657FE">
        <w:rPr>
          <w:sz w:val="28"/>
          <w:szCs w:val="28"/>
        </w:rPr>
        <w:t xml:space="preserve">        </w:t>
      </w:r>
      <w:r>
        <w:rPr>
          <w:sz w:val="28"/>
          <w:szCs w:val="28"/>
        </w:rPr>
        <w:t>5.7</w:t>
      </w:r>
      <w:r w:rsidRPr="007657FE">
        <w:rPr>
          <w:sz w:val="28"/>
          <w:szCs w:val="28"/>
        </w:rPr>
        <w:t>.1.</w:t>
      </w:r>
      <w:r>
        <w:rPr>
          <w:sz w:val="28"/>
          <w:szCs w:val="28"/>
        </w:rPr>
        <w:t xml:space="preserve"> </w:t>
      </w:r>
      <w:r w:rsidRPr="007657FE">
        <w:rPr>
          <w:sz w:val="28"/>
          <w:szCs w:val="28"/>
        </w:rPr>
        <w:t>Не позднее дня, следующего за днем принятия решения, указанного в пункте 5.2.6, заявителю в письменной форме и по желанию заявителя в электронной форме направляется мотивированный ответ о результатах рассмотрения жалобы.</w:t>
      </w:r>
      <w:bookmarkStart w:id="21" w:name="sub_11029"/>
      <w:bookmarkEnd w:id="20"/>
    </w:p>
    <w:p w:rsidR="00FA4C38" w:rsidRPr="007657FE" w:rsidRDefault="00FA4C38" w:rsidP="00FA4C38">
      <w:pPr>
        <w:tabs>
          <w:tab w:val="left" w:pos="1276"/>
        </w:tabs>
        <w:jc w:val="both"/>
        <w:rPr>
          <w:sz w:val="28"/>
          <w:szCs w:val="28"/>
        </w:rPr>
      </w:pPr>
      <w:r>
        <w:rPr>
          <w:sz w:val="28"/>
          <w:szCs w:val="28"/>
        </w:rPr>
        <w:t xml:space="preserve">       5.7</w:t>
      </w:r>
      <w:r w:rsidRPr="007657FE">
        <w:rPr>
          <w:sz w:val="28"/>
          <w:szCs w:val="28"/>
        </w:rPr>
        <w:t>.2.</w:t>
      </w:r>
      <w:r>
        <w:rPr>
          <w:sz w:val="28"/>
          <w:szCs w:val="28"/>
        </w:rPr>
        <w:t xml:space="preserve"> </w:t>
      </w:r>
      <w:r w:rsidRPr="007657FE">
        <w:rPr>
          <w:sz w:val="28"/>
          <w:szCs w:val="28"/>
        </w:rPr>
        <w:t xml:space="preserve">В случае установления в ходе или по результатам </w:t>
      </w:r>
      <w:proofErr w:type="gramStart"/>
      <w:r w:rsidRPr="007657FE">
        <w:rPr>
          <w:sz w:val="28"/>
          <w:szCs w:val="28"/>
        </w:rPr>
        <w:t>рассмотрения жалобы признаков состава административного правонарушения</w:t>
      </w:r>
      <w:proofErr w:type="gramEnd"/>
      <w:r w:rsidRPr="007657FE">
        <w:rPr>
          <w:sz w:val="28"/>
          <w:szCs w:val="28"/>
        </w:rPr>
        <w:t xml:space="preserve"> или преступления </w:t>
      </w:r>
      <w:r w:rsidRPr="007657FE">
        <w:rPr>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bookmarkEnd w:id="21"/>
    <w:p w:rsidR="00FA4C38" w:rsidRDefault="00FA4C38" w:rsidP="00FA4C38">
      <w:pPr>
        <w:rPr>
          <w:b/>
          <w:bCs/>
          <w:sz w:val="28"/>
          <w:szCs w:val="28"/>
        </w:rPr>
      </w:pPr>
    </w:p>
    <w:p w:rsidR="00A03FEA" w:rsidRPr="002E6BCC" w:rsidRDefault="00A03FEA">
      <w:pPr>
        <w:suppressAutoHyphens w:val="0"/>
        <w:spacing w:after="160" w:line="259" w:lineRule="auto"/>
        <w:rPr>
          <w:sz w:val="28"/>
          <w:szCs w:val="28"/>
        </w:rPr>
      </w:pPr>
      <w:r w:rsidRPr="002E6BCC">
        <w:rPr>
          <w:sz w:val="28"/>
          <w:szCs w:val="28"/>
        </w:rPr>
        <w:br w:type="page"/>
      </w:r>
    </w:p>
    <w:tbl>
      <w:tblPr>
        <w:tblW w:w="0" w:type="auto"/>
        <w:tblLook w:val="04A0"/>
      </w:tblPr>
      <w:tblGrid>
        <w:gridCol w:w="4802"/>
        <w:gridCol w:w="5121"/>
      </w:tblGrid>
      <w:tr w:rsidR="00A03FEA" w:rsidRPr="00163E92" w:rsidTr="00D108D7">
        <w:tc>
          <w:tcPr>
            <w:tcW w:w="4802" w:type="dxa"/>
            <w:shd w:val="clear" w:color="auto" w:fill="auto"/>
          </w:tcPr>
          <w:p w:rsidR="00A03FEA" w:rsidRPr="00163E92" w:rsidRDefault="002F0A38" w:rsidP="008C4824">
            <w:pPr>
              <w:pStyle w:val="ConsPlusNormal"/>
              <w:tabs>
                <w:tab w:val="left" w:pos="-540"/>
              </w:tabs>
              <w:ind w:firstLine="0"/>
              <w:rPr>
                <w:rFonts w:ascii="Times New Roman" w:hAnsi="Times New Roman" w:cs="Times New Roman"/>
                <w:sz w:val="28"/>
                <w:szCs w:val="28"/>
              </w:rPr>
            </w:pPr>
            <w:r>
              <w:rPr>
                <w:sz w:val="24"/>
                <w:szCs w:val="24"/>
              </w:rPr>
              <w:lastRenderedPageBreak/>
              <w:br w:type="page"/>
            </w:r>
            <w:r w:rsidR="00A03FEA">
              <w:rPr>
                <w:sz w:val="24"/>
                <w:szCs w:val="24"/>
              </w:rPr>
              <w:br w:type="page"/>
            </w:r>
          </w:p>
        </w:tc>
        <w:tc>
          <w:tcPr>
            <w:tcW w:w="5121" w:type="dxa"/>
            <w:shd w:val="clear" w:color="auto" w:fill="auto"/>
          </w:tcPr>
          <w:p w:rsidR="00A03FEA" w:rsidRPr="00D108D7" w:rsidRDefault="00A03FEA" w:rsidP="00A03FEA">
            <w:pPr>
              <w:pStyle w:val="ConsPlusNormal"/>
              <w:tabs>
                <w:tab w:val="left" w:pos="-540"/>
              </w:tabs>
              <w:ind w:firstLine="0"/>
              <w:jc w:val="right"/>
              <w:rPr>
                <w:rFonts w:ascii="Times New Roman" w:hAnsi="Times New Roman" w:cs="Times New Roman"/>
                <w:sz w:val="24"/>
                <w:szCs w:val="28"/>
              </w:rPr>
            </w:pPr>
            <w:r w:rsidRPr="00D108D7">
              <w:rPr>
                <w:rFonts w:ascii="Times New Roman" w:hAnsi="Times New Roman" w:cs="Times New Roman"/>
                <w:sz w:val="24"/>
                <w:szCs w:val="28"/>
              </w:rPr>
              <w:t>Приложение № 1</w:t>
            </w:r>
          </w:p>
          <w:p w:rsidR="00A03FEA" w:rsidRPr="00D108D7" w:rsidRDefault="00A03FEA" w:rsidP="00A03FEA">
            <w:pPr>
              <w:jc w:val="right"/>
              <w:rPr>
                <w:sz w:val="24"/>
                <w:szCs w:val="28"/>
              </w:rPr>
            </w:pPr>
            <w:r w:rsidRPr="00D108D7">
              <w:rPr>
                <w:sz w:val="24"/>
                <w:szCs w:val="28"/>
              </w:rPr>
              <w:t>к административному регламенту</w:t>
            </w:r>
          </w:p>
          <w:p w:rsidR="00A03FEA" w:rsidRPr="00D108D7" w:rsidRDefault="00A03FEA" w:rsidP="00A03FEA">
            <w:pPr>
              <w:jc w:val="right"/>
              <w:rPr>
                <w:sz w:val="24"/>
                <w:szCs w:val="28"/>
              </w:rPr>
            </w:pPr>
            <w:r w:rsidRPr="00D108D7">
              <w:rPr>
                <w:sz w:val="24"/>
                <w:szCs w:val="28"/>
              </w:rPr>
              <w:t>по предоставлению муниципальной услуги «</w:t>
            </w:r>
            <w:r w:rsidRPr="00D108D7">
              <w:rPr>
                <w:rFonts w:eastAsia="Calibri"/>
                <w:spacing w:val="-6"/>
                <w:sz w:val="24"/>
                <w:szCs w:val="28"/>
              </w:rPr>
              <w:t>Предоставление разрешения на отклонение от предельных параметров разрешенного строительства</w:t>
            </w:r>
            <w:r w:rsidRPr="00D108D7">
              <w:rPr>
                <w:sz w:val="24"/>
                <w:szCs w:val="28"/>
              </w:rPr>
              <w:t>»</w:t>
            </w:r>
          </w:p>
        </w:tc>
      </w:tr>
    </w:tbl>
    <w:p w:rsidR="00A03FEA" w:rsidRPr="00D108D7" w:rsidRDefault="00A03FEA" w:rsidP="00D108D7">
      <w:pPr>
        <w:jc w:val="center"/>
        <w:rPr>
          <w:sz w:val="28"/>
          <w:szCs w:val="28"/>
        </w:rPr>
      </w:pPr>
      <w:r w:rsidRPr="00D108D7">
        <w:rPr>
          <w:sz w:val="28"/>
          <w:szCs w:val="28"/>
        </w:rPr>
        <w:t xml:space="preserve">Блок – схема </w:t>
      </w:r>
    </w:p>
    <w:p w:rsidR="00A03FEA" w:rsidRPr="00D108D7" w:rsidRDefault="00A03FEA" w:rsidP="00D108D7">
      <w:pPr>
        <w:jc w:val="center"/>
        <w:rPr>
          <w:sz w:val="28"/>
          <w:szCs w:val="28"/>
        </w:rPr>
      </w:pPr>
      <w:r w:rsidRPr="00D108D7">
        <w:rPr>
          <w:sz w:val="28"/>
          <w:szCs w:val="28"/>
        </w:rPr>
        <w:t>предоставления муниципальной услуги</w:t>
      </w:r>
    </w:p>
    <w:p w:rsidR="00A03FEA" w:rsidRPr="00D108D7" w:rsidRDefault="00A03FEA" w:rsidP="00D108D7">
      <w:pPr>
        <w:jc w:val="center"/>
        <w:rPr>
          <w:sz w:val="28"/>
          <w:szCs w:val="28"/>
        </w:rPr>
      </w:pPr>
      <w:r w:rsidRPr="00D108D7">
        <w:rPr>
          <w:sz w:val="28"/>
          <w:szCs w:val="28"/>
        </w:rPr>
        <w:t>«</w:t>
      </w:r>
      <w:r w:rsidRPr="00D108D7">
        <w:rPr>
          <w:rFonts w:eastAsia="Calibri"/>
          <w:spacing w:val="-6"/>
          <w:sz w:val="28"/>
          <w:szCs w:val="28"/>
        </w:rPr>
        <w:t>Предоставление разрешения на отклонение от предельных параметров разрешенного строительства</w:t>
      </w:r>
      <w:r w:rsidRPr="00D108D7">
        <w:rPr>
          <w:sz w:val="28"/>
          <w:szCs w:val="28"/>
        </w:rPr>
        <w:t>»</w:t>
      </w:r>
    </w:p>
    <w:p w:rsidR="00A03FEA" w:rsidRPr="00A03FEA" w:rsidRDefault="00A03FEA" w:rsidP="00A03FEA">
      <w:pPr>
        <w:widowControl w:val="0"/>
        <w:autoSpaceDE w:val="0"/>
        <w:autoSpaceDN w:val="0"/>
        <w:adjustRightInd w:val="0"/>
        <w:jc w:val="both"/>
        <w:outlineLvl w:val="2"/>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4"/>
        <w:gridCol w:w="993"/>
        <w:gridCol w:w="3254"/>
      </w:tblGrid>
      <w:tr w:rsidR="00A03FEA" w:rsidRPr="00A03FEA" w:rsidTr="00A03FEA">
        <w:trPr>
          <w:trHeight w:val="423"/>
        </w:trPr>
        <w:tc>
          <w:tcPr>
            <w:tcW w:w="4564" w:type="dxa"/>
            <w:tcBorders>
              <w:right w:val="single" w:sz="4" w:space="0" w:color="auto"/>
            </w:tcBorders>
            <w:shd w:val="clear" w:color="auto" w:fill="auto"/>
          </w:tcPr>
          <w:p w:rsidR="00A03FEA" w:rsidRPr="00A03FEA" w:rsidRDefault="00A03FEA" w:rsidP="008C4824">
            <w:pPr>
              <w:widowControl w:val="0"/>
              <w:autoSpaceDE w:val="0"/>
              <w:autoSpaceDN w:val="0"/>
              <w:adjustRightInd w:val="0"/>
              <w:jc w:val="center"/>
              <w:outlineLvl w:val="2"/>
              <w:rPr>
                <w:sz w:val="24"/>
                <w:szCs w:val="24"/>
              </w:rPr>
            </w:pPr>
            <w:r w:rsidRPr="00A03FEA">
              <w:rPr>
                <w:sz w:val="24"/>
                <w:szCs w:val="24"/>
              </w:rPr>
              <w:t xml:space="preserve">Прием заявления в МФЦ о предоставлении </w:t>
            </w:r>
            <w:r w:rsidRPr="00A03FEA">
              <w:rPr>
                <w:rFonts w:eastAsia="Calibri"/>
                <w:spacing w:val="-6"/>
                <w:sz w:val="24"/>
                <w:szCs w:val="24"/>
              </w:rPr>
              <w:t>разрешения на отклонение от предельных параметров разрешенного строительства</w:t>
            </w:r>
          </w:p>
        </w:tc>
        <w:tc>
          <w:tcPr>
            <w:tcW w:w="993" w:type="dxa"/>
            <w:tcBorders>
              <w:top w:val="nil"/>
              <w:left w:val="single" w:sz="4" w:space="0" w:color="auto"/>
              <w:bottom w:val="nil"/>
              <w:right w:val="single" w:sz="4" w:space="0" w:color="auto"/>
            </w:tcBorders>
          </w:tcPr>
          <w:p w:rsidR="00A03FEA" w:rsidRPr="00A03FEA" w:rsidRDefault="00FD2D26" w:rsidP="008C4824">
            <w:pPr>
              <w:widowControl w:val="0"/>
              <w:autoSpaceDE w:val="0"/>
              <w:autoSpaceDN w:val="0"/>
              <w:adjustRightInd w:val="0"/>
              <w:jc w:val="center"/>
              <w:outlineLvl w:val="2"/>
              <w:rPr>
                <w:sz w:val="24"/>
                <w:szCs w:val="24"/>
              </w:rPr>
            </w:pPr>
            <w:r>
              <w:rPr>
                <w:noProof/>
                <w:sz w:val="24"/>
                <w:szCs w:val="24"/>
                <w:lang w:eastAsia="ru-RU"/>
              </w:rPr>
              <w:pict>
                <v:shapetype id="_x0000_t32" coordsize="21600,21600" o:spt="32" o:oned="t" path="m,l21600,21600e" filled="f">
                  <v:path arrowok="t" fillok="f" o:connecttype="none"/>
                  <o:lock v:ext="edit" shapetype="t"/>
                </v:shapetype>
                <v:shape id="Прямая со стрелкой 10" o:spid="_x0000_s1036" type="#_x0000_t32" style="position:absolute;left:0;text-align:left;margin-left:25.75pt;margin-top:23.75pt;width:0;height:27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">
                  <v:stroke endarrow="block"/>
                </v:shape>
              </w:pict>
            </w:r>
          </w:p>
        </w:tc>
        <w:tc>
          <w:tcPr>
            <w:tcW w:w="3254" w:type="dxa"/>
            <w:tcBorders>
              <w:left w:val="single" w:sz="4" w:space="0" w:color="auto"/>
            </w:tcBorders>
            <w:vAlign w:val="center"/>
          </w:tcPr>
          <w:p w:rsidR="00A03FEA" w:rsidRPr="00A03FEA" w:rsidRDefault="00A03FEA" w:rsidP="00A03FEA">
            <w:pPr>
              <w:widowControl w:val="0"/>
              <w:autoSpaceDE w:val="0"/>
              <w:autoSpaceDN w:val="0"/>
              <w:adjustRightInd w:val="0"/>
              <w:jc w:val="center"/>
              <w:outlineLvl w:val="2"/>
              <w:rPr>
                <w:rFonts w:eastAsia="Calibri"/>
                <w:spacing w:val="-6"/>
                <w:sz w:val="24"/>
                <w:szCs w:val="24"/>
              </w:rPr>
            </w:pPr>
            <w:r w:rsidRPr="00A03FEA">
              <w:rPr>
                <w:rFonts w:eastAsia="Calibri"/>
                <w:spacing w:val="-6"/>
                <w:sz w:val="24"/>
                <w:szCs w:val="24"/>
              </w:rPr>
              <w:t xml:space="preserve">Отказ в приеме заявления </w:t>
            </w:r>
          </w:p>
          <w:p w:rsidR="00A03FEA" w:rsidRPr="00A03FEA" w:rsidRDefault="00A03FEA" w:rsidP="008C4824">
            <w:pPr>
              <w:widowControl w:val="0"/>
              <w:autoSpaceDE w:val="0"/>
              <w:autoSpaceDN w:val="0"/>
              <w:adjustRightInd w:val="0"/>
              <w:jc w:val="center"/>
              <w:outlineLvl w:val="2"/>
              <w:rPr>
                <w:sz w:val="24"/>
                <w:szCs w:val="24"/>
              </w:rPr>
            </w:pPr>
          </w:p>
        </w:tc>
      </w:tr>
    </w:tbl>
    <w:p w:rsidR="00A03FEA" w:rsidRPr="00A03FEA" w:rsidRDefault="00FD2D26" w:rsidP="00A03FEA">
      <w:pPr>
        <w:widowControl w:val="0"/>
        <w:autoSpaceDE w:val="0"/>
        <w:autoSpaceDN w:val="0"/>
        <w:adjustRightInd w:val="0"/>
        <w:ind w:firstLine="540"/>
        <w:jc w:val="center"/>
        <w:outlineLvl w:val="2"/>
        <w:rPr>
          <w:sz w:val="24"/>
          <w:szCs w:val="24"/>
        </w:rPr>
      </w:pPr>
      <w:r>
        <w:rPr>
          <w:noProof/>
          <w:sz w:val="24"/>
          <w:szCs w:val="24"/>
          <w:lang w:eastAsia="ru-RU"/>
        </w:rPr>
        <w:pict>
          <v:shape id="Прямая со стрелкой 9" o:spid="_x0000_s1035" type="#_x0000_t32" style="position:absolute;left:0;text-align:left;margin-left:239.6pt;margin-top:4.15pt;width:0;height:27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">
            <v:stroke endarrow="block"/>
          </v:shape>
        </w:pict>
      </w:r>
    </w:p>
    <w:p w:rsidR="00A03FEA" w:rsidRPr="00A03FEA" w:rsidRDefault="00A03FEA" w:rsidP="00A03FEA">
      <w:pPr>
        <w:widowControl w:val="0"/>
        <w:autoSpaceDE w:val="0"/>
        <w:autoSpaceDN w:val="0"/>
        <w:adjustRightInd w:val="0"/>
        <w:ind w:firstLine="540"/>
        <w:jc w:val="both"/>
        <w:outlineLvl w:val="2"/>
        <w:rPr>
          <w:sz w:val="24"/>
          <w:szCs w:val="24"/>
        </w:rPr>
      </w:pPr>
    </w:p>
    <w:tbl>
      <w:tblPr>
        <w:tblStyle w:val="aa"/>
        <w:tblW w:w="0" w:type="auto"/>
        <w:tblInd w:w="562" w:type="dxa"/>
        <w:tblLook w:val="04A0"/>
      </w:tblPr>
      <w:tblGrid>
        <w:gridCol w:w="8783"/>
      </w:tblGrid>
      <w:tr w:rsidR="00A03FEA" w:rsidRPr="00A03FEA" w:rsidTr="00A03FEA">
        <w:tc>
          <w:tcPr>
            <w:tcW w:w="8783" w:type="dxa"/>
          </w:tcPr>
          <w:p w:rsidR="00A03FEA" w:rsidRDefault="00A03FEA" w:rsidP="00A03FEA">
            <w:pPr>
              <w:jc w:val="center"/>
              <w:rPr>
                <w:rFonts w:eastAsia="Arial"/>
                <w:color w:val="FF0000"/>
                <w:sz w:val="24"/>
                <w:szCs w:val="24"/>
              </w:rPr>
            </w:pPr>
            <w:r w:rsidRPr="00A03FEA">
              <w:rPr>
                <w:sz w:val="24"/>
                <w:szCs w:val="24"/>
              </w:rPr>
              <w:t xml:space="preserve">Регистрация заявления и формирование дела МФЦ, передача дела в </w:t>
            </w:r>
            <w:r w:rsidRPr="007222B5">
              <w:rPr>
                <w:sz w:val="24"/>
                <w:szCs w:val="24"/>
              </w:rPr>
              <w:t xml:space="preserve">Администрацию  </w:t>
            </w:r>
            <w:r w:rsidR="00C80902" w:rsidRPr="007222B5">
              <w:rPr>
                <w:rFonts w:eastAsia="Arial"/>
                <w:sz w:val="24"/>
                <w:szCs w:val="24"/>
              </w:rPr>
              <w:t>Грушево-Дубовского</w:t>
            </w:r>
            <w:r w:rsidRPr="007222B5">
              <w:rPr>
                <w:rFonts w:eastAsia="Arial"/>
                <w:sz w:val="24"/>
                <w:szCs w:val="24"/>
              </w:rPr>
              <w:t xml:space="preserve"> сельского поселения</w:t>
            </w:r>
          </w:p>
          <w:p w:rsidR="00D108D7" w:rsidRPr="00A03FEA" w:rsidRDefault="00D108D7" w:rsidP="00A03FEA">
            <w:pPr>
              <w:jc w:val="center"/>
              <w:rPr>
                <w:sz w:val="24"/>
                <w:szCs w:val="24"/>
              </w:rPr>
            </w:pPr>
          </w:p>
        </w:tc>
      </w:tr>
    </w:tbl>
    <w:p w:rsidR="00A03FEA" w:rsidRPr="00A03FEA" w:rsidRDefault="00FD2D26" w:rsidP="00A03FEA">
      <w:pPr>
        <w:widowControl w:val="0"/>
        <w:autoSpaceDE w:val="0"/>
        <w:autoSpaceDN w:val="0"/>
        <w:adjustRightInd w:val="0"/>
        <w:ind w:firstLine="540"/>
        <w:jc w:val="both"/>
        <w:outlineLvl w:val="2"/>
        <w:rPr>
          <w:sz w:val="24"/>
          <w:szCs w:val="24"/>
        </w:rPr>
      </w:pPr>
      <w:r>
        <w:rPr>
          <w:noProof/>
          <w:sz w:val="24"/>
          <w:szCs w:val="24"/>
          <w:lang w:eastAsia="ru-RU"/>
        </w:rPr>
        <w:pict>
          <v:shape id="Прямая со стрелкой 11" o:spid="_x0000_s1034" type="#_x0000_t32" style="position:absolute;left:0;text-align:left;margin-left:238.6pt;margin-top:4.3pt;width:0;height:27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">
            <v:stroke endarrow="block"/>
          </v:shape>
        </w:pict>
      </w:r>
    </w:p>
    <w:p w:rsidR="00A03FEA" w:rsidRPr="00A03FEA" w:rsidRDefault="00A03FEA" w:rsidP="00A03FEA">
      <w:pPr>
        <w:widowControl w:val="0"/>
        <w:autoSpaceDE w:val="0"/>
        <w:autoSpaceDN w:val="0"/>
        <w:adjustRightInd w:val="0"/>
        <w:ind w:firstLine="540"/>
        <w:jc w:val="both"/>
        <w:outlineLvl w:val="2"/>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7"/>
      </w:tblGrid>
      <w:tr w:rsidR="00A03FEA" w:rsidRPr="00A03FEA" w:rsidTr="008C4824">
        <w:tc>
          <w:tcPr>
            <w:tcW w:w="9497" w:type="dxa"/>
            <w:shd w:val="clear" w:color="auto" w:fill="auto"/>
          </w:tcPr>
          <w:p w:rsidR="00A03FEA" w:rsidRPr="00A03FEA" w:rsidRDefault="00A03FEA" w:rsidP="008C4824">
            <w:pPr>
              <w:widowControl w:val="0"/>
              <w:autoSpaceDE w:val="0"/>
              <w:autoSpaceDN w:val="0"/>
              <w:adjustRightInd w:val="0"/>
              <w:jc w:val="center"/>
              <w:outlineLvl w:val="2"/>
              <w:rPr>
                <w:sz w:val="24"/>
                <w:szCs w:val="24"/>
              </w:rPr>
            </w:pPr>
            <w:r w:rsidRPr="00A03FEA">
              <w:rPr>
                <w:sz w:val="24"/>
                <w:szCs w:val="24"/>
              </w:rPr>
              <w:t>Рассмотрение заявления и представленных документов: проверка соответствия документов, необходимых для предоставления муниципальной услуги, требованиям пункта 2.7 настоящего Регламента</w:t>
            </w:r>
          </w:p>
        </w:tc>
      </w:tr>
    </w:tbl>
    <w:p w:rsidR="00A03FEA" w:rsidRPr="00A03FEA" w:rsidRDefault="00FD2D26" w:rsidP="00A03FEA">
      <w:pPr>
        <w:widowControl w:val="0"/>
        <w:autoSpaceDE w:val="0"/>
        <w:autoSpaceDN w:val="0"/>
        <w:adjustRightInd w:val="0"/>
        <w:ind w:firstLine="540"/>
        <w:jc w:val="center"/>
        <w:outlineLvl w:val="2"/>
        <w:rPr>
          <w:sz w:val="24"/>
          <w:szCs w:val="24"/>
        </w:rPr>
      </w:pPr>
      <w:r>
        <w:rPr>
          <w:noProof/>
          <w:sz w:val="24"/>
          <w:szCs w:val="24"/>
          <w:lang w:eastAsia="ru-RU"/>
        </w:rPr>
        <w:pict>
          <v:shape id="Прямая со стрелкой 7" o:spid="_x0000_s1033" type="#_x0000_t32" style="position:absolute;left:0;text-align:left;margin-left:393.95pt;margin-top:1.3pt;width:0;height:28.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">
            <v:stroke endarrow="block"/>
          </v:shape>
        </w:pict>
      </w:r>
      <w:r>
        <w:rPr>
          <w:noProof/>
          <w:sz w:val="24"/>
          <w:szCs w:val="24"/>
          <w:lang w:eastAsia="ru-RU"/>
        </w:rPr>
        <w:pict>
          <v:shape id="Прямая со стрелкой 8" o:spid="_x0000_s1032" type="#_x0000_t32" style="position:absolute;left:0;text-align:left;margin-left:135.15pt;margin-top:2.8pt;width:.05pt;height:28.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">
            <v:stroke endarrow="block"/>
          </v:shape>
        </w:pict>
      </w:r>
    </w:p>
    <w:p w:rsidR="00A03FEA" w:rsidRPr="00A03FEA" w:rsidRDefault="00A03FEA" w:rsidP="00A03FEA">
      <w:pPr>
        <w:widowControl w:val="0"/>
        <w:autoSpaceDE w:val="0"/>
        <w:autoSpaceDN w:val="0"/>
        <w:adjustRightInd w:val="0"/>
        <w:ind w:firstLine="540"/>
        <w:jc w:val="center"/>
        <w:outlineLvl w:val="2"/>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0"/>
        <w:gridCol w:w="1134"/>
        <w:gridCol w:w="4253"/>
      </w:tblGrid>
      <w:tr w:rsidR="00A03FEA" w:rsidRPr="00A03FEA" w:rsidTr="008C4824">
        <w:tc>
          <w:tcPr>
            <w:tcW w:w="4110" w:type="dxa"/>
            <w:tcBorders>
              <w:right w:val="single" w:sz="4" w:space="0" w:color="auto"/>
            </w:tcBorders>
            <w:shd w:val="clear" w:color="auto" w:fill="auto"/>
          </w:tcPr>
          <w:p w:rsidR="00A03FEA" w:rsidRPr="00A03FEA" w:rsidRDefault="00A03FEA" w:rsidP="008C4824">
            <w:pPr>
              <w:widowControl w:val="0"/>
              <w:autoSpaceDE w:val="0"/>
              <w:autoSpaceDN w:val="0"/>
              <w:adjustRightInd w:val="0"/>
              <w:jc w:val="center"/>
              <w:outlineLvl w:val="2"/>
              <w:rPr>
                <w:sz w:val="24"/>
                <w:szCs w:val="24"/>
              </w:rPr>
            </w:pPr>
            <w:r w:rsidRPr="00A03FEA">
              <w:rPr>
                <w:sz w:val="24"/>
                <w:szCs w:val="24"/>
              </w:rPr>
              <w:t>В случае несоответствия требованиям пункта 2.7 настоящего Регламента</w:t>
            </w:r>
          </w:p>
        </w:tc>
        <w:tc>
          <w:tcPr>
            <w:tcW w:w="1134" w:type="dxa"/>
            <w:tcBorders>
              <w:top w:val="nil"/>
              <w:left w:val="single" w:sz="4" w:space="0" w:color="auto"/>
              <w:bottom w:val="nil"/>
              <w:right w:val="single" w:sz="4" w:space="0" w:color="auto"/>
            </w:tcBorders>
            <w:shd w:val="clear" w:color="auto" w:fill="auto"/>
          </w:tcPr>
          <w:p w:rsidR="00A03FEA" w:rsidRPr="00A03FEA" w:rsidRDefault="00A03FEA" w:rsidP="008C4824">
            <w:pPr>
              <w:widowControl w:val="0"/>
              <w:autoSpaceDE w:val="0"/>
              <w:autoSpaceDN w:val="0"/>
              <w:adjustRightInd w:val="0"/>
              <w:jc w:val="center"/>
              <w:outlineLvl w:val="2"/>
              <w:rPr>
                <w:sz w:val="24"/>
                <w:szCs w:val="24"/>
              </w:rPr>
            </w:pPr>
          </w:p>
        </w:tc>
        <w:tc>
          <w:tcPr>
            <w:tcW w:w="4253" w:type="dxa"/>
            <w:tcBorders>
              <w:left w:val="single" w:sz="4" w:space="0" w:color="auto"/>
            </w:tcBorders>
            <w:shd w:val="clear" w:color="auto" w:fill="auto"/>
          </w:tcPr>
          <w:p w:rsidR="00A03FEA" w:rsidRPr="00A03FEA" w:rsidRDefault="00A03FEA" w:rsidP="008C4824">
            <w:pPr>
              <w:widowControl w:val="0"/>
              <w:autoSpaceDE w:val="0"/>
              <w:autoSpaceDN w:val="0"/>
              <w:adjustRightInd w:val="0"/>
              <w:jc w:val="center"/>
              <w:outlineLvl w:val="2"/>
              <w:rPr>
                <w:sz w:val="24"/>
                <w:szCs w:val="24"/>
              </w:rPr>
            </w:pPr>
            <w:r w:rsidRPr="00A03FEA">
              <w:rPr>
                <w:sz w:val="24"/>
                <w:szCs w:val="24"/>
              </w:rPr>
              <w:t>В случае соответствия требованиям пункта 2.7 настоящего Регламента</w:t>
            </w:r>
          </w:p>
        </w:tc>
      </w:tr>
    </w:tbl>
    <w:p w:rsidR="00A03FEA" w:rsidRPr="00A03FEA" w:rsidRDefault="00FD2D26" w:rsidP="00A03FEA">
      <w:pPr>
        <w:widowControl w:val="0"/>
        <w:autoSpaceDE w:val="0"/>
        <w:autoSpaceDN w:val="0"/>
        <w:adjustRightInd w:val="0"/>
        <w:ind w:firstLine="540"/>
        <w:outlineLvl w:val="2"/>
        <w:rPr>
          <w:sz w:val="24"/>
          <w:szCs w:val="24"/>
        </w:rPr>
      </w:pPr>
      <w:r>
        <w:rPr>
          <w:noProof/>
          <w:sz w:val="24"/>
          <w:szCs w:val="24"/>
          <w:lang w:eastAsia="ru-RU"/>
        </w:rPr>
        <w:pict>
          <v:shape id="Прямая со стрелкой 6" o:spid="_x0000_s1031" type="#_x0000_t32" style="position:absolute;left:0;text-align:left;margin-left:135.15pt;margin-top:.35pt;width:0;height:27.6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">
            <v:stroke endarrow="block"/>
          </v:shape>
        </w:pict>
      </w:r>
      <w:r>
        <w:rPr>
          <w:noProof/>
          <w:sz w:val="24"/>
          <w:szCs w:val="24"/>
          <w:lang w:eastAsia="ru-RU"/>
        </w:rPr>
        <w:pict>
          <v:shape id="Прямая со стрелкой 5" o:spid="_x0000_s1030" type="#_x0000_t32" style="position:absolute;left:0;text-align:left;margin-left:393.85pt;margin-top:.35pt;width:0;height:26.8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">
            <v:stroke endarrow="block"/>
          </v:shape>
        </w:pict>
      </w:r>
    </w:p>
    <w:p w:rsidR="00A03FEA" w:rsidRPr="00A03FEA" w:rsidRDefault="00A03FEA" w:rsidP="00A03FEA">
      <w:pPr>
        <w:widowControl w:val="0"/>
        <w:autoSpaceDE w:val="0"/>
        <w:autoSpaceDN w:val="0"/>
        <w:adjustRightInd w:val="0"/>
        <w:ind w:firstLine="540"/>
        <w:outlineLvl w:val="2"/>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0"/>
        <w:gridCol w:w="1134"/>
        <w:gridCol w:w="4253"/>
      </w:tblGrid>
      <w:tr w:rsidR="00A03FEA" w:rsidRPr="00A03FEA" w:rsidTr="008C4824">
        <w:tc>
          <w:tcPr>
            <w:tcW w:w="4110" w:type="dxa"/>
            <w:tcBorders>
              <w:right w:val="single" w:sz="4" w:space="0" w:color="auto"/>
            </w:tcBorders>
            <w:shd w:val="clear" w:color="auto" w:fill="auto"/>
          </w:tcPr>
          <w:p w:rsidR="00A03FEA" w:rsidRPr="00A03FEA" w:rsidRDefault="00FD2D26" w:rsidP="00A03FEA">
            <w:pPr>
              <w:widowControl w:val="0"/>
              <w:autoSpaceDE w:val="0"/>
              <w:autoSpaceDN w:val="0"/>
              <w:adjustRightInd w:val="0"/>
              <w:jc w:val="center"/>
              <w:outlineLvl w:val="2"/>
              <w:rPr>
                <w:sz w:val="24"/>
                <w:szCs w:val="24"/>
              </w:rPr>
            </w:pPr>
            <w:r>
              <w:rPr>
                <w:noProof/>
                <w:sz w:val="24"/>
                <w:szCs w:val="24"/>
                <w:lang w:eastAsia="ru-RU"/>
              </w:rPr>
              <w:pict>
                <v:shape id="Прямая со стрелкой 3" o:spid="_x0000_s1029" type="#_x0000_t32" style="position:absolute;left:0;text-align:left;margin-left:102.85pt;margin-top:82.2pt;width:.05pt;height:30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">
                  <v:stroke endarrow="block"/>
                </v:shape>
              </w:pict>
            </w:r>
            <w:r w:rsidR="00A03FEA" w:rsidRPr="00A03FEA">
              <w:rPr>
                <w:sz w:val="24"/>
                <w:szCs w:val="24"/>
              </w:rPr>
              <w:t>Подготовка и согласование мотивированного отказа в предоставлении муниципальной услуги</w:t>
            </w:r>
          </w:p>
        </w:tc>
        <w:tc>
          <w:tcPr>
            <w:tcW w:w="1134" w:type="dxa"/>
            <w:tcBorders>
              <w:top w:val="nil"/>
              <w:left w:val="single" w:sz="4" w:space="0" w:color="auto"/>
              <w:bottom w:val="nil"/>
              <w:right w:val="single" w:sz="4" w:space="0" w:color="auto"/>
            </w:tcBorders>
            <w:shd w:val="clear" w:color="auto" w:fill="auto"/>
          </w:tcPr>
          <w:p w:rsidR="00A03FEA" w:rsidRPr="00A03FEA" w:rsidRDefault="00A03FEA" w:rsidP="008C4824">
            <w:pPr>
              <w:widowControl w:val="0"/>
              <w:autoSpaceDE w:val="0"/>
              <w:autoSpaceDN w:val="0"/>
              <w:adjustRightInd w:val="0"/>
              <w:jc w:val="center"/>
              <w:outlineLvl w:val="2"/>
              <w:rPr>
                <w:sz w:val="24"/>
                <w:szCs w:val="24"/>
              </w:rPr>
            </w:pPr>
          </w:p>
        </w:tc>
        <w:tc>
          <w:tcPr>
            <w:tcW w:w="4253" w:type="dxa"/>
            <w:tcBorders>
              <w:left w:val="single" w:sz="4" w:space="0" w:color="auto"/>
            </w:tcBorders>
            <w:shd w:val="clear" w:color="auto" w:fill="auto"/>
          </w:tcPr>
          <w:p w:rsidR="00A03FEA" w:rsidRPr="00A03FEA" w:rsidRDefault="00A03FEA" w:rsidP="008C4824">
            <w:pPr>
              <w:widowControl w:val="0"/>
              <w:autoSpaceDE w:val="0"/>
              <w:autoSpaceDN w:val="0"/>
              <w:adjustRightInd w:val="0"/>
              <w:jc w:val="center"/>
              <w:outlineLvl w:val="2"/>
              <w:rPr>
                <w:sz w:val="24"/>
                <w:szCs w:val="24"/>
              </w:rPr>
            </w:pPr>
            <w:r w:rsidRPr="00A03FEA">
              <w:rPr>
                <w:sz w:val="24"/>
                <w:szCs w:val="24"/>
              </w:rPr>
              <w:t xml:space="preserve">Организация публичных слушаний, подготовка рекомендаций комиссии, оформление разрешения на </w:t>
            </w:r>
            <w:r w:rsidRPr="00A03FEA">
              <w:rPr>
                <w:rFonts w:eastAsia="Arial CYR"/>
                <w:sz w:val="24"/>
                <w:szCs w:val="24"/>
                <w:lang w:eastAsia="ar-SA"/>
              </w:rPr>
              <w:t>отклонение от предельных параметров разрешенного строительства</w:t>
            </w:r>
          </w:p>
          <w:p w:rsidR="00A03FEA" w:rsidRPr="00A03FEA" w:rsidRDefault="00A03FEA" w:rsidP="008C4824">
            <w:pPr>
              <w:widowControl w:val="0"/>
              <w:autoSpaceDE w:val="0"/>
              <w:autoSpaceDN w:val="0"/>
              <w:adjustRightInd w:val="0"/>
              <w:jc w:val="center"/>
              <w:outlineLvl w:val="2"/>
              <w:rPr>
                <w:sz w:val="24"/>
                <w:szCs w:val="24"/>
              </w:rPr>
            </w:pPr>
          </w:p>
        </w:tc>
      </w:tr>
    </w:tbl>
    <w:p w:rsidR="00A03FEA" w:rsidRPr="00A03FEA" w:rsidRDefault="00FD2D26" w:rsidP="00A03FEA">
      <w:pPr>
        <w:widowControl w:val="0"/>
        <w:autoSpaceDE w:val="0"/>
        <w:autoSpaceDN w:val="0"/>
        <w:adjustRightInd w:val="0"/>
        <w:ind w:firstLine="540"/>
        <w:jc w:val="center"/>
        <w:outlineLvl w:val="2"/>
        <w:rPr>
          <w:sz w:val="24"/>
          <w:szCs w:val="24"/>
        </w:rPr>
      </w:pPr>
      <w:r>
        <w:rPr>
          <w:noProof/>
          <w:sz w:val="24"/>
          <w:szCs w:val="24"/>
          <w:lang w:eastAsia="ru-RU"/>
        </w:rPr>
        <w:pict>
          <v:shape id="Прямая со стрелкой 2" o:spid="_x0000_s1028" type="#_x0000_t32" style="position:absolute;left:0;text-align:left;margin-left:399.6pt;margin-top:.1pt;width:.05pt;height:30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">
            <v:stroke endarrow="block"/>
          </v:shape>
        </w:pict>
      </w:r>
    </w:p>
    <w:p w:rsidR="00A03FEA" w:rsidRPr="00A03FEA" w:rsidRDefault="00A03FEA" w:rsidP="00A03FEA">
      <w:pPr>
        <w:widowControl w:val="0"/>
        <w:autoSpaceDE w:val="0"/>
        <w:autoSpaceDN w:val="0"/>
        <w:adjustRightInd w:val="0"/>
        <w:ind w:firstLine="540"/>
        <w:outlineLvl w:val="2"/>
        <w:rPr>
          <w:sz w:val="24"/>
          <w:szCs w:val="24"/>
        </w:rPr>
      </w:pPr>
    </w:p>
    <w:tbl>
      <w:tblPr>
        <w:tblW w:w="95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9"/>
        <w:gridCol w:w="1344"/>
        <w:gridCol w:w="4253"/>
      </w:tblGrid>
      <w:tr w:rsidR="00A03FEA" w:rsidRPr="00A03FEA" w:rsidTr="00D108D7">
        <w:tc>
          <w:tcPr>
            <w:tcW w:w="3929" w:type="dxa"/>
            <w:tcBorders>
              <w:right w:val="single" w:sz="4" w:space="0" w:color="auto"/>
            </w:tcBorders>
            <w:shd w:val="clear" w:color="auto" w:fill="auto"/>
          </w:tcPr>
          <w:p w:rsidR="00A03FEA" w:rsidRPr="00A03FEA" w:rsidRDefault="00A03FEA" w:rsidP="008C4824">
            <w:pPr>
              <w:widowControl w:val="0"/>
              <w:autoSpaceDE w:val="0"/>
              <w:autoSpaceDN w:val="0"/>
              <w:adjustRightInd w:val="0"/>
              <w:jc w:val="center"/>
              <w:outlineLvl w:val="2"/>
              <w:rPr>
                <w:sz w:val="24"/>
                <w:szCs w:val="24"/>
              </w:rPr>
            </w:pPr>
            <w:r w:rsidRPr="00A03FEA">
              <w:rPr>
                <w:sz w:val="24"/>
                <w:szCs w:val="24"/>
              </w:rPr>
              <w:t>Выдача мотивированного отказа в предоставлении муниципальной услуги</w:t>
            </w:r>
          </w:p>
        </w:tc>
        <w:tc>
          <w:tcPr>
            <w:tcW w:w="1344" w:type="dxa"/>
            <w:tcBorders>
              <w:top w:val="nil"/>
              <w:left w:val="single" w:sz="4" w:space="0" w:color="auto"/>
              <w:bottom w:val="nil"/>
              <w:right w:val="single" w:sz="4" w:space="0" w:color="auto"/>
            </w:tcBorders>
            <w:shd w:val="clear" w:color="auto" w:fill="auto"/>
          </w:tcPr>
          <w:p w:rsidR="00A03FEA" w:rsidRPr="00A03FEA" w:rsidRDefault="00A03FEA" w:rsidP="008C4824">
            <w:pPr>
              <w:widowControl w:val="0"/>
              <w:autoSpaceDE w:val="0"/>
              <w:autoSpaceDN w:val="0"/>
              <w:adjustRightInd w:val="0"/>
              <w:jc w:val="center"/>
              <w:outlineLvl w:val="2"/>
              <w:rPr>
                <w:sz w:val="24"/>
                <w:szCs w:val="24"/>
              </w:rPr>
            </w:pPr>
          </w:p>
        </w:tc>
        <w:tc>
          <w:tcPr>
            <w:tcW w:w="4253" w:type="dxa"/>
            <w:tcBorders>
              <w:left w:val="single" w:sz="4" w:space="0" w:color="auto"/>
            </w:tcBorders>
            <w:shd w:val="clear" w:color="auto" w:fill="auto"/>
          </w:tcPr>
          <w:p w:rsidR="00A03FEA" w:rsidRPr="00A03FEA" w:rsidRDefault="00A03FEA" w:rsidP="008C4824">
            <w:pPr>
              <w:widowControl w:val="0"/>
              <w:autoSpaceDE w:val="0"/>
              <w:autoSpaceDN w:val="0"/>
              <w:adjustRightInd w:val="0"/>
              <w:jc w:val="center"/>
              <w:outlineLvl w:val="2"/>
              <w:rPr>
                <w:sz w:val="24"/>
                <w:szCs w:val="24"/>
              </w:rPr>
            </w:pPr>
            <w:r w:rsidRPr="00A03FEA">
              <w:rPr>
                <w:sz w:val="24"/>
                <w:szCs w:val="24"/>
              </w:rPr>
              <w:t xml:space="preserve">Выдача разрешения </w:t>
            </w:r>
            <w:r w:rsidRPr="00A03FEA">
              <w:rPr>
                <w:rFonts w:eastAsia="Arial CYR"/>
                <w:sz w:val="24"/>
                <w:szCs w:val="24"/>
                <w:lang w:eastAsia="ar-SA"/>
              </w:rPr>
              <w:t>на отклонение от предельных параметров разрешенного строительства</w:t>
            </w:r>
          </w:p>
          <w:p w:rsidR="00A03FEA" w:rsidRPr="00A03FEA" w:rsidRDefault="00A03FEA" w:rsidP="008C4824">
            <w:pPr>
              <w:widowControl w:val="0"/>
              <w:autoSpaceDE w:val="0"/>
              <w:autoSpaceDN w:val="0"/>
              <w:adjustRightInd w:val="0"/>
              <w:jc w:val="center"/>
              <w:outlineLvl w:val="2"/>
              <w:rPr>
                <w:sz w:val="24"/>
                <w:szCs w:val="24"/>
              </w:rPr>
            </w:pPr>
          </w:p>
        </w:tc>
      </w:tr>
    </w:tbl>
    <w:p w:rsidR="00A03FEA" w:rsidRDefault="00A03FEA" w:rsidP="00A03FEA">
      <w:pPr>
        <w:widowControl w:val="0"/>
        <w:autoSpaceDE w:val="0"/>
        <w:autoSpaceDN w:val="0"/>
        <w:adjustRightInd w:val="0"/>
        <w:ind w:firstLine="540"/>
        <w:jc w:val="center"/>
        <w:outlineLvl w:val="2"/>
        <w:rPr>
          <w:sz w:val="28"/>
          <w:szCs w:val="28"/>
        </w:rPr>
      </w:pPr>
    </w:p>
    <w:p w:rsidR="00A03FEA" w:rsidRDefault="00A03FEA">
      <w:pPr>
        <w:suppressAutoHyphens w:val="0"/>
        <w:spacing w:after="160" w:line="259" w:lineRule="auto"/>
        <w:rPr>
          <w:sz w:val="24"/>
          <w:szCs w:val="24"/>
        </w:rPr>
      </w:pPr>
    </w:p>
    <w:p w:rsidR="002F0A38" w:rsidRDefault="002F0A38" w:rsidP="00795039">
      <w:pPr>
        <w:suppressAutoHyphens w:val="0"/>
        <w:rPr>
          <w:sz w:val="24"/>
          <w:szCs w:val="24"/>
        </w:rPr>
      </w:pPr>
    </w:p>
    <w:p w:rsidR="00A03FEA" w:rsidRDefault="00A03FEA">
      <w:pPr>
        <w:suppressAutoHyphens w:val="0"/>
        <w:spacing w:after="160" w:line="259" w:lineRule="auto"/>
      </w:pPr>
      <w:r>
        <w:br w:type="page"/>
      </w:r>
    </w:p>
    <w:tbl>
      <w:tblPr>
        <w:tblW w:w="9781" w:type="dxa"/>
        <w:tblLook w:val="04A0"/>
      </w:tblPr>
      <w:tblGrid>
        <w:gridCol w:w="4678"/>
        <w:gridCol w:w="5103"/>
      </w:tblGrid>
      <w:tr w:rsidR="00A03FEA" w:rsidRPr="00163E92" w:rsidTr="00294208">
        <w:trPr>
          <w:trHeight w:val="1371"/>
        </w:trPr>
        <w:tc>
          <w:tcPr>
            <w:tcW w:w="4678" w:type="dxa"/>
            <w:shd w:val="clear" w:color="auto" w:fill="auto"/>
          </w:tcPr>
          <w:p w:rsidR="00A03FEA" w:rsidRPr="00163E92" w:rsidRDefault="00A03FEA" w:rsidP="008C4824">
            <w:pPr>
              <w:pStyle w:val="ConsPlusNormal"/>
              <w:tabs>
                <w:tab w:val="left" w:pos="-540"/>
              </w:tabs>
              <w:ind w:firstLine="0"/>
              <w:jc w:val="center"/>
              <w:rPr>
                <w:rFonts w:ascii="Times New Roman" w:hAnsi="Times New Roman" w:cs="Times New Roman"/>
                <w:sz w:val="28"/>
                <w:szCs w:val="28"/>
              </w:rPr>
            </w:pPr>
          </w:p>
        </w:tc>
        <w:tc>
          <w:tcPr>
            <w:tcW w:w="5103" w:type="dxa"/>
            <w:shd w:val="clear" w:color="auto" w:fill="auto"/>
          </w:tcPr>
          <w:p w:rsidR="00A03FEA" w:rsidRPr="00294208" w:rsidRDefault="00A03FEA" w:rsidP="00A03FEA">
            <w:pPr>
              <w:pStyle w:val="ConsPlusNormal"/>
              <w:tabs>
                <w:tab w:val="left" w:pos="-540"/>
              </w:tabs>
              <w:ind w:firstLine="0"/>
              <w:jc w:val="right"/>
              <w:rPr>
                <w:rFonts w:ascii="Times New Roman" w:hAnsi="Times New Roman" w:cs="Times New Roman"/>
                <w:sz w:val="24"/>
                <w:szCs w:val="28"/>
              </w:rPr>
            </w:pPr>
            <w:r w:rsidRPr="00294208">
              <w:rPr>
                <w:rFonts w:ascii="Times New Roman" w:hAnsi="Times New Roman" w:cs="Times New Roman"/>
                <w:sz w:val="24"/>
                <w:szCs w:val="28"/>
              </w:rPr>
              <w:t>Приложение № 2</w:t>
            </w:r>
          </w:p>
          <w:p w:rsidR="00A03FEA" w:rsidRPr="00294208" w:rsidRDefault="00A03FEA" w:rsidP="00A03FEA">
            <w:pPr>
              <w:jc w:val="right"/>
              <w:rPr>
                <w:sz w:val="24"/>
                <w:szCs w:val="28"/>
              </w:rPr>
            </w:pPr>
            <w:r w:rsidRPr="00294208">
              <w:rPr>
                <w:sz w:val="24"/>
                <w:szCs w:val="28"/>
              </w:rPr>
              <w:t>к административному регламенту</w:t>
            </w:r>
          </w:p>
          <w:p w:rsidR="00A03FEA" w:rsidRPr="00294208" w:rsidRDefault="00A03FEA" w:rsidP="00A03FEA">
            <w:pPr>
              <w:pStyle w:val="ConsPlusNormal"/>
              <w:tabs>
                <w:tab w:val="left" w:pos="-540"/>
              </w:tabs>
              <w:ind w:firstLine="0"/>
              <w:jc w:val="right"/>
              <w:rPr>
                <w:rFonts w:ascii="Times New Roman" w:hAnsi="Times New Roman" w:cs="Times New Roman"/>
                <w:sz w:val="24"/>
                <w:szCs w:val="28"/>
              </w:rPr>
            </w:pPr>
            <w:r w:rsidRPr="00294208">
              <w:rPr>
                <w:rFonts w:ascii="Times New Roman" w:hAnsi="Times New Roman" w:cs="Times New Roman"/>
                <w:sz w:val="24"/>
                <w:szCs w:val="28"/>
              </w:rPr>
              <w:t>по предоставлению муниципальной услуги «</w:t>
            </w:r>
            <w:r w:rsidRPr="00294208">
              <w:rPr>
                <w:rFonts w:ascii="Times New Roman" w:eastAsia="Calibri" w:hAnsi="Times New Roman" w:cs="Times New Roman"/>
                <w:spacing w:val="-6"/>
                <w:sz w:val="24"/>
                <w:szCs w:val="28"/>
              </w:rPr>
              <w:t>Предоставление разрешения на отклонение от предельных параметров разрешенного строительства</w:t>
            </w:r>
            <w:r w:rsidRPr="00294208">
              <w:rPr>
                <w:rFonts w:ascii="Times New Roman" w:hAnsi="Times New Roman" w:cs="Times New Roman"/>
                <w:sz w:val="24"/>
                <w:szCs w:val="28"/>
              </w:rPr>
              <w:t>»</w:t>
            </w:r>
          </w:p>
        </w:tc>
      </w:tr>
    </w:tbl>
    <w:p w:rsidR="00A03FEA" w:rsidRDefault="00A03FEA" w:rsidP="00CC3AB5">
      <w:pPr>
        <w:pStyle w:val="ConsPlusNormal"/>
        <w:tabs>
          <w:tab w:val="left" w:pos="-540"/>
        </w:tabs>
        <w:ind w:firstLine="0"/>
        <w:rPr>
          <w:rFonts w:ascii="Times New Roman" w:hAnsi="Times New Roman" w:cs="Times New Roman"/>
          <w:color w:val="000000"/>
          <w:sz w:val="28"/>
          <w:szCs w:val="28"/>
        </w:rPr>
      </w:pPr>
      <w:r w:rsidRPr="00294208">
        <w:rPr>
          <w:rFonts w:ascii="Times New Roman" w:hAnsi="Times New Roman" w:cs="Times New Roman"/>
          <w:sz w:val="28"/>
          <w:szCs w:val="28"/>
        </w:rPr>
        <w:t xml:space="preserve">                        </w:t>
      </w:r>
      <w:r w:rsidR="00294208" w:rsidRPr="00294208">
        <w:rPr>
          <w:rFonts w:ascii="Times New Roman" w:hAnsi="Times New Roman" w:cs="Times New Roman"/>
          <w:sz w:val="28"/>
          <w:szCs w:val="28"/>
        </w:rPr>
        <w:t xml:space="preserve">                               </w:t>
      </w:r>
      <w:r w:rsidRPr="00294208">
        <w:rPr>
          <w:rFonts w:ascii="Times New Roman" w:hAnsi="Times New Roman" w:cs="Times New Roman"/>
          <w:color w:val="000000"/>
          <w:sz w:val="28"/>
          <w:szCs w:val="28"/>
        </w:rPr>
        <w:t>Форма заявления</w:t>
      </w:r>
    </w:p>
    <w:tbl>
      <w:tblPr>
        <w:tblW w:w="9498" w:type="dxa"/>
        <w:tblLayout w:type="fixed"/>
        <w:tblLook w:val="0000"/>
      </w:tblPr>
      <w:tblGrid>
        <w:gridCol w:w="3489"/>
        <w:gridCol w:w="759"/>
        <w:gridCol w:w="5250"/>
      </w:tblGrid>
      <w:tr w:rsidR="00294208" w:rsidTr="00294208">
        <w:tc>
          <w:tcPr>
            <w:tcW w:w="3489" w:type="dxa"/>
            <w:shd w:val="clear" w:color="auto" w:fill="auto"/>
          </w:tcPr>
          <w:p w:rsidR="00294208" w:rsidRDefault="00294208" w:rsidP="008C4824">
            <w:pPr>
              <w:snapToGrid w:val="0"/>
              <w:jc w:val="center"/>
              <w:rPr>
                <w:sz w:val="28"/>
                <w:szCs w:val="28"/>
              </w:rPr>
            </w:pPr>
            <w:r>
              <w:rPr>
                <w:color w:val="000000"/>
                <w:sz w:val="28"/>
                <w:szCs w:val="28"/>
              </w:rPr>
              <w:br w:type="page"/>
            </w: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4" w:space="0" w:color="000000"/>
            </w:tcBorders>
            <w:shd w:val="clear" w:color="auto" w:fill="auto"/>
          </w:tcPr>
          <w:p w:rsidR="00294208" w:rsidRPr="00294208" w:rsidRDefault="00294208" w:rsidP="00C80902">
            <w:pPr>
              <w:rPr>
                <w:sz w:val="22"/>
              </w:rPr>
            </w:pPr>
            <w:r>
              <w:rPr>
                <w:sz w:val="28"/>
                <w:szCs w:val="28"/>
              </w:rPr>
              <w:t xml:space="preserve">Главе </w:t>
            </w:r>
            <w:r w:rsidR="00C80902">
              <w:rPr>
                <w:sz w:val="28"/>
                <w:szCs w:val="28"/>
              </w:rPr>
              <w:t xml:space="preserve"> Администрации Грушево-</w:t>
            </w: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4" w:space="0" w:color="000000"/>
            </w:tcBorders>
            <w:shd w:val="clear" w:color="auto" w:fill="auto"/>
          </w:tcPr>
          <w:p w:rsidR="00294208" w:rsidRDefault="00294208" w:rsidP="008C4824">
            <w:pPr>
              <w:jc w:val="center"/>
              <w:rPr>
                <w:sz w:val="28"/>
                <w:szCs w:val="28"/>
              </w:rPr>
            </w:pPr>
            <w:r>
              <w:rPr>
                <w:sz w:val="16"/>
                <w:szCs w:val="16"/>
              </w:rPr>
              <w:t>(наименование поселения)</w:t>
            </w:r>
          </w:p>
          <w:p w:rsidR="00294208" w:rsidRDefault="00C80902" w:rsidP="00C80902">
            <w:pPr>
              <w:tabs>
                <w:tab w:val="right" w:pos="5034"/>
              </w:tabs>
            </w:pPr>
            <w:r>
              <w:rPr>
                <w:sz w:val="28"/>
                <w:szCs w:val="28"/>
              </w:rPr>
              <w:t xml:space="preserve">Дубовского сельского поселения </w:t>
            </w: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4" w:space="0" w:color="000000"/>
            </w:tcBorders>
            <w:shd w:val="clear" w:color="auto" w:fill="auto"/>
          </w:tcPr>
          <w:p w:rsidR="00294208" w:rsidRDefault="00294208" w:rsidP="008C4824">
            <w:pPr>
              <w:jc w:val="center"/>
              <w:rPr>
                <w:sz w:val="28"/>
                <w:szCs w:val="28"/>
                <w:lang w:val="en-US"/>
              </w:rPr>
            </w:pPr>
            <w:r>
              <w:rPr>
                <w:sz w:val="16"/>
                <w:szCs w:val="16"/>
              </w:rPr>
              <w:t>(городского, сельского поселения)</w:t>
            </w:r>
          </w:p>
          <w:p w:rsidR="00294208" w:rsidRPr="00294208" w:rsidRDefault="00294208" w:rsidP="008C4824">
            <w:pPr>
              <w:rPr>
                <w:szCs w:val="28"/>
                <w:lang w:val="en-US"/>
              </w:rPr>
            </w:pP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top w:val="single" w:sz="4" w:space="0" w:color="000000"/>
              <w:bottom w:val="single" w:sz="2" w:space="0" w:color="000000"/>
            </w:tcBorders>
            <w:shd w:val="clear" w:color="auto" w:fill="auto"/>
          </w:tcPr>
          <w:p w:rsidR="00294208" w:rsidRDefault="00294208" w:rsidP="008C4824">
            <w:r>
              <w:rPr>
                <w:sz w:val="28"/>
                <w:szCs w:val="28"/>
              </w:rPr>
              <w:t>Заявитель:</w:t>
            </w: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Pr="00850A55" w:rsidRDefault="00294208" w:rsidP="00294208">
            <w:pPr>
              <w:pStyle w:val="a8"/>
              <w:widowControl w:val="0"/>
              <w:spacing w:after="0"/>
              <w:ind w:left="0"/>
              <w:jc w:val="center"/>
              <w:rPr>
                <w:color w:val="000000"/>
                <w:sz w:val="18"/>
                <w:szCs w:val="18"/>
              </w:rPr>
            </w:pPr>
            <w:r>
              <w:rPr>
                <w:sz w:val="16"/>
                <w:szCs w:val="16"/>
              </w:rPr>
              <w:t>(фамилия, имя, отчество)</w:t>
            </w:r>
            <w:r w:rsidRPr="00850A55">
              <w:rPr>
                <w:sz w:val="18"/>
                <w:szCs w:val="18"/>
              </w:rPr>
              <w:t>, наименование</w:t>
            </w:r>
            <w:r>
              <w:rPr>
                <w:sz w:val="18"/>
                <w:szCs w:val="18"/>
              </w:rPr>
              <w:t xml:space="preserve"> </w:t>
            </w:r>
            <w:r w:rsidRPr="00850A55">
              <w:rPr>
                <w:sz w:val="18"/>
                <w:szCs w:val="18"/>
              </w:rPr>
              <w:t>юридического лица)</w:t>
            </w:r>
          </w:p>
          <w:p w:rsidR="00294208" w:rsidRPr="00294208" w:rsidRDefault="00294208" w:rsidP="008C4824">
            <w:pPr>
              <w:jc w:val="center"/>
              <w:rPr>
                <w:szCs w:val="28"/>
              </w:rPr>
            </w:pP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Pr="00850A55" w:rsidRDefault="00294208" w:rsidP="00294208">
            <w:pPr>
              <w:pStyle w:val="a8"/>
              <w:widowControl w:val="0"/>
              <w:spacing w:after="0"/>
              <w:ind w:left="0"/>
              <w:jc w:val="center"/>
              <w:rPr>
                <w:sz w:val="18"/>
                <w:szCs w:val="18"/>
              </w:rPr>
            </w:pPr>
            <w:r w:rsidRPr="00850A55">
              <w:rPr>
                <w:sz w:val="18"/>
                <w:szCs w:val="18"/>
              </w:rPr>
              <w:t xml:space="preserve">(ИНН и </w:t>
            </w:r>
            <w:proofErr w:type="gramStart"/>
            <w:r w:rsidRPr="00850A55">
              <w:rPr>
                <w:sz w:val="18"/>
                <w:szCs w:val="18"/>
              </w:rPr>
              <w:t>регистрационный</w:t>
            </w:r>
            <w:proofErr w:type="gramEnd"/>
            <w:r w:rsidRPr="00850A55">
              <w:rPr>
                <w:sz w:val="18"/>
                <w:szCs w:val="18"/>
              </w:rPr>
              <w:t xml:space="preserve"> номер юридического лица)</w:t>
            </w:r>
          </w:p>
          <w:p w:rsidR="00294208" w:rsidRPr="00294208" w:rsidRDefault="00294208" w:rsidP="00294208">
            <w:pPr>
              <w:pStyle w:val="a8"/>
              <w:widowControl w:val="0"/>
              <w:spacing w:after="0"/>
              <w:ind w:left="0"/>
              <w:jc w:val="center"/>
              <w:rPr>
                <w:szCs w:val="16"/>
              </w:rPr>
            </w:pPr>
          </w:p>
        </w:tc>
      </w:tr>
      <w:tr w:rsidR="00294208" w:rsidTr="00294208">
        <w:tc>
          <w:tcPr>
            <w:tcW w:w="3489" w:type="dxa"/>
            <w:shd w:val="clear" w:color="auto" w:fill="auto"/>
          </w:tcPr>
          <w:p w:rsidR="00294208" w:rsidRP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Pr="00294208" w:rsidRDefault="00294208" w:rsidP="008C4824">
            <w:pPr>
              <w:snapToGrid w:val="0"/>
              <w:rPr>
                <w:szCs w:val="28"/>
              </w:rPr>
            </w:pP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Default="00294208" w:rsidP="008C4824">
            <w:pPr>
              <w:jc w:val="center"/>
              <w:rPr>
                <w:sz w:val="28"/>
                <w:szCs w:val="28"/>
              </w:rPr>
            </w:pPr>
            <w:r>
              <w:rPr>
                <w:sz w:val="16"/>
                <w:szCs w:val="16"/>
              </w:rPr>
              <w:t>(дата, год и место рождения)</w:t>
            </w:r>
          </w:p>
          <w:p w:rsidR="00294208" w:rsidRDefault="00294208" w:rsidP="008C4824">
            <w:r>
              <w:rPr>
                <w:sz w:val="28"/>
                <w:szCs w:val="28"/>
              </w:rPr>
              <w:t>проживающий:</w:t>
            </w: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Default="00294208" w:rsidP="008C4824">
            <w:pPr>
              <w:jc w:val="center"/>
              <w:rPr>
                <w:sz w:val="28"/>
                <w:szCs w:val="28"/>
                <w:lang w:val="en-US"/>
              </w:rPr>
            </w:pPr>
            <w:r>
              <w:rPr>
                <w:sz w:val="16"/>
                <w:szCs w:val="16"/>
              </w:rPr>
              <w:t>(индекс, почтовый адрес)</w:t>
            </w:r>
          </w:p>
          <w:p w:rsidR="00294208" w:rsidRPr="00294208" w:rsidRDefault="00294208" w:rsidP="008C4824">
            <w:pPr>
              <w:jc w:val="center"/>
              <w:rPr>
                <w:szCs w:val="28"/>
                <w:lang w:val="en-US"/>
              </w:rPr>
            </w:pPr>
          </w:p>
        </w:tc>
      </w:tr>
      <w:tr w:rsidR="00294208" w:rsidTr="00294208">
        <w:tc>
          <w:tcPr>
            <w:tcW w:w="3489" w:type="dxa"/>
            <w:shd w:val="clear" w:color="auto" w:fill="auto"/>
          </w:tcPr>
          <w:p w:rsidR="00294208" w:rsidRDefault="00294208" w:rsidP="008C4824">
            <w:pPr>
              <w:snapToGrid w:val="0"/>
              <w:jc w:val="center"/>
              <w:rPr>
                <w:sz w:val="28"/>
                <w:szCs w:val="28"/>
                <w:lang w:val="en-US"/>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Default="00294208" w:rsidP="008C4824">
            <w:r>
              <w:rPr>
                <w:sz w:val="28"/>
                <w:szCs w:val="28"/>
              </w:rPr>
              <w:t>паспорт:</w:t>
            </w: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Default="00294208" w:rsidP="008C4824">
            <w:pPr>
              <w:jc w:val="center"/>
            </w:pPr>
            <w:r>
              <w:rPr>
                <w:sz w:val="16"/>
                <w:szCs w:val="16"/>
              </w:rPr>
              <w:t>(серия, номер)</w:t>
            </w:r>
          </w:p>
          <w:p w:rsidR="00294208" w:rsidRDefault="00294208" w:rsidP="008C4824">
            <w:r>
              <w:t xml:space="preserve"> </w:t>
            </w:r>
            <w:r>
              <w:rPr>
                <w:sz w:val="28"/>
              </w:rPr>
              <w:t>выдан</w:t>
            </w: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Default="00294208" w:rsidP="008C4824">
            <w:r>
              <w:rPr>
                <w:sz w:val="28"/>
                <w:szCs w:val="28"/>
              </w:rPr>
              <w:t>«       »           .                      года</w:t>
            </w: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Default="00294208" w:rsidP="008C4824">
            <w:pPr>
              <w:jc w:val="center"/>
              <w:rPr>
                <w:sz w:val="28"/>
                <w:szCs w:val="28"/>
              </w:rPr>
            </w:pPr>
            <w:r>
              <w:rPr>
                <w:sz w:val="16"/>
                <w:szCs w:val="16"/>
              </w:rPr>
              <w:t>(дата, год)</w:t>
            </w:r>
          </w:p>
          <w:p w:rsidR="00294208" w:rsidRDefault="00294208" w:rsidP="008C4824">
            <w:r>
              <w:rPr>
                <w:sz w:val="28"/>
                <w:szCs w:val="28"/>
              </w:rPr>
              <w:t>ИНН</w:t>
            </w: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Pr="00294208" w:rsidRDefault="00294208" w:rsidP="00294208">
            <w:pPr>
              <w:rPr>
                <w:sz w:val="28"/>
                <w:szCs w:val="28"/>
              </w:rPr>
            </w:pPr>
            <w:r>
              <w:rPr>
                <w:sz w:val="28"/>
                <w:szCs w:val="28"/>
              </w:rPr>
              <w:t>телефон:</w:t>
            </w: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shd w:val="clear" w:color="auto" w:fill="auto"/>
          </w:tcPr>
          <w:p w:rsidR="00294208" w:rsidRPr="00294208" w:rsidRDefault="00294208" w:rsidP="008C4824">
            <w:pPr>
              <w:snapToGrid w:val="0"/>
              <w:rPr>
                <w:szCs w:val="28"/>
              </w:rPr>
            </w:pPr>
          </w:p>
        </w:tc>
      </w:tr>
    </w:tbl>
    <w:p w:rsidR="00294208" w:rsidRPr="00D108D7" w:rsidRDefault="00294208" w:rsidP="00294208">
      <w:pPr>
        <w:pStyle w:val="1"/>
        <w:keepLines w:val="0"/>
        <w:numPr>
          <w:ilvl w:val="0"/>
          <w:numId w:val="1"/>
        </w:numPr>
        <w:tabs>
          <w:tab w:val="left" w:pos="0"/>
        </w:tabs>
        <w:spacing w:before="0"/>
        <w:jc w:val="center"/>
        <w:rPr>
          <w:rFonts w:ascii="Times New Roman" w:hAnsi="Times New Roman" w:cs="Times New Roman"/>
          <w:bCs/>
          <w:color w:val="auto"/>
          <w:sz w:val="28"/>
          <w:szCs w:val="28"/>
        </w:rPr>
      </w:pPr>
      <w:r w:rsidRPr="00D108D7">
        <w:rPr>
          <w:rFonts w:ascii="Times New Roman" w:hAnsi="Times New Roman" w:cs="Times New Roman"/>
          <w:bCs/>
          <w:color w:val="auto"/>
          <w:sz w:val="28"/>
          <w:szCs w:val="28"/>
        </w:rPr>
        <w:t>ЗАЯВЛЕНИЕ</w:t>
      </w:r>
    </w:p>
    <w:p w:rsidR="00CC3AB5" w:rsidRPr="00CC3AB5" w:rsidRDefault="00CC3AB5" w:rsidP="00CC3AB5"/>
    <w:tbl>
      <w:tblPr>
        <w:tblW w:w="9498" w:type="dxa"/>
        <w:tblLayout w:type="fixed"/>
        <w:tblLook w:val="0000"/>
      </w:tblPr>
      <w:tblGrid>
        <w:gridCol w:w="5529"/>
        <w:gridCol w:w="3260"/>
        <w:gridCol w:w="709"/>
      </w:tblGrid>
      <w:tr w:rsidR="00294208" w:rsidTr="00294208">
        <w:tc>
          <w:tcPr>
            <w:tcW w:w="9498" w:type="dxa"/>
            <w:gridSpan w:val="3"/>
            <w:shd w:val="clear" w:color="auto" w:fill="auto"/>
          </w:tcPr>
          <w:p w:rsidR="00294208" w:rsidRDefault="00294208" w:rsidP="00294208">
            <w:pPr>
              <w:jc w:val="center"/>
            </w:pPr>
            <w:r>
              <w:rPr>
                <w:sz w:val="28"/>
                <w:szCs w:val="28"/>
              </w:rPr>
              <w:t xml:space="preserve">Прошу назначить публичные слушания </w:t>
            </w:r>
            <w:r w:rsidRPr="00294208">
              <w:rPr>
                <w:sz w:val="28"/>
                <w:szCs w:val="28"/>
              </w:rPr>
              <w:t>о предоставлении разрешения на отклонение от предельных параметров разрешенного строительства</w:t>
            </w:r>
          </w:p>
        </w:tc>
      </w:tr>
      <w:tr w:rsidR="00294208" w:rsidTr="00294208">
        <w:tc>
          <w:tcPr>
            <w:tcW w:w="9498" w:type="dxa"/>
            <w:gridSpan w:val="3"/>
            <w:tcBorders>
              <w:bottom w:val="single" w:sz="4" w:space="0" w:color="000000"/>
            </w:tcBorders>
            <w:shd w:val="clear" w:color="auto" w:fill="auto"/>
          </w:tcPr>
          <w:p w:rsidR="00294208" w:rsidRPr="00CC3AB5" w:rsidRDefault="00294208" w:rsidP="008C4824">
            <w:pPr>
              <w:snapToGrid w:val="0"/>
              <w:jc w:val="right"/>
              <w:rPr>
                <w:szCs w:val="28"/>
              </w:rPr>
            </w:pPr>
          </w:p>
          <w:p w:rsidR="00294208" w:rsidRDefault="00294208" w:rsidP="008C4824">
            <w:r>
              <w:rPr>
                <w:sz w:val="28"/>
                <w:szCs w:val="28"/>
              </w:rPr>
              <w:t xml:space="preserve">площадью </w:t>
            </w:r>
            <w:r>
              <w:rPr>
                <w:bCs/>
                <w:sz w:val="28"/>
                <w:szCs w:val="28"/>
              </w:rPr>
              <w:t xml:space="preserve">земельного участка  </w:t>
            </w:r>
          </w:p>
        </w:tc>
      </w:tr>
      <w:tr w:rsidR="00294208" w:rsidTr="00294208">
        <w:tc>
          <w:tcPr>
            <w:tcW w:w="9498" w:type="dxa"/>
            <w:gridSpan w:val="3"/>
            <w:tcBorders>
              <w:top w:val="single" w:sz="4" w:space="0" w:color="000000"/>
            </w:tcBorders>
            <w:shd w:val="clear" w:color="auto" w:fill="auto"/>
          </w:tcPr>
          <w:p w:rsidR="00294208" w:rsidRDefault="00294208" w:rsidP="008C4824">
            <w:pPr>
              <w:jc w:val="center"/>
            </w:pPr>
            <w:r w:rsidRPr="00CC3AB5">
              <w:rPr>
                <w:sz w:val="18"/>
              </w:rPr>
              <w:t xml:space="preserve">(заявляемый вид использования, </w:t>
            </w:r>
            <w:r w:rsidRPr="00CC3AB5">
              <w:rPr>
                <w:bCs/>
                <w:sz w:val="18"/>
              </w:rPr>
              <w:t>в соответствии с правилами землепользования и застройки</w:t>
            </w:r>
            <w:r w:rsidRPr="00CC3AB5">
              <w:rPr>
                <w:sz w:val="18"/>
              </w:rPr>
              <w:t>)</w:t>
            </w:r>
          </w:p>
        </w:tc>
      </w:tr>
      <w:tr w:rsidR="00294208" w:rsidTr="00294208">
        <w:tc>
          <w:tcPr>
            <w:tcW w:w="5529" w:type="dxa"/>
            <w:tcBorders>
              <w:bottom w:val="single" w:sz="4" w:space="0" w:color="000000"/>
            </w:tcBorders>
            <w:shd w:val="clear" w:color="auto" w:fill="auto"/>
          </w:tcPr>
          <w:p w:rsidR="00294208" w:rsidRDefault="00294208" w:rsidP="008C4824">
            <w:pPr>
              <w:rPr>
                <w:sz w:val="28"/>
                <w:szCs w:val="28"/>
              </w:rPr>
            </w:pPr>
            <w:r>
              <w:rPr>
                <w:sz w:val="28"/>
                <w:szCs w:val="28"/>
              </w:rPr>
              <w:t xml:space="preserve">с кадастровым номером </w:t>
            </w:r>
          </w:p>
        </w:tc>
        <w:tc>
          <w:tcPr>
            <w:tcW w:w="3260" w:type="dxa"/>
            <w:tcBorders>
              <w:bottom w:val="single" w:sz="4" w:space="0" w:color="000000"/>
            </w:tcBorders>
            <w:shd w:val="clear" w:color="auto" w:fill="auto"/>
          </w:tcPr>
          <w:p w:rsidR="00294208" w:rsidRDefault="00294208" w:rsidP="00294208">
            <w:pPr>
              <w:rPr>
                <w:sz w:val="28"/>
                <w:szCs w:val="28"/>
              </w:rPr>
            </w:pPr>
            <w:r>
              <w:rPr>
                <w:sz w:val="28"/>
                <w:szCs w:val="28"/>
              </w:rPr>
              <w:t xml:space="preserve">общей площадью </w:t>
            </w:r>
          </w:p>
        </w:tc>
        <w:tc>
          <w:tcPr>
            <w:tcW w:w="709" w:type="dxa"/>
            <w:tcBorders>
              <w:bottom w:val="single" w:sz="4" w:space="0" w:color="000000"/>
            </w:tcBorders>
            <w:shd w:val="clear" w:color="auto" w:fill="auto"/>
          </w:tcPr>
          <w:p w:rsidR="00294208" w:rsidRDefault="00294208" w:rsidP="00294208">
            <w:pPr>
              <w:ind w:right="-249"/>
            </w:pPr>
            <w:r>
              <w:rPr>
                <w:sz w:val="28"/>
                <w:szCs w:val="28"/>
              </w:rPr>
              <w:t>кв.м.,</w:t>
            </w:r>
          </w:p>
        </w:tc>
      </w:tr>
      <w:tr w:rsidR="00294208" w:rsidTr="00294208">
        <w:tc>
          <w:tcPr>
            <w:tcW w:w="9498" w:type="dxa"/>
            <w:gridSpan w:val="3"/>
            <w:tcBorders>
              <w:top w:val="single" w:sz="4" w:space="0" w:color="000000"/>
            </w:tcBorders>
            <w:shd w:val="clear" w:color="auto" w:fill="auto"/>
          </w:tcPr>
          <w:p w:rsidR="00294208" w:rsidRPr="00CC3AB5" w:rsidRDefault="00294208" w:rsidP="008C4824">
            <w:pPr>
              <w:jc w:val="center"/>
              <w:rPr>
                <w:bCs/>
                <w:sz w:val="24"/>
                <w:szCs w:val="28"/>
              </w:rPr>
            </w:pPr>
            <w:r w:rsidRPr="00CC3AB5">
              <w:rPr>
                <w:sz w:val="18"/>
              </w:rPr>
              <w:t>(основные технические характеристики земельного участка)</w:t>
            </w:r>
          </w:p>
          <w:p w:rsidR="00294208" w:rsidRDefault="00294208" w:rsidP="008C4824">
            <w:r>
              <w:rPr>
                <w:bCs/>
                <w:sz w:val="28"/>
                <w:szCs w:val="28"/>
              </w:rPr>
              <w:t>или объекта капитального строительства</w:t>
            </w:r>
          </w:p>
        </w:tc>
      </w:tr>
      <w:tr w:rsidR="00294208" w:rsidTr="00294208">
        <w:tc>
          <w:tcPr>
            <w:tcW w:w="9498" w:type="dxa"/>
            <w:gridSpan w:val="3"/>
            <w:tcBorders>
              <w:bottom w:val="single" w:sz="4" w:space="0" w:color="000000"/>
            </w:tcBorders>
            <w:shd w:val="clear" w:color="auto" w:fill="auto"/>
          </w:tcPr>
          <w:p w:rsidR="00294208" w:rsidRPr="00294208" w:rsidRDefault="00294208" w:rsidP="008C4824">
            <w:pPr>
              <w:snapToGrid w:val="0"/>
              <w:rPr>
                <w:sz w:val="24"/>
                <w:szCs w:val="28"/>
              </w:rPr>
            </w:pPr>
          </w:p>
        </w:tc>
      </w:tr>
      <w:tr w:rsidR="00294208" w:rsidTr="00294208">
        <w:tc>
          <w:tcPr>
            <w:tcW w:w="9498" w:type="dxa"/>
            <w:gridSpan w:val="3"/>
            <w:tcBorders>
              <w:top w:val="single" w:sz="4" w:space="0" w:color="000000"/>
            </w:tcBorders>
            <w:shd w:val="clear" w:color="auto" w:fill="auto"/>
          </w:tcPr>
          <w:p w:rsidR="00294208" w:rsidRPr="00CC3AB5" w:rsidRDefault="00294208" w:rsidP="00CC3AB5">
            <w:pPr>
              <w:jc w:val="center"/>
              <w:rPr>
                <w:sz w:val="24"/>
                <w:szCs w:val="28"/>
              </w:rPr>
            </w:pPr>
            <w:r w:rsidRPr="00CC3AB5">
              <w:rPr>
                <w:sz w:val="18"/>
              </w:rPr>
              <w:t xml:space="preserve">(основные технические характеристики объекта </w:t>
            </w:r>
            <w:r w:rsidRPr="00CC3AB5">
              <w:rPr>
                <w:bCs/>
                <w:sz w:val="18"/>
              </w:rPr>
              <w:t>капитального строительства, планируемая цель</w:t>
            </w:r>
            <w:r w:rsidR="00CC3AB5" w:rsidRPr="00CC3AB5">
              <w:rPr>
                <w:bCs/>
                <w:sz w:val="18"/>
              </w:rPr>
              <w:t xml:space="preserve"> </w:t>
            </w:r>
            <w:r w:rsidRPr="00CC3AB5">
              <w:rPr>
                <w:bCs/>
                <w:sz w:val="18"/>
              </w:rPr>
              <w:t>использования</w:t>
            </w:r>
            <w:r w:rsidRPr="00CC3AB5">
              <w:rPr>
                <w:sz w:val="18"/>
              </w:rPr>
              <w:t>)</w:t>
            </w:r>
          </w:p>
          <w:p w:rsidR="00294208" w:rsidRDefault="00294208" w:rsidP="008C4824">
            <w:proofErr w:type="gramStart"/>
            <w:r>
              <w:rPr>
                <w:sz w:val="28"/>
                <w:szCs w:val="28"/>
              </w:rPr>
              <w:t>расположенного</w:t>
            </w:r>
            <w:proofErr w:type="gramEnd"/>
            <w:r>
              <w:rPr>
                <w:sz w:val="28"/>
                <w:szCs w:val="28"/>
              </w:rPr>
              <w:t xml:space="preserve"> </w:t>
            </w:r>
            <w:r>
              <w:rPr>
                <w:iCs/>
                <w:sz w:val="28"/>
                <w:szCs w:val="28"/>
              </w:rPr>
              <w:t>по адресу:</w:t>
            </w:r>
          </w:p>
        </w:tc>
      </w:tr>
      <w:tr w:rsidR="00294208" w:rsidTr="00294208">
        <w:tc>
          <w:tcPr>
            <w:tcW w:w="9498" w:type="dxa"/>
            <w:gridSpan w:val="3"/>
            <w:tcBorders>
              <w:bottom w:val="single" w:sz="4" w:space="0" w:color="000000"/>
            </w:tcBorders>
            <w:shd w:val="clear" w:color="auto" w:fill="auto"/>
          </w:tcPr>
          <w:p w:rsidR="00294208" w:rsidRPr="00294208" w:rsidRDefault="00294208" w:rsidP="008C4824">
            <w:pPr>
              <w:snapToGrid w:val="0"/>
              <w:rPr>
                <w:sz w:val="24"/>
                <w:szCs w:val="28"/>
              </w:rPr>
            </w:pPr>
          </w:p>
        </w:tc>
      </w:tr>
      <w:tr w:rsidR="00294208" w:rsidTr="00294208">
        <w:tc>
          <w:tcPr>
            <w:tcW w:w="9498" w:type="dxa"/>
            <w:gridSpan w:val="3"/>
            <w:tcBorders>
              <w:top w:val="single" w:sz="4" w:space="0" w:color="000000"/>
              <w:bottom w:val="single" w:sz="4" w:space="0" w:color="000000"/>
            </w:tcBorders>
            <w:shd w:val="clear" w:color="auto" w:fill="auto"/>
          </w:tcPr>
          <w:p w:rsidR="00294208" w:rsidRDefault="00294208" w:rsidP="008C4824">
            <w:pPr>
              <w:jc w:val="center"/>
              <w:rPr>
                <w:sz w:val="28"/>
                <w:szCs w:val="28"/>
              </w:rPr>
            </w:pPr>
            <w:r>
              <w:t xml:space="preserve">(адрес </w:t>
            </w:r>
            <w:proofErr w:type="gramStart"/>
            <w:r>
              <w:t>согласно</w:t>
            </w:r>
            <w:proofErr w:type="gramEnd"/>
            <w:r>
              <w:t xml:space="preserve"> правоустанавливающих документов) </w:t>
            </w:r>
          </w:p>
          <w:p w:rsidR="00294208" w:rsidRPr="00294208" w:rsidRDefault="00294208" w:rsidP="008C4824">
            <w:pPr>
              <w:jc w:val="center"/>
              <w:rPr>
                <w:sz w:val="24"/>
                <w:szCs w:val="28"/>
              </w:rPr>
            </w:pPr>
          </w:p>
        </w:tc>
      </w:tr>
      <w:tr w:rsidR="00294208" w:rsidTr="00294208">
        <w:tc>
          <w:tcPr>
            <w:tcW w:w="9498" w:type="dxa"/>
            <w:gridSpan w:val="3"/>
            <w:tcBorders>
              <w:top w:val="single" w:sz="4" w:space="0" w:color="000000"/>
              <w:bottom w:val="single" w:sz="4" w:space="0" w:color="000000"/>
            </w:tcBorders>
            <w:shd w:val="clear" w:color="auto" w:fill="auto"/>
          </w:tcPr>
          <w:p w:rsidR="00294208" w:rsidRDefault="00294208" w:rsidP="008C4824">
            <w:pPr>
              <w:jc w:val="center"/>
              <w:rPr>
                <w:sz w:val="28"/>
                <w:szCs w:val="28"/>
              </w:rPr>
            </w:pPr>
            <w:r>
              <w:t xml:space="preserve"> (местоположение  земельного участку и (или) объекта недвижимого имущества)</w:t>
            </w:r>
          </w:p>
          <w:p w:rsidR="00294208" w:rsidRPr="00294208" w:rsidRDefault="00294208" w:rsidP="008C4824">
            <w:pPr>
              <w:rPr>
                <w:sz w:val="24"/>
              </w:rPr>
            </w:pPr>
            <w:r>
              <w:rPr>
                <w:sz w:val="28"/>
                <w:szCs w:val="28"/>
              </w:rPr>
              <w:t>земельному участку предоставленному</w:t>
            </w:r>
          </w:p>
        </w:tc>
      </w:tr>
      <w:tr w:rsidR="00294208" w:rsidTr="00294208">
        <w:tc>
          <w:tcPr>
            <w:tcW w:w="9498" w:type="dxa"/>
            <w:gridSpan w:val="3"/>
            <w:tcBorders>
              <w:top w:val="single" w:sz="4" w:space="0" w:color="000000"/>
              <w:bottom w:val="single" w:sz="4" w:space="0" w:color="000000"/>
            </w:tcBorders>
            <w:shd w:val="clear" w:color="auto" w:fill="auto"/>
          </w:tcPr>
          <w:p w:rsidR="00294208" w:rsidRDefault="00294208" w:rsidP="008C4824">
            <w:pPr>
              <w:jc w:val="center"/>
              <w:rPr>
                <w:sz w:val="28"/>
                <w:szCs w:val="28"/>
              </w:rPr>
            </w:pPr>
            <w:r>
              <w:t xml:space="preserve">(собственность, аренда, пользование) </w:t>
            </w:r>
          </w:p>
          <w:p w:rsidR="00294208" w:rsidRDefault="00294208" w:rsidP="008C4824">
            <w:r>
              <w:rPr>
                <w:sz w:val="28"/>
                <w:szCs w:val="28"/>
              </w:rPr>
              <w:t>с видом разрешенного использования</w:t>
            </w:r>
          </w:p>
        </w:tc>
      </w:tr>
      <w:tr w:rsidR="00294208" w:rsidTr="00294208">
        <w:tc>
          <w:tcPr>
            <w:tcW w:w="9498" w:type="dxa"/>
            <w:gridSpan w:val="3"/>
            <w:tcBorders>
              <w:top w:val="single" w:sz="4" w:space="0" w:color="000000"/>
              <w:bottom w:val="single" w:sz="4" w:space="0" w:color="000000"/>
            </w:tcBorders>
            <w:shd w:val="clear" w:color="auto" w:fill="auto"/>
          </w:tcPr>
          <w:p w:rsidR="00294208" w:rsidRPr="00CC3AB5" w:rsidRDefault="00294208" w:rsidP="008C4824">
            <w:pPr>
              <w:jc w:val="center"/>
              <w:rPr>
                <w:color w:val="FF6600"/>
                <w:sz w:val="24"/>
                <w:szCs w:val="28"/>
              </w:rPr>
            </w:pPr>
            <w:r w:rsidRPr="00CC3AB5">
              <w:rPr>
                <w:sz w:val="18"/>
              </w:rPr>
              <w:t>(фактический вид использования,</w:t>
            </w:r>
            <w:r w:rsidRPr="00CC3AB5">
              <w:rPr>
                <w:i/>
                <w:sz w:val="18"/>
              </w:rPr>
              <w:t xml:space="preserve"> </w:t>
            </w:r>
            <w:r w:rsidRPr="00CC3AB5">
              <w:rPr>
                <w:sz w:val="18"/>
              </w:rPr>
              <w:t>согласно кадастровой выписке и (или) правоустанавливающему документу)</w:t>
            </w:r>
          </w:p>
          <w:p w:rsidR="00294208" w:rsidRDefault="00294208" w:rsidP="008C4824">
            <w:pPr>
              <w:rPr>
                <w:color w:val="FF6600"/>
                <w:sz w:val="28"/>
                <w:szCs w:val="28"/>
              </w:rPr>
            </w:pPr>
          </w:p>
        </w:tc>
      </w:tr>
    </w:tbl>
    <w:p w:rsidR="00294208" w:rsidRDefault="00294208" w:rsidP="00294208">
      <w:pPr>
        <w:spacing w:line="360" w:lineRule="auto"/>
        <w:jc w:val="right"/>
        <w:rPr>
          <w:iCs/>
          <w:sz w:val="28"/>
          <w:szCs w:val="28"/>
        </w:rPr>
      </w:pPr>
      <w:r>
        <w:rPr>
          <w:iCs/>
          <w:sz w:val="28"/>
          <w:szCs w:val="28"/>
        </w:rPr>
        <w:t>«____»_____________20____г.</w:t>
      </w:r>
    </w:p>
    <w:p w:rsidR="00294208" w:rsidRDefault="00294208" w:rsidP="00294208">
      <w:pPr>
        <w:jc w:val="right"/>
        <w:rPr>
          <w:sz w:val="16"/>
          <w:szCs w:val="16"/>
        </w:rPr>
      </w:pPr>
      <w:r>
        <w:rPr>
          <w:iCs/>
          <w:sz w:val="28"/>
          <w:szCs w:val="28"/>
        </w:rPr>
        <w:t>____________</w:t>
      </w:r>
      <w:r w:rsidRPr="00294208">
        <w:rPr>
          <w:iCs/>
          <w:sz w:val="28"/>
          <w:szCs w:val="28"/>
        </w:rPr>
        <w:t>/</w:t>
      </w:r>
      <w:r>
        <w:rPr>
          <w:iCs/>
          <w:sz w:val="28"/>
          <w:szCs w:val="28"/>
        </w:rPr>
        <w:t>_</w:t>
      </w:r>
      <w:r w:rsidRPr="00294208">
        <w:rPr>
          <w:iCs/>
          <w:sz w:val="28"/>
          <w:szCs w:val="28"/>
        </w:rPr>
        <w:t>__</w:t>
      </w:r>
      <w:r>
        <w:rPr>
          <w:iCs/>
          <w:sz w:val="28"/>
          <w:szCs w:val="28"/>
        </w:rPr>
        <w:t>__________</w:t>
      </w:r>
    </w:p>
    <w:p w:rsidR="00294208" w:rsidRPr="00CC3AB5" w:rsidRDefault="00294208" w:rsidP="00294208">
      <w:pPr>
        <w:jc w:val="right"/>
        <w:rPr>
          <w:sz w:val="24"/>
          <w:szCs w:val="22"/>
        </w:rPr>
      </w:pPr>
      <w:r w:rsidRPr="00CC3AB5">
        <w:rPr>
          <w:sz w:val="18"/>
          <w:szCs w:val="16"/>
        </w:rPr>
        <w:t>(подпись, Фамилия И.О.)</w:t>
      </w:r>
    </w:p>
    <w:p w:rsidR="00CC3AB5" w:rsidRPr="00CC3AB5" w:rsidRDefault="00CC3AB5" w:rsidP="00CC3AB5">
      <w:pPr>
        <w:suppressAutoHyphens w:val="0"/>
        <w:jc w:val="right"/>
        <w:rPr>
          <w:sz w:val="24"/>
          <w:szCs w:val="24"/>
        </w:rPr>
      </w:pPr>
      <w:r>
        <w:rPr>
          <w:color w:val="000000"/>
          <w:sz w:val="28"/>
          <w:szCs w:val="28"/>
          <w:lang w:eastAsia="ru-RU"/>
        </w:rPr>
        <w:br w:type="page"/>
      </w:r>
      <w:r w:rsidRPr="00CC3AB5">
        <w:rPr>
          <w:sz w:val="24"/>
          <w:szCs w:val="24"/>
        </w:rPr>
        <w:lastRenderedPageBreak/>
        <w:t xml:space="preserve">Приложение 3 </w:t>
      </w:r>
    </w:p>
    <w:p w:rsidR="00CC3AB5" w:rsidRPr="00CC3AB5" w:rsidRDefault="00CC3AB5" w:rsidP="00CC3AB5">
      <w:pPr>
        <w:jc w:val="right"/>
        <w:rPr>
          <w:bCs/>
          <w:sz w:val="24"/>
          <w:szCs w:val="24"/>
        </w:rPr>
      </w:pPr>
      <w:r w:rsidRPr="00CC3AB5">
        <w:rPr>
          <w:sz w:val="24"/>
          <w:szCs w:val="24"/>
        </w:rPr>
        <w:t>к</w:t>
      </w:r>
      <w:r w:rsidRPr="00CC3AB5">
        <w:rPr>
          <w:spacing w:val="5"/>
          <w:sz w:val="24"/>
          <w:szCs w:val="24"/>
        </w:rPr>
        <w:t xml:space="preserve"> административному регламенту</w:t>
      </w:r>
      <w:r w:rsidRPr="00CC3AB5">
        <w:rPr>
          <w:sz w:val="24"/>
          <w:szCs w:val="24"/>
        </w:rPr>
        <w:t xml:space="preserve"> </w:t>
      </w:r>
    </w:p>
    <w:p w:rsidR="00CC3AB5" w:rsidRPr="00CC3AB5" w:rsidRDefault="00CC3AB5" w:rsidP="00CC3AB5">
      <w:pPr>
        <w:jc w:val="right"/>
        <w:rPr>
          <w:bCs/>
          <w:spacing w:val="-3"/>
          <w:sz w:val="24"/>
          <w:szCs w:val="24"/>
        </w:rPr>
      </w:pPr>
      <w:r w:rsidRPr="00CC3AB5">
        <w:rPr>
          <w:bCs/>
          <w:sz w:val="24"/>
          <w:szCs w:val="24"/>
        </w:rPr>
        <w:t xml:space="preserve">по предоставлению муниципальной услуги </w:t>
      </w:r>
    </w:p>
    <w:p w:rsidR="00CC3AB5" w:rsidRPr="00CC3AB5" w:rsidRDefault="00CC3AB5" w:rsidP="00CC3AB5">
      <w:pPr>
        <w:shd w:val="clear" w:color="auto" w:fill="FFFFFF"/>
        <w:ind w:firstLine="720"/>
        <w:jc w:val="right"/>
        <w:rPr>
          <w:sz w:val="24"/>
          <w:szCs w:val="24"/>
        </w:rPr>
      </w:pPr>
      <w:r w:rsidRPr="00CC3AB5">
        <w:rPr>
          <w:bCs/>
          <w:spacing w:val="-3"/>
          <w:sz w:val="24"/>
          <w:szCs w:val="24"/>
        </w:rPr>
        <w:t>«</w:t>
      </w:r>
      <w:r w:rsidRPr="00CC3AB5">
        <w:rPr>
          <w:bCs/>
          <w:sz w:val="24"/>
          <w:szCs w:val="24"/>
        </w:rPr>
        <w:t>Предоставление разрешения на строительство</w:t>
      </w:r>
      <w:r w:rsidRPr="00CC3AB5">
        <w:rPr>
          <w:bCs/>
          <w:spacing w:val="-3"/>
          <w:sz w:val="24"/>
          <w:szCs w:val="24"/>
        </w:rPr>
        <w:t>»</w:t>
      </w:r>
    </w:p>
    <w:p w:rsidR="00CC3AB5" w:rsidRPr="007A5DA2" w:rsidRDefault="00CC3AB5" w:rsidP="00CC3AB5">
      <w:pPr>
        <w:jc w:val="right"/>
        <w:rPr>
          <w:sz w:val="28"/>
          <w:szCs w:val="28"/>
        </w:rPr>
      </w:pPr>
    </w:p>
    <w:p w:rsidR="00CC3AB5" w:rsidRPr="007A5DA2" w:rsidRDefault="008F32BB" w:rsidP="00CC3AB5">
      <w:pPr>
        <w:jc w:val="center"/>
        <w:rPr>
          <w:sz w:val="28"/>
          <w:szCs w:val="28"/>
        </w:rPr>
      </w:pPr>
      <w:r>
        <w:rPr>
          <w:sz w:val="28"/>
          <w:szCs w:val="28"/>
        </w:rPr>
        <w:t>«</w:t>
      </w:r>
      <w:r w:rsidR="00CC3AB5" w:rsidRPr="007A5DA2">
        <w:rPr>
          <w:sz w:val="28"/>
          <w:szCs w:val="28"/>
        </w:rPr>
        <w:t>М</w:t>
      </w:r>
      <w:r>
        <w:rPr>
          <w:sz w:val="28"/>
          <w:szCs w:val="28"/>
        </w:rPr>
        <w:t xml:space="preserve">ногофункциональный центр предоставления государственных и муниципальных услуг» </w:t>
      </w:r>
      <w:r w:rsidR="00CC3AB5" w:rsidRPr="007A5DA2">
        <w:rPr>
          <w:sz w:val="28"/>
          <w:szCs w:val="28"/>
        </w:rPr>
        <w:t xml:space="preserve"> Белокалитвинского района </w:t>
      </w:r>
      <w:r>
        <w:rPr>
          <w:sz w:val="28"/>
          <w:szCs w:val="28"/>
        </w:rPr>
        <w:t>(МФЦ)</w:t>
      </w:r>
    </w:p>
    <w:p w:rsidR="00CC3AB5" w:rsidRPr="007A5DA2" w:rsidRDefault="00CC3AB5" w:rsidP="00CC3AB5">
      <w:pPr>
        <w:jc w:val="center"/>
        <w:rPr>
          <w:sz w:val="28"/>
          <w:szCs w:val="28"/>
        </w:rPr>
      </w:pPr>
    </w:p>
    <w:p w:rsidR="00CC3AB5" w:rsidRPr="007A5DA2" w:rsidRDefault="00CC3AB5" w:rsidP="00CC3AB5">
      <w:pPr>
        <w:jc w:val="center"/>
        <w:rPr>
          <w:sz w:val="28"/>
          <w:szCs w:val="28"/>
        </w:rPr>
      </w:pPr>
      <w:r w:rsidRPr="007A5DA2">
        <w:rPr>
          <w:sz w:val="28"/>
          <w:szCs w:val="28"/>
        </w:rPr>
        <w:t xml:space="preserve">Расписка в получении документов </w:t>
      </w:r>
    </w:p>
    <w:p w:rsidR="00CC3AB5" w:rsidRPr="007A5DA2" w:rsidRDefault="00CC3AB5" w:rsidP="00CC3AB5">
      <w:pPr>
        <w:rPr>
          <w:sz w:val="28"/>
          <w:szCs w:val="28"/>
        </w:rPr>
      </w:pPr>
      <w:r w:rsidRPr="007A5DA2">
        <w:rPr>
          <w:sz w:val="28"/>
          <w:szCs w:val="28"/>
        </w:rPr>
        <w:t>Дело №____</w:t>
      </w:r>
    </w:p>
    <w:p w:rsidR="00CC3AB5" w:rsidRPr="007A5DA2" w:rsidRDefault="00CC3AB5" w:rsidP="00CC3AB5">
      <w:pPr>
        <w:shd w:val="clear" w:color="auto" w:fill="FFFFFF"/>
        <w:rPr>
          <w:sz w:val="28"/>
          <w:szCs w:val="28"/>
        </w:rPr>
      </w:pPr>
    </w:p>
    <w:p w:rsidR="00CC3AB5" w:rsidRPr="007A5DA2" w:rsidRDefault="00CC3AB5" w:rsidP="00CC3AB5">
      <w:pPr>
        <w:shd w:val="clear" w:color="auto" w:fill="FFFFFF"/>
        <w:ind w:firstLine="720"/>
        <w:rPr>
          <w:sz w:val="28"/>
          <w:szCs w:val="28"/>
        </w:rPr>
      </w:pPr>
      <w:r w:rsidRPr="007A5DA2">
        <w:rPr>
          <w:sz w:val="28"/>
          <w:szCs w:val="28"/>
        </w:rPr>
        <w:t>Услуга: Предоставление разрешения на строительство</w:t>
      </w:r>
    </w:p>
    <w:p w:rsidR="00CC3AB5" w:rsidRPr="007A5DA2" w:rsidRDefault="00CC3AB5" w:rsidP="00CC3AB5">
      <w:pPr>
        <w:shd w:val="clear" w:color="auto" w:fill="FFFFFF"/>
        <w:rPr>
          <w:sz w:val="28"/>
          <w:szCs w:val="28"/>
        </w:rPr>
      </w:pPr>
    </w:p>
    <w:tbl>
      <w:tblPr>
        <w:tblW w:w="10206" w:type="dxa"/>
        <w:tblLayout w:type="fixed"/>
        <w:tblLook w:val="0000"/>
      </w:tblPr>
      <w:tblGrid>
        <w:gridCol w:w="10206"/>
      </w:tblGrid>
      <w:tr w:rsidR="00CC3AB5" w:rsidRPr="007A5DA2" w:rsidTr="00CC3AB5">
        <w:tc>
          <w:tcPr>
            <w:tcW w:w="10206" w:type="dxa"/>
            <w:tcBorders>
              <w:bottom w:val="single" w:sz="4" w:space="0" w:color="000000"/>
            </w:tcBorders>
            <w:shd w:val="clear" w:color="auto" w:fill="auto"/>
          </w:tcPr>
          <w:p w:rsidR="00CC3AB5" w:rsidRPr="007A5DA2" w:rsidRDefault="00CC3AB5" w:rsidP="008C4824">
            <w:pPr>
              <w:rPr>
                <w:sz w:val="28"/>
                <w:szCs w:val="28"/>
              </w:rPr>
            </w:pPr>
            <w:r w:rsidRPr="007A5DA2">
              <w:rPr>
                <w:sz w:val="28"/>
                <w:szCs w:val="28"/>
              </w:rPr>
              <w:t>Заявитель:</w:t>
            </w:r>
          </w:p>
        </w:tc>
      </w:tr>
      <w:tr w:rsidR="00CC3AB5" w:rsidRPr="007A5DA2" w:rsidTr="00CC3AB5">
        <w:tc>
          <w:tcPr>
            <w:tcW w:w="10206" w:type="dxa"/>
            <w:tcBorders>
              <w:top w:val="single" w:sz="4" w:space="0" w:color="000000"/>
            </w:tcBorders>
            <w:shd w:val="clear" w:color="auto" w:fill="auto"/>
          </w:tcPr>
          <w:p w:rsidR="00CC3AB5" w:rsidRPr="007A5DA2" w:rsidRDefault="00CC3AB5" w:rsidP="008C4824">
            <w:pPr>
              <w:rPr>
                <w:sz w:val="28"/>
                <w:szCs w:val="28"/>
              </w:rPr>
            </w:pPr>
            <w:r w:rsidRPr="007A5DA2">
              <w:rPr>
                <w:sz w:val="28"/>
                <w:szCs w:val="28"/>
              </w:rPr>
              <w:t>(Ф.И.О., наименование лица, предоставившего документы)</w:t>
            </w:r>
          </w:p>
        </w:tc>
      </w:tr>
      <w:tr w:rsidR="00CC3AB5" w:rsidRPr="007A5DA2" w:rsidTr="00CC3AB5">
        <w:tc>
          <w:tcPr>
            <w:tcW w:w="10206" w:type="dxa"/>
            <w:shd w:val="clear" w:color="auto" w:fill="auto"/>
          </w:tcPr>
          <w:p w:rsidR="00CC3AB5" w:rsidRPr="007A5DA2" w:rsidRDefault="00CC3AB5" w:rsidP="008C4824">
            <w:pPr>
              <w:rPr>
                <w:sz w:val="28"/>
                <w:szCs w:val="28"/>
              </w:rPr>
            </w:pPr>
            <w:r w:rsidRPr="007A5DA2">
              <w:rPr>
                <w:sz w:val="28"/>
                <w:szCs w:val="28"/>
              </w:rPr>
              <w:t>представлены следующие документы:</w:t>
            </w:r>
          </w:p>
        </w:tc>
      </w:tr>
    </w:tbl>
    <w:p w:rsidR="00CC3AB5" w:rsidRPr="007A5DA2" w:rsidRDefault="00CC3AB5" w:rsidP="00CC3AB5">
      <w:pPr>
        <w:rPr>
          <w:vanish/>
          <w:sz w:val="28"/>
          <w:szCs w:val="28"/>
        </w:rPr>
      </w:pPr>
    </w:p>
    <w:tbl>
      <w:tblPr>
        <w:tblW w:w="0" w:type="auto"/>
        <w:tblInd w:w="40" w:type="dxa"/>
        <w:tblLayout w:type="fixed"/>
        <w:tblCellMar>
          <w:left w:w="40" w:type="dxa"/>
          <w:right w:w="40" w:type="dxa"/>
        </w:tblCellMar>
        <w:tblLook w:val="0000"/>
      </w:tblPr>
      <w:tblGrid>
        <w:gridCol w:w="547"/>
        <w:gridCol w:w="5353"/>
        <w:gridCol w:w="829"/>
        <w:gridCol w:w="924"/>
        <w:gridCol w:w="605"/>
        <w:gridCol w:w="638"/>
        <w:gridCol w:w="614"/>
        <w:gridCol w:w="663"/>
      </w:tblGrid>
      <w:tr w:rsidR="00CC3AB5" w:rsidRPr="007A5DA2" w:rsidTr="008C4824">
        <w:trPr>
          <w:trHeight w:val="451"/>
        </w:trPr>
        <w:tc>
          <w:tcPr>
            <w:tcW w:w="547" w:type="dxa"/>
            <w:tcBorders>
              <w:top w:val="single" w:sz="6" w:space="0" w:color="000000"/>
              <w:left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 п/п</w:t>
            </w:r>
          </w:p>
        </w:tc>
        <w:tc>
          <w:tcPr>
            <w:tcW w:w="5353" w:type="dxa"/>
            <w:tcBorders>
              <w:top w:val="single" w:sz="6" w:space="0" w:color="000000"/>
              <w:left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Наименования и реквизиты документов</w:t>
            </w:r>
          </w:p>
        </w:tc>
        <w:tc>
          <w:tcPr>
            <w:tcW w:w="1753" w:type="dxa"/>
            <w:gridSpan w:val="2"/>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количество экземпляров</w:t>
            </w:r>
          </w:p>
        </w:tc>
        <w:tc>
          <w:tcPr>
            <w:tcW w:w="1243" w:type="dxa"/>
            <w:gridSpan w:val="2"/>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количество листов</w:t>
            </w:r>
          </w:p>
        </w:tc>
        <w:tc>
          <w:tcPr>
            <w:tcW w:w="1277" w:type="dxa"/>
            <w:gridSpan w:val="2"/>
            <w:tcBorders>
              <w:top w:val="single" w:sz="6" w:space="0" w:color="000000"/>
              <w:left w:val="single" w:sz="6" w:space="0" w:color="000000"/>
              <w:bottom w:val="single" w:sz="6" w:space="0" w:color="000000"/>
              <w:right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отметка о выдаче докум. заявителю</w:t>
            </w:r>
          </w:p>
        </w:tc>
      </w:tr>
      <w:tr w:rsidR="00CC3AB5" w:rsidRPr="007A5DA2" w:rsidTr="008C4824">
        <w:trPr>
          <w:trHeight w:val="360"/>
        </w:trPr>
        <w:tc>
          <w:tcPr>
            <w:tcW w:w="547" w:type="dxa"/>
            <w:tcBorders>
              <w:left w:val="single" w:sz="6" w:space="0" w:color="000000"/>
              <w:bottom w:val="single" w:sz="6" w:space="0" w:color="000000"/>
            </w:tcBorders>
            <w:shd w:val="clear" w:color="auto" w:fill="FFFFFF"/>
          </w:tcPr>
          <w:p w:rsidR="00CC3AB5" w:rsidRPr="007A5DA2" w:rsidRDefault="00CC3AB5" w:rsidP="008C4824">
            <w:pPr>
              <w:snapToGrid w:val="0"/>
              <w:rPr>
                <w:sz w:val="28"/>
                <w:szCs w:val="28"/>
              </w:rPr>
            </w:pPr>
          </w:p>
          <w:p w:rsidR="00CC3AB5" w:rsidRPr="007A5DA2" w:rsidRDefault="00CC3AB5" w:rsidP="008C4824">
            <w:pPr>
              <w:rPr>
                <w:sz w:val="28"/>
                <w:szCs w:val="28"/>
              </w:rPr>
            </w:pPr>
          </w:p>
        </w:tc>
        <w:tc>
          <w:tcPr>
            <w:tcW w:w="5353" w:type="dxa"/>
            <w:tcBorders>
              <w:left w:val="single" w:sz="6" w:space="0" w:color="000000"/>
              <w:bottom w:val="single" w:sz="6" w:space="0" w:color="000000"/>
            </w:tcBorders>
            <w:shd w:val="clear" w:color="auto" w:fill="FFFFFF"/>
          </w:tcPr>
          <w:p w:rsidR="00CC3AB5" w:rsidRPr="007A5DA2" w:rsidRDefault="00CC3AB5" w:rsidP="008C4824">
            <w:pPr>
              <w:snapToGrid w:val="0"/>
              <w:rPr>
                <w:sz w:val="28"/>
                <w:szCs w:val="28"/>
              </w:rPr>
            </w:pPr>
          </w:p>
          <w:p w:rsidR="00CC3AB5" w:rsidRPr="007A5DA2" w:rsidRDefault="00CC3AB5" w:rsidP="008C4824">
            <w:pPr>
              <w:rPr>
                <w:sz w:val="28"/>
                <w:szCs w:val="28"/>
              </w:rPr>
            </w:pPr>
          </w:p>
        </w:tc>
        <w:tc>
          <w:tcPr>
            <w:tcW w:w="829"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подлин</w:t>
            </w:r>
            <w:r w:rsidRPr="007A5DA2">
              <w:rPr>
                <w:sz w:val="28"/>
                <w:szCs w:val="28"/>
              </w:rPr>
              <w:softHyphen/>
              <w:t>ных</w:t>
            </w:r>
          </w:p>
        </w:tc>
        <w:tc>
          <w:tcPr>
            <w:tcW w:w="924"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копий</w:t>
            </w:r>
          </w:p>
        </w:tc>
        <w:tc>
          <w:tcPr>
            <w:tcW w:w="605"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в под</w:t>
            </w:r>
            <w:r w:rsidRPr="007A5DA2">
              <w:rPr>
                <w:sz w:val="28"/>
                <w:szCs w:val="28"/>
              </w:rPr>
              <w:softHyphen/>
              <w:t>линных</w:t>
            </w:r>
          </w:p>
        </w:tc>
        <w:tc>
          <w:tcPr>
            <w:tcW w:w="638"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в копиях</w:t>
            </w:r>
          </w:p>
        </w:tc>
        <w:tc>
          <w:tcPr>
            <w:tcW w:w="614"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jc w:val="center"/>
              <w:rPr>
                <w:sz w:val="28"/>
                <w:szCs w:val="28"/>
              </w:rPr>
            </w:pPr>
            <w:proofErr w:type="spellStart"/>
            <w:r w:rsidRPr="007A5DA2">
              <w:rPr>
                <w:sz w:val="28"/>
                <w:szCs w:val="28"/>
              </w:rPr>
              <w:t>подлин</w:t>
            </w:r>
            <w:proofErr w:type="spellEnd"/>
            <w:r w:rsidRPr="007A5DA2">
              <w:rPr>
                <w:sz w:val="28"/>
                <w:szCs w:val="28"/>
              </w:rPr>
              <w:t xml:space="preserve">. </w:t>
            </w:r>
            <w:proofErr w:type="spellStart"/>
            <w:r w:rsidRPr="007A5DA2">
              <w:rPr>
                <w:sz w:val="28"/>
                <w:szCs w:val="28"/>
              </w:rPr>
              <w:t>экземп</w:t>
            </w:r>
            <w:proofErr w:type="spellEnd"/>
            <w:r w:rsidRPr="007A5DA2">
              <w:rPr>
                <w:sz w:val="28"/>
                <w:szCs w:val="28"/>
              </w:rPr>
              <w:t>.</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копий</w:t>
            </w:r>
          </w:p>
        </w:tc>
      </w:tr>
      <w:tr w:rsidR="00CC3AB5" w:rsidRPr="007A5DA2" w:rsidTr="008C4824">
        <w:trPr>
          <w:trHeight w:val="418"/>
        </w:trPr>
        <w:tc>
          <w:tcPr>
            <w:tcW w:w="547"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rPr>
                <w:sz w:val="28"/>
                <w:szCs w:val="28"/>
              </w:rPr>
            </w:pPr>
            <w:r w:rsidRPr="007A5DA2">
              <w:rPr>
                <w:sz w:val="28"/>
                <w:szCs w:val="28"/>
              </w:rPr>
              <w:t>1</w:t>
            </w:r>
          </w:p>
        </w:tc>
        <w:tc>
          <w:tcPr>
            <w:tcW w:w="5353"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829"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924"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05"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38"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14"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63" w:type="dxa"/>
            <w:tcBorders>
              <w:top w:val="single" w:sz="6" w:space="0" w:color="000000"/>
              <w:left w:val="single" w:sz="6" w:space="0" w:color="000000"/>
              <w:bottom w:val="single" w:sz="6" w:space="0" w:color="000000"/>
              <w:right w:val="single" w:sz="6" w:space="0" w:color="000000"/>
            </w:tcBorders>
            <w:shd w:val="clear" w:color="auto" w:fill="FFFFFF"/>
          </w:tcPr>
          <w:p w:rsidR="00CC3AB5" w:rsidRPr="007A5DA2" w:rsidRDefault="00CC3AB5" w:rsidP="008C4824">
            <w:pPr>
              <w:shd w:val="clear" w:color="auto" w:fill="FFFFFF"/>
              <w:snapToGrid w:val="0"/>
              <w:rPr>
                <w:sz w:val="28"/>
                <w:szCs w:val="28"/>
              </w:rPr>
            </w:pPr>
          </w:p>
        </w:tc>
      </w:tr>
      <w:tr w:rsidR="00CC3AB5" w:rsidRPr="007A5DA2" w:rsidTr="008C4824">
        <w:trPr>
          <w:trHeight w:val="403"/>
        </w:trPr>
        <w:tc>
          <w:tcPr>
            <w:tcW w:w="547"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rPr>
                <w:sz w:val="28"/>
                <w:szCs w:val="28"/>
              </w:rPr>
            </w:pPr>
            <w:r w:rsidRPr="007A5DA2">
              <w:rPr>
                <w:sz w:val="28"/>
                <w:szCs w:val="28"/>
              </w:rPr>
              <w:t>2</w:t>
            </w:r>
          </w:p>
        </w:tc>
        <w:tc>
          <w:tcPr>
            <w:tcW w:w="5353"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829"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924"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05"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38"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14"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63" w:type="dxa"/>
            <w:tcBorders>
              <w:top w:val="single" w:sz="6" w:space="0" w:color="000000"/>
              <w:left w:val="single" w:sz="6" w:space="0" w:color="000000"/>
              <w:bottom w:val="single" w:sz="6" w:space="0" w:color="000000"/>
              <w:right w:val="single" w:sz="6" w:space="0" w:color="000000"/>
            </w:tcBorders>
            <w:shd w:val="clear" w:color="auto" w:fill="FFFFFF"/>
          </w:tcPr>
          <w:p w:rsidR="00CC3AB5" w:rsidRPr="007A5DA2" w:rsidRDefault="00CC3AB5" w:rsidP="008C4824">
            <w:pPr>
              <w:shd w:val="clear" w:color="auto" w:fill="FFFFFF"/>
              <w:snapToGrid w:val="0"/>
              <w:rPr>
                <w:sz w:val="28"/>
                <w:szCs w:val="28"/>
              </w:rPr>
            </w:pPr>
          </w:p>
        </w:tc>
      </w:tr>
      <w:tr w:rsidR="00CC3AB5" w:rsidRPr="007A5DA2" w:rsidTr="008C4824">
        <w:trPr>
          <w:trHeight w:val="418"/>
        </w:trPr>
        <w:tc>
          <w:tcPr>
            <w:tcW w:w="547"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rPr>
                <w:sz w:val="28"/>
                <w:szCs w:val="28"/>
              </w:rPr>
            </w:pPr>
            <w:r w:rsidRPr="007A5DA2">
              <w:rPr>
                <w:sz w:val="28"/>
                <w:szCs w:val="28"/>
              </w:rPr>
              <w:t>3</w:t>
            </w:r>
          </w:p>
        </w:tc>
        <w:tc>
          <w:tcPr>
            <w:tcW w:w="5353"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829"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924"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05"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38"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14"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63" w:type="dxa"/>
            <w:tcBorders>
              <w:top w:val="single" w:sz="6" w:space="0" w:color="000000"/>
              <w:left w:val="single" w:sz="6" w:space="0" w:color="000000"/>
              <w:bottom w:val="single" w:sz="6" w:space="0" w:color="000000"/>
              <w:right w:val="single" w:sz="6" w:space="0" w:color="000000"/>
            </w:tcBorders>
            <w:shd w:val="clear" w:color="auto" w:fill="FFFFFF"/>
          </w:tcPr>
          <w:p w:rsidR="00CC3AB5" w:rsidRPr="007A5DA2" w:rsidRDefault="00CC3AB5" w:rsidP="008C4824">
            <w:pPr>
              <w:shd w:val="clear" w:color="auto" w:fill="FFFFFF"/>
              <w:snapToGrid w:val="0"/>
              <w:rPr>
                <w:sz w:val="28"/>
                <w:szCs w:val="28"/>
              </w:rPr>
            </w:pPr>
          </w:p>
        </w:tc>
      </w:tr>
    </w:tbl>
    <w:p w:rsidR="00CC3AB5" w:rsidRPr="007A5DA2" w:rsidRDefault="00CC3AB5" w:rsidP="00CC3AB5">
      <w:pPr>
        <w:shd w:val="clear" w:color="auto" w:fill="FFFFFF"/>
        <w:rPr>
          <w:sz w:val="28"/>
          <w:szCs w:val="28"/>
        </w:rPr>
      </w:pPr>
    </w:p>
    <w:p w:rsidR="00CC3AB5" w:rsidRPr="007A5DA2" w:rsidRDefault="00CC3AB5" w:rsidP="00CC3AB5">
      <w:pPr>
        <w:jc w:val="right"/>
        <w:rPr>
          <w:sz w:val="28"/>
          <w:szCs w:val="28"/>
        </w:rPr>
      </w:pPr>
    </w:p>
    <w:tbl>
      <w:tblPr>
        <w:tblW w:w="0" w:type="auto"/>
        <w:tblLayout w:type="fixed"/>
        <w:tblLook w:val="0000"/>
      </w:tblPr>
      <w:tblGrid>
        <w:gridCol w:w="1241"/>
        <w:gridCol w:w="9180"/>
      </w:tblGrid>
      <w:tr w:rsidR="00CC3AB5" w:rsidRPr="007A5DA2" w:rsidTr="008C4824">
        <w:tc>
          <w:tcPr>
            <w:tcW w:w="1241" w:type="dxa"/>
            <w:shd w:val="clear" w:color="auto" w:fill="auto"/>
          </w:tcPr>
          <w:p w:rsidR="00CC3AB5" w:rsidRPr="007A5DA2" w:rsidRDefault="00CC3AB5" w:rsidP="008C4824">
            <w:pPr>
              <w:rPr>
                <w:sz w:val="28"/>
                <w:szCs w:val="28"/>
              </w:rPr>
            </w:pPr>
            <w:r w:rsidRPr="007A5DA2">
              <w:rPr>
                <w:sz w:val="28"/>
                <w:szCs w:val="28"/>
              </w:rPr>
              <w:t xml:space="preserve">Принял: </w:t>
            </w:r>
          </w:p>
        </w:tc>
        <w:tc>
          <w:tcPr>
            <w:tcW w:w="9180" w:type="dxa"/>
            <w:tcBorders>
              <w:bottom w:val="single" w:sz="4" w:space="0" w:color="000000"/>
            </w:tcBorders>
            <w:shd w:val="clear" w:color="auto" w:fill="auto"/>
          </w:tcPr>
          <w:p w:rsidR="00CC3AB5" w:rsidRPr="007A5DA2" w:rsidRDefault="00CC3AB5" w:rsidP="008C4824">
            <w:pPr>
              <w:snapToGrid w:val="0"/>
              <w:rPr>
                <w:sz w:val="28"/>
                <w:szCs w:val="28"/>
              </w:rPr>
            </w:pPr>
          </w:p>
        </w:tc>
      </w:tr>
      <w:tr w:rsidR="00CC3AB5" w:rsidRPr="007A5DA2" w:rsidTr="008C4824">
        <w:tc>
          <w:tcPr>
            <w:tcW w:w="10421" w:type="dxa"/>
            <w:gridSpan w:val="2"/>
            <w:shd w:val="clear" w:color="auto" w:fill="auto"/>
          </w:tcPr>
          <w:p w:rsidR="00CC3AB5" w:rsidRPr="00C0510B" w:rsidRDefault="00CC3AB5" w:rsidP="008C4824">
            <w:pPr>
              <w:jc w:val="center"/>
              <w:rPr>
                <w:sz w:val="16"/>
                <w:szCs w:val="16"/>
              </w:rPr>
            </w:pPr>
            <w:r w:rsidRPr="00C0510B">
              <w:rPr>
                <w:sz w:val="16"/>
                <w:szCs w:val="16"/>
              </w:rPr>
              <w:t>(Ф.И.О. специалиста МФЦ)</w:t>
            </w:r>
          </w:p>
          <w:p w:rsidR="00CC3AB5" w:rsidRPr="007A5DA2" w:rsidRDefault="00CC3AB5" w:rsidP="008C4824">
            <w:pPr>
              <w:jc w:val="center"/>
              <w:rPr>
                <w:sz w:val="28"/>
                <w:szCs w:val="28"/>
              </w:rPr>
            </w:pPr>
          </w:p>
          <w:p w:rsidR="00CC3AB5" w:rsidRPr="007A5DA2" w:rsidRDefault="00CC3AB5" w:rsidP="008C4824">
            <w:pPr>
              <w:rPr>
                <w:sz w:val="28"/>
                <w:szCs w:val="28"/>
              </w:rPr>
            </w:pPr>
            <w:r w:rsidRPr="007A5DA2">
              <w:rPr>
                <w:sz w:val="28"/>
                <w:szCs w:val="28"/>
              </w:rPr>
              <w:t>Дата приема</w:t>
            </w:r>
          </w:p>
        </w:tc>
      </w:tr>
      <w:tr w:rsidR="00CC3AB5" w:rsidRPr="007A5DA2" w:rsidTr="008C4824">
        <w:tc>
          <w:tcPr>
            <w:tcW w:w="10421" w:type="dxa"/>
            <w:gridSpan w:val="2"/>
            <w:shd w:val="clear" w:color="auto" w:fill="auto"/>
          </w:tcPr>
          <w:p w:rsidR="00CC3AB5" w:rsidRPr="007A5DA2" w:rsidRDefault="00CC3AB5" w:rsidP="008C4824">
            <w:pPr>
              <w:rPr>
                <w:sz w:val="28"/>
                <w:szCs w:val="28"/>
              </w:rPr>
            </w:pPr>
            <w:r w:rsidRPr="007A5DA2">
              <w:rPr>
                <w:sz w:val="28"/>
                <w:szCs w:val="28"/>
              </w:rPr>
              <w:t>Контактные телефоны: _____________________________________</w:t>
            </w:r>
          </w:p>
          <w:p w:rsidR="00CC3AB5" w:rsidRPr="00C0510B" w:rsidRDefault="00CC3AB5" w:rsidP="008C4824">
            <w:pPr>
              <w:jc w:val="center"/>
              <w:rPr>
                <w:sz w:val="16"/>
                <w:szCs w:val="16"/>
              </w:rPr>
            </w:pPr>
            <w:r w:rsidRPr="00C0510B">
              <w:rPr>
                <w:sz w:val="16"/>
                <w:szCs w:val="16"/>
              </w:rPr>
              <w:t>(телефон  МФЦ)</w:t>
            </w:r>
          </w:p>
          <w:p w:rsidR="00CC3AB5" w:rsidRPr="007A5DA2" w:rsidRDefault="00CC3AB5" w:rsidP="008C4824">
            <w:pPr>
              <w:rPr>
                <w:sz w:val="28"/>
                <w:szCs w:val="28"/>
              </w:rPr>
            </w:pPr>
          </w:p>
          <w:p w:rsidR="00CC3AB5" w:rsidRPr="007A5DA2" w:rsidRDefault="00CC3AB5" w:rsidP="008C4824">
            <w:pPr>
              <w:rPr>
                <w:sz w:val="28"/>
                <w:szCs w:val="28"/>
              </w:rPr>
            </w:pPr>
            <w:r w:rsidRPr="007A5DA2">
              <w:rPr>
                <w:sz w:val="28"/>
                <w:szCs w:val="28"/>
              </w:rPr>
              <w:t>Дата явки за результатами оформления услуги:</w:t>
            </w:r>
          </w:p>
          <w:p w:rsidR="00CC3AB5" w:rsidRPr="007A5DA2" w:rsidRDefault="00CC3AB5" w:rsidP="008C4824">
            <w:pPr>
              <w:rPr>
                <w:sz w:val="28"/>
                <w:szCs w:val="28"/>
              </w:rPr>
            </w:pPr>
          </w:p>
          <w:p w:rsidR="00CC3AB5" w:rsidRPr="007A5DA2" w:rsidRDefault="00CC3AB5" w:rsidP="008C4824">
            <w:pPr>
              <w:rPr>
                <w:sz w:val="28"/>
                <w:szCs w:val="28"/>
              </w:rPr>
            </w:pPr>
          </w:p>
        </w:tc>
      </w:tr>
    </w:tbl>
    <w:p w:rsidR="00CC3AB5" w:rsidRPr="007A5DA2" w:rsidRDefault="00CC3AB5" w:rsidP="00CC3AB5">
      <w:pPr>
        <w:jc w:val="right"/>
        <w:rPr>
          <w:sz w:val="28"/>
          <w:szCs w:val="28"/>
        </w:rPr>
      </w:pPr>
    </w:p>
    <w:p w:rsidR="00CC3AB5" w:rsidRPr="007A5DA2" w:rsidRDefault="00CC3AB5" w:rsidP="00CC3AB5">
      <w:pPr>
        <w:rPr>
          <w:sz w:val="28"/>
          <w:szCs w:val="28"/>
        </w:rPr>
      </w:pPr>
      <w:r w:rsidRPr="007A5DA2">
        <w:rPr>
          <w:sz w:val="28"/>
          <w:szCs w:val="28"/>
        </w:rPr>
        <w:t>Результат оформления услуги получил _______________                    ______________</w:t>
      </w:r>
    </w:p>
    <w:p w:rsidR="00CC3AB5" w:rsidRPr="00C0510B" w:rsidRDefault="00CC3AB5" w:rsidP="00CC3AB5">
      <w:pPr>
        <w:rPr>
          <w:sz w:val="16"/>
          <w:szCs w:val="16"/>
        </w:rPr>
      </w:pPr>
      <w:r w:rsidRPr="00C0510B">
        <w:rPr>
          <w:sz w:val="16"/>
          <w:szCs w:val="16"/>
        </w:rPr>
        <w:t xml:space="preserve">                                                                                                                    (подпись заявителя)                                       </w:t>
      </w:r>
      <w:r>
        <w:rPr>
          <w:sz w:val="16"/>
          <w:szCs w:val="16"/>
        </w:rPr>
        <w:tab/>
        <w:t xml:space="preserve">          </w:t>
      </w:r>
      <w:r w:rsidRPr="00C0510B">
        <w:rPr>
          <w:sz w:val="16"/>
          <w:szCs w:val="16"/>
        </w:rPr>
        <w:t xml:space="preserve"> (расшифровка фамилии)</w:t>
      </w:r>
    </w:p>
    <w:p w:rsidR="00294208" w:rsidRDefault="00294208">
      <w:pPr>
        <w:suppressAutoHyphens w:val="0"/>
        <w:spacing w:after="160" w:line="259" w:lineRule="auto"/>
        <w:rPr>
          <w:color w:val="000000"/>
          <w:sz w:val="28"/>
          <w:szCs w:val="28"/>
          <w:lang w:eastAsia="ru-RU"/>
        </w:rPr>
      </w:pPr>
    </w:p>
    <w:p w:rsidR="00C80902" w:rsidRDefault="00C80902">
      <w:pPr>
        <w:suppressAutoHyphens w:val="0"/>
        <w:spacing w:after="160" w:line="259" w:lineRule="auto"/>
        <w:rPr>
          <w:color w:val="000000"/>
          <w:sz w:val="28"/>
          <w:szCs w:val="28"/>
          <w:lang w:eastAsia="ru-RU"/>
        </w:rPr>
      </w:pPr>
    </w:p>
    <w:p w:rsidR="00C80902" w:rsidRDefault="00C80902">
      <w:pPr>
        <w:suppressAutoHyphens w:val="0"/>
        <w:spacing w:after="160" w:line="259" w:lineRule="auto"/>
        <w:rPr>
          <w:color w:val="000000"/>
          <w:sz w:val="28"/>
          <w:szCs w:val="28"/>
          <w:lang w:eastAsia="ru-RU"/>
        </w:rPr>
      </w:pPr>
    </w:p>
    <w:p w:rsidR="00CC3AB5" w:rsidRDefault="00CC3AB5">
      <w:pPr>
        <w:suppressAutoHyphens w:val="0"/>
        <w:spacing w:after="160" w:line="259" w:lineRule="auto"/>
        <w:rPr>
          <w:color w:val="000000"/>
          <w:sz w:val="28"/>
          <w:szCs w:val="28"/>
          <w:lang w:eastAsia="ru-RU"/>
        </w:rPr>
      </w:pPr>
    </w:p>
    <w:tbl>
      <w:tblPr>
        <w:tblW w:w="0" w:type="auto"/>
        <w:tblInd w:w="283" w:type="dxa"/>
        <w:tblLook w:val="04A0"/>
      </w:tblPr>
      <w:tblGrid>
        <w:gridCol w:w="3653"/>
        <w:gridCol w:w="6376"/>
      </w:tblGrid>
      <w:tr w:rsidR="00A03FEA" w:rsidRPr="00FF1E4A" w:rsidTr="00C80902">
        <w:tc>
          <w:tcPr>
            <w:tcW w:w="3653" w:type="dxa"/>
            <w:shd w:val="clear" w:color="auto" w:fill="auto"/>
          </w:tcPr>
          <w:p w:rsidR="00A03FEA" w:rsidRDefault="00D108D7" w:rsidP="008C4824">
            <w:pPr>
              <w:pStyle w:val="a8"/>
              <w:widowControl w:val="0"/>
              <w:ind w:left="0"/>
              <w:jc w:val="center"/>
              <w:rPr>
                <w:color w:val="000000"/>
                <w:sz w:val="28"/>
                <w:szCs w:val="28"/>
              </w:rPr>
            </w:pPr>
            <w:r>
              <w:rPr>
                <w:color w:val="000000"/>
                <w:sz w:val="28"/>
                <w:szCs w:val="28"/>
              </w:rPr>
              <w:br w:type="page"/>
            </w:r>
            <w:r w:rsidR="008C4824">
              <w:rPr>
                <w:color w:val="000000"/>
                <w:sz w:val="28"/>
                <w:szCs w:val="28"/>
              </w:rPr>
              <w:br w:type="page"/>
            </w:r>
          </w:p>
          <w:p w:rsidR="00C80902" w:rsidRDefault="00C80902" w:rsidP="008C4824">
            <w:pPr>
              <w:pStyle w:val="a8"/>
              <w:widowControl w:val="0"/>
              <w:ind w:left="0"/>
              <w:jc w:val="center"/>
              <w:rPr>
                <w:color w:val="000000"/>
                <w:sz w:val="28"/>
                <w:szCs w:val="28"/>
              </w:rPr>
            </w:pPr>
          </w:p>
          <w:p w:rsidR="00C80902" w:rsidRPr="00850A55" w:rsidRDefault="00C80902" w:rsidP="008C4824">
            <w:pPr>
              <w:pStyle w:val="a8"/>
              <w:widowControl w:val="0"/>
              <w:ind w:left="0"/>
              <w:jc w:val="center"/>
              <w:rPr>
                <w:color w:val="000000"/>
                <w:sz w:val="28"/>
                <w:szCs w:val="28"/>
              </w:rPr>
            </w:pPr>
          </w:p>
        </w:tc>
        <w:tc>
          <w:tcPr>
            <w:tcW w:w="6376" w:type="dxa"/>
            <w:shd w:val="clear" w:color="auto" w:fill="auto"/>
          </w:tcPr>
          <w:p w:rsidR="00A03FEA" w:rsidRPr="00850A55" w:rsidRDefault="00A03FEA" w:rsidP="00480820">
            <w:pPr>
              <w:pStyle w:val="a8"/>
              <w:widowControl w:val="0"/>
              <w:ind w:left="0"/>
              <w:jc w:val="both"/>
              <w:rPr>
                <w:sz w:val="28"/>
                <w:szCs w:val="28"/>
              </w:rPr>
            </w:pPr>
            <w:r w:rsidRPr="00850A55">
              <w:rPr>
                <w:color w:val="000000"/>
                <w:sz w:val="28"/>
                <w:szCs w:val="28"/>
              </w:rPr>
              <w:t>Главе</w:t>
            </w:r>
            <w:r>
              <w:rPr>
                <w:color w:val="000000"/>
                <w:sz w:val="28"/>
                <w:szCs w:val="28"/>
              </w:rPr>
              <w:t xml:space="preserve"> </w:t>
            </w:r>
            <w:r w:rsidR="00C80902" w:rsidRPr="007222B5">
              <w:rPr>
                <w:sz w:val="28"/>
                <w:szCs w:val="28"/>
              </w:rPr>
              <w:t>Администрации</w:t>
            </w:r>
            <w:r w:rsidRPr="007222B5">
              <w:rPr>
                <w:sz w:val="28"/>
                <w:szCs w:val="28"/>
              </w:rPr>
              <w:t xml:space="preserve">  </w:t>
            </w:r>
            <w:r w:rsidR="00C80902" w:rsidRPr="007222B5">
              <w:rPr>
                <w:rFonts w:eastAsia="Arial"/>
                <w:sz w:val="28"/>
                <w:szCs w:val="28"/>
              </w:rPr>
              <w:t>Грушево-Дубовского</w:t>
            </w:r>
            <w:r w:rsidRPr="007222B5">
              <w:rPr>
                <w:rFonts w:eastAsia="Arial"/>
                <w:sz w:val="28"/>
                <w:szCs w:val="28"/>
              </w:rPr>
              <w:t xml:space="preserve"> </w:t>
            </w:r>
            <w:r w:rsidRPr="007222B5">
              <w:rPr>
                <w:rFonts w:eastAsia="Arial"/>
                <w:sz w:val="28"/>
                <w:szCs w:val="28"/>
                <w:u w:val="single"/>
              </w:rPr>
              <w:t>сельского поселения</w:t>
            </w:r>
            <w:proofErr w:type="gramStart"/>
            <w:r w:rsidR="00480820">
              <w:rPr>
                <w:rFonts w:eastAsia="Arial"/>
                <w:color w:val="FF0000"/>
                <w:sz w:val="28"/>
                <w:szCs w:val="28"/>
                <w:u w:val="single"/>
              </w:rPr>
              <w:t xml:space="preserve">                     </w:t>
            </w:r>
            <w:r w:rsidR="00480820" w:rsidRPr="00480820">
              <w:rPr>
                <w:rFonts w:eastAsia="Arial"/>
                <w:color w:val="FFFFFF" w:themeColor="background1"/>
                <w:sz w:val="28"/>
                <w:szCs w:val="28"/>
                <w:u w:val="single"/>
              </w:rPr>
              <w:t>.</w:t>
            </w:r>
            <w:proofErr w:type="gramEnd"/>
            <w:r w:rsidRPr="00850A55">
              <w:rPr>
                <w:sz w:val="28"/>
                <w:szCs w:val="28"/>
              </w:rPr>
              <w:t xml:space="preserve"> ____________________________________________</w:t>
            </w:r>
          </w:p>
          <w:p w:rsidR="00A03FEA" w:rsidRPr="00850A55" w:rsidRDefault="00A03FEA" w:rsidP="00480820">
            <w:pPr>
              <w:pStyle w:val="a8"/>
              <w:widowControl w:val="0"/>
              <w:spacing w:after="0"/>
              <w:ind w:left="0"/>
              <w:jc w:val="both"/>
              <w:rPr>
                <w:color w:val="000000"/>
                <w:sz w:val="28"/>
                <w:szCs w:val="28"/>
              </w:rPr>
            </w:pPr>
            <w:r w:rsidRPr="00850A55">
              <w:rPr>
                <w:color w:val="000000"/>
                <w:sz w:val="28"/>
                <w:szCs w:val="28"/>
              </w:rPr>
              <w:t>от__________________________________________</w:t>
            </w:r>
          </w:p>
          <w:p w:rsidR="00480820" w:rsidRDefault="00A03FEA" w:rsidP="00480820">
            <w:pPr>
              <w:pStyle w:val="a8"/>
              <w:widowControl w:val="0"/>
              <w:spacing w:after="0"/>
              <w:ind w:left="0"/>
              <w:jc w:val="center"/>
              <w:rPr>
                <w:sz w:val="18"/>
                <w:szCs w:val="18"/>
              </w:rPr>
            </w:pPr>
            <w:proofErr w:type="gramStart"/>
            <w:r w:rsidRPr="00850A55">
              <w:rPr>
                <w:sz w:val="18"/>
                <w:szCs w:val="18"/>
              </w:rPr>
              <w:t>(фамилия, имя, отчество (последнее - при наличии</w:t>
            </w:r>
            <w:r w:rsidR="00480820" w:rsidRPr="00850A55">
              <w:rPr>
                <w:sz w:val="18"/>
                <w:szCs w:val="18"/>
              </w:rPr>
              <w:t>), наименование</w:t>
            </w:r>
            <w:proofErr w:type="gramEnd"/>
          </w:p>
          <w:p w:rsidR="00A03FEA" w:rsidRPr="00850A55" w:rsidRDefault="00A03FEA" w:rsidP="00480820">
            <w:pPr>
              <w:pStyle w:val="a8"/>
              <w:widowControl w:val="0"/>
              <w:spacing w:after="0"/>
              <w:ind w:left="0"/>
              <w:jc w:val="center"/>
              <w:rPr>
                <w:color w:val="000000"/>
                <w:sz w:val="18"/>
                <w:szCs w:val="18"/>
              </w:rPr>
            </w:pPr>
            <w:r w:rsidRPr="00850A55">
              <w:rPr>
                <w:sz w:val="18"/>
                <w:szCs w:val="18"/>
              </w:rPr>
              <w:t>юридического лица)</w:t>
            </w:r>
          </w:p>
          <w:p w:rsidR="00A03FEA" w:rsidRPr="00850A55" w:rsidRDefault="00A03FEA" w:rsidP="00480820">
            <w:pPr>
              <w:pStyle w:val="a8"/>
              <w:widowControl w:val="0"/>
              <w:spacing w:after="0"/>
              <w:ind w:left="0"/>
              <w:jc w:val="both"/>
              <w:rPr>
                <w:color w:val="000000"/>
                <w:sz w:val="28"/>
                <w:szCs w:val="28"/>
              </w:rPr>
            </w:pPr>
            <w:r w:rsidRPr="00850A55">
              <w:rPr>
                <w:color w:val="000000"/>
                <w:sz w:val="28"/>
                <w:szCs w:val="28"/>
              </w:rPr>
              <w:t>__________________________________________</w:t>
            </w:r>
          </w:p>
          <w:p w:rsidR="00A03FEA" w:rsidRPr="00850A55" w:rsidRDefault="00A03FEA" w:rsidP="00480820">
            <w:pPr>
              <w:pStyle w:val="a8"/>
              <w:widowControl w:val="0"/>
              <w:spacing w:after="0"/>
              <w:ind w:left="0"/>
              <w:jc w:val="center"/>
              <w:rPr>
                <w:sz w:val="18"/>
                <w:szCs w:val="18"/>
              </w:rPr>
            </w:pPr>
            <w:r w:rsidRPr="00850A55">
              <w:rPr>
                <w:sz w:val="18"/>
                <w:szCs w:val="18"/>
              </w:rPr>
              <w:t xml:space="preserve">(ИНН и </w:t>
            </w:r>
            <w:proofErr w:type="gramStart"/>
            <w:r w:rsidRPr="00850A55">
              <w:rPr>
                <w:sz w:val="18"/>
                <w:szCs w:val="18"/>
              </w:rPr>
              <w:t>регистрационный</w:t>
            </w:r>
            <w:proofErr w:type="gramEnd"/>
            <w:r w:rsidRPr="00850A55">
              <w:rPr>
                <w:sz w:val="18"/>
                <w:szCs w:val="18"/>
              </w:rPr>
              <w:t xml:space="preserve"> номер юридического лица)</w:t>
            </w:r>
          </w:p>
          <w:p w:rsidR="00A03FEA" w:rsidRPr="00850A55" w:rsidRDefault="00A03FEA" w:rsidP="00480820">
            <w:pPr>
              <w:pStyle w:val="a8"/>
              <w:widowControl w:val="0"/>
              <w:spacing w:after="0"/>
              <w:ind w:left="0"/>
              <w:jc w:val="both"/>
            </w:pPr>
          </w:p>
          <w:p w:rsidR="00A03FEA" w:rsidRPr="00850A55" w:rsidRDefault="00480820" w:rsidP="00480820">
            <w:pPr>
              <w:pStyle w:val="a8"/>
              <w:widowControl w:val="0"/>
              <w:spacing w:after="0"/>
              <w:ind w:left="0"/>
              <w:jc w:val="both"/>
            </w:pPr>
            <w:r>
              <w:t>______</w:t>
            </w:r>
            <w:r w:rsidR="00A03FEA" w:rsidRPr="00850A55">
              <w:t>_____________________________________________________</w:t>
            </w:r>
          </w:p>
          <w:p w:rsidR="00A03FEA" w:rsidRPr="00850A55" w:rsidRDefault="00A03FEA" w:rsidP="00480820">
            <w:pPr>
              <w:pStyle w:val="a8"/>
              <w:widowControl w:val="0"/>
              <w:spacing w:after="0"/>
              <w:ind w:left="0"/>
              <w:jc w:val="center"/>
              <w:rPr>
                <w:sz w:val="18"/>
                <w:szCs w:val="18"/>
              </w:rPr>
            </w:pPr>
            <w:r w:rsidRPr="00850A55">
              <w:rPr>
                <w:sz w:val="18"/>
                <w:szCs w:val="18"/>
              </w:rPr>
              <w:t>(почтовый адрес)</w:t>
            </w:r>
          </w:p>
          <w:p w:rsidR="00A03FEA" w:rsidRPr="00850A55" w:rsidRDefault="00A03FEA" w:rsidP="00480820">
            <w:pPr>
              <w:pStyle w:val="a8"/>
              <w:widowControl w:val="0"/>
              <w:spacing w:after="0"/>
              <w:ind w:left="0"/>
              <w:jc w:val="both"/>
            </w:pPr>
          </w:p>
          <w:p w:rsidR="00A03FEA" w:rsidRPr="00850A55" w:rsidRDefault="00A03FEA" w:rsidP="00480820">
            <w:pPr>
              <w:pStyle w:val="a8"/>
              <w:widowControl w:val="0"/>
              <w:spacing w:after="0"/>
              <w:ind w:left="0"/>
              <w:jc w:val="both"/>
            </w:pPr>
            <w:r w:rsidRPr="00850A55">
              <w:t>_____________________________________________________</w:t>
            </w:r>
          </w:p>
          <w:p w:rsidR="00A03FEA" w:rsidRPr="00850A55" w:rsidRDefault="00A03FEA" w:rsidP="00480820">
            <w:pPr>
              <w:pStyle w:val="a8"/>
              <w:widowControl w:val="0"/>
              <w:tabs>
                <w:tab w:val="left" w:pos="2715"/>
                <w:tab w:val="center" w:pos="3180"/>
              </w:tabs>
              <w:spacing w:after="0"/>
              <w:ind w:left="0"/>
              <w:jc w:val="both"/>
              <w:rPr>
                <w:color w:val="000000"/>
              </w:rPr>
            </w:pPr>
            <w:r w:rsidRPr="00850A55">
              <w:rPr>
                <w:color w:val="000000"/>
                <w:sz w:val="18"/>
                <w:szCs w:val="18"/>
              </w:rPr>
              <w:tab/>
            </w:r>
            <w:r w:rsidRPr="00850A55">
              <w:rPr>
                <w:color w:val="000000"/>
              </w:rPr>
              <w:tab/>
              <w:t>(</w:t>
            </w:r>
            <w:r w:rsidRPr="00850A55">
              <w:t>телефон)</w:t>
            </w:r>
          </w:p>
        </w:tc>
      </w:tr>
    </w:tbl>
    <w:p w:rsidR="00A03FEA" w:rsidRDefault="00A03FEA" w:rsidP="00A03FEA">
      <w:pPr>
        <w:pStyle w:val="a8"/>
        <w:widowControl w:val="0"/>
        <w:jc w:val="center"/>
        <w:rPr>
          <w:color w:val="000000"/>
          <w:sz w:val="28"/>
          <w:szCs w:val="28"/>
        </w:rPr>
      </w:pPr>
    </w:p>
    <w:p w:rsidR="00A03FEA" w:rsidRDefault="00A03FEA" w:rsidP="00A03FEA">
      <w:pPr>
        <w:pStyle w:val="a8"/>
        <w:widowControl w:val="0"/>
        <w:ind w:left="0"/>
        <w:rPr>
          <w:color w:val="000000"/>
          <w:sz w:val="28"/>
          <w:szCs w:val="28"/>
        </w:rPr>
      </w:pPr>
    </w:p>
    <w:p w:rsidR="00A03FEA" w:rsidRPr="009A7EA6" w:rsidRDefault="00A03FEA" w:rsidP="00A03FEA">
      <w:pPr>
        <w:pStyle w:val="a8"/>
        <w:widowControl w:val="0"/>
        <w:jc w:val="center"/>
        <w:rPr>
          <w:color w:val="000000"/>
        </w:rPr>
      </w:pPr>
      <w:r w:rsidRPr="00514FA6">
        <w:t>ЗАЯВЛЕНИЕ</w:t>
      </w:r>
      <w:r w:rsidRPr="00514FA6">
        <w:br/>
      </w:r>
      <w:r>
        <w:rPr>
          <w:rFonts w:eastAsia="Calibri"/>
          <w:spacing w:val="-6"/>
        </w:rPr>
        <w:t>о предоставлении</w:t>
      </w:r>
      <w:r w:rsidRPr="009A7EA6">
        <w:rPr>
          <w:rFonts w:eastAsia="Calibri"/>
          <w:spacing w:val="-6"/>
        </w:rPr>
        <w:t xml:space="preserve"> разрешения на отклонение от предельных параметров разрешенного строительства</w:t>
      </w: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322780">
        <w:rPr>
          <w:sz w:val="28"/>
          <w:szCs w:val="28"/>
        </w:rPr>
        <w:t>Прошу</w:t>
      </w:r>
      <w:r>
        <w:rPr>
          <w:sz w:val="28"/>
          <w:szCs w:val="28"/>
        </w:rPr>
        <w:t xml:space="preserve"> Вас</w:t>
      </w:r>
      <w:r w:rsidRPr="00322780">
        <w:rPr>
          <w:sz w:val="28"/>
          <w:szCs w:val="28"/>
        </w:rPr>
        <w:t xml:space="preserve"> принять решение </w:t>
      </w:r>
      <w:r w:rsidRPr="00A9151D">
        <w:rPr>
          <w:sz w:val="28"/>
          <w:szCs w:val="28"/>
        </w:rPr>
        <w:t xml:space="preserve">о </w:t>
      </w:r>
      <w:r w:rsidRPr="00A9151D">
        <w:rPr>
          <w:rFonts w:eastAsia="Calibri"/>
          <w:spacing w:val="-6"/>
          <w:sz w:val="28"/>
          <w:szCs w:val="28"/>
        </w:rPr>
        <w:t>предоставлении разрешения на отклонение от предельных параметров разрешенного строительства</w:t>
      </w:r>
      <w:r>
        <w:rPr>
          <w:sz w:val="28"/>
          <w:szCs w:val="28"/>
        </w:rPr>
        <w:t xml:space="preserve"> ____________________________________________________________________</w:t>
      </w: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22780">
        <w:t>(описание границ территории)</w:t>
      </w: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roofErr w:type="gramStart"/>
      <w:r w:rsidRPr="007E76D0">
        <w:rPr>
          <w:sz w:val="28"/>
          <w:szCs w:val="28"/>
        </w:rPr>
        <w:t>Согласен</w:t>
      </w:r>
      <w:proofErr w:type="gramEnd"/>
      <w:r w:rsidRPr="007E76D0">
        <w:rPr>
          <w:sz w:val="28"/>
          <w:szCs w:val="28"/>
        </w:rPr>
        <w:t xml:space="preserve"> на обработку персональных данных</w:t>
      </w:r>
      <w:r>
        <w:rPr>
          <w:sz w:val="28"/>
          <w:szCs w:val="28"/>
        </w:rPr>
        <w:t>.</w:t>
      </w: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03FEA" w:rsidRDefault="00A03FEA" w:rsidP="00A03FEA">
      <w:pPr>
        <w:jc w:val="both"/>
        <w:rPr>
          <w:sz w:val="28"/>
          <w:szCs w:val="28"/>
        </w:rPr>
      </w:pPr>
      <w:r>
        <w:rPr>
          <w:sz w:val="28"/>
          <w:szCs w:val="28"/>
        </w:rPr>
        <w:t>Дата____________                                                          Подпись____________</w:t>
      </w: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A03FEA" w:rsidRDefault="00A03FEA" w:rsidP="00A03FEA">
      <w:pPr>
        <w:jc w:val="both"/>
        <w:rPr>
          <w:sz w:val="28"/>
          <w:szCs w:val="28"/>
        </w:rPr>
      </w:pPr>
    </w:p>
    <w:p w:rsidR="00C80902" w:rsidRDefault="00C80902" w:rsidP="00A03FEA">
      <w:pPr>
        <w:jc w:val="both"/>
        <w:rPr>
          <w:sz w:val="28"/>
          <w:szCs w:val="28"/>
        </w:rPr>
      </w:pPr>
    </w:p>
    <w:tbl>
      <w:tblPr>
        <w:tblW w:w="0" w:type="auto"/>
        <w:tblLook w:val="04A0"/>
      </w:tblPr>
      <w:tblGrid>
        <w:gridCol w:w="4361"/>
        <w:gridCol w:w="5491"/>
      </w:tblGrid>
      <w:tr w:rsidR="00294208" w:rsidRPr="00163E92" w:rsidTr="008C4824">
        <w:tc>
          <w:tcPr>
            <w:tcW w:w="4361" w:type="dxa"/>
            <w:shd w:val="clear" w:color="auto" w:fill="auto"/>
          </w:tcPr>
          <w:p w:rsidR="00294208" w:rsidRPr="00163E92" w:rsidRDefault="00294208" w:rsidP="008C4824">
            <w:pPr>
              <w:pStyle w:val="ConsPlusNormal"/>
              <w:tabs>
                <w:tab w:val="left" w:pos="-540"/>
              </w:tabs>
              <w:ind w:firstLine="0"/>
              <w:jc w:val="center"/>
              <w:rPr>
                <w:rFonts w:ascii="Times New Roman" w:hAnsi="Times New Roman" w:cs="Times New Roman"/>
                <w:sz w:val="28"/>
                <w:szCs w:val="28"/>
              </w:rPr>
            </w:pPr>
          </w:p>
        </w:tc>
        <w:tc>
          <w:tcPr>
            <w:tcW w:w="5491" w:type="dxa"/>
            <w:shd w:val="clear" w:color="auto" w:fill="auto"/>
          </w:tcPr>
          <w:p w:rsidR="00294208" w:rsidRPr="00294208" w:rsidRDefault="00294208" w:rsidP="008C4824">
            <w:pPr>
              <w:pStyle w:val="ConsPlusNormal"/>
              <w:tabs>
                <w:tab w:val="left" w:pos="-540"/>
              </w:tabs>
              <w:ind w:firstLine="0"/>
              <w:jc w:val="right"/>
              <w:rPr>
                <w:rFonts w:ascii="Times New Roman" w:hAnsi="Times New Roman" w:cs="Times New Roman"/>
                <w:sz w:val="24"/>
                <w:szCs w:val="28"/>
              </w:rPr>
            </w:pPr>
            <w:r w:rsidRPr="00294208">
              <w:rPr>
                <w:rFonts w:ascii="Times New Roman" w:hAnsi="Times New Roman" w:cs="Times New Roman"/>
                <w:sz w:val="24"/>
                <w:szCs w:val="28"/>
              </w:rPr>
              <w:t>Приложение № 2</w:t>
            </w:r>
          </w:p>
          <w:p w:rsidR="00294208" w:rsidRPr="00294208" w:rsidRDefault="00294208" w:rsidP="008C4824">
            <w:pPr>
              <w:jc w:val="right"/>
              <w:rPr>
                <w:sz w:val="24"/>
                <w:szCs w:val="28"/>
              </w:rPr>
            </w:pPr>
            <w:r w:rsidRPr="00294208">
              <w:rPr>
                <w:sz w:val="24"/>
                <w:szCs w:val="28"/>
              </w:rPr>
              <w:t>к административному регламенту</w:t>
            </w:r>
          </w:p>
          <w:p w:rsidR="00294208" w:rsidRPr="00294208" w:rsidRDefault="00294208" w:rsidP="008C4824">
            <w:pPr>
              <w:pStyle w:val="ConsPlusNormal"/>
              <w:tabs>
                <w:tab w:val="left" w:pos="-540"/>
              </w:tabs>
              <w:ind w:firstLine="0"/>
              <w:jc w:val="right"/>
              <w:rPr>
                <w:rFonts w:ascii="Times New Roman" w:hAnsi="Times New Roman" w:cs="Times New Roman"/>
                <w:sz w:val="24"/>
                <w:szCs w:val="28"/>
              </w:rPr>
            </w:pPr>
            <w:r w:rsidRPr="00294208">
              <w:rPr>
                <w:rFonts w:ascii="Times New Roman" w:hAnsi="Times New Roman" w:cs="Times New Roman"/>
                <w:sz w:val="24"/>
                <w:szCs w:val="28"/>
              </w:rPr>
              <w:t>по предоставлению муниципальной услуги «</w:t>
            </w:r>
            <w:r w:rsidRPr="00294208">
              <w:rPr>
                <w:rFonts w:ascii="Times New Roman" w:eastAsia="Calibri" w:hAnsi="Times New Roman" w:cs="Times New Roman"/>
                <w:spacing w:val="-6"/>
                <w:sz w:val="24"/>
                <w:szCs w:val="28"/>
              </w:rPr>
              <w:t>Предоставление разрешения на отклонение от предельных параметров разрешенного строительства</w:t>
            </w:r>
            <w:r w:rsidRPr="00294208">
              <w:rPr>
                <w:rFonts w:ascii="Times New Roman" w:hAnsi="Times New Roman" w:cs="Times New Roman"/>
                <w:sz w:val="24"/>
                <w:szCs w:val="28"/>
              </w:rPr>
              <w:t>»</w:t>
            </w:r>
          </w:p>
        </w:tc>
      </w:tr>
    </w:tbl>
    <w:p w:rsidR="00294208" w:rsidRDefault="00294208" w:rsidP="00294208">
      <w:pPr>
        <w:pStyle w:val="ConsPlusNormal"/>
        <w:tabs>
          <w:tab w:val="left" w:pos="-540"/>
        </w:tabs>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p w:rsidR="00294208" w:rsidRPr="00897BB3" w:rsidRDefault="00294208" w:rsidP="00294208">
      <w:pPr>
        <w:pStyle w:val="a8"/>
        <w:widowControl w:val="0"/>
        <w:jc w:val="center"/>
        <w:rPr>
          <w:i/>
          <w:color w:val="000000"/>
          <w:sz w:val="24"/>
          <w:szCs w:val="24"/>
        </w:rPr>
      </w:pPr>
      <w:r w:rsidRPr="00897BB3">
        <w:rPr>
          <w:color w:val="000000"/>
          <w:sz w:val="24"/>
          <w:szCs w:val="24"/>
        </w:rPr>
        <w:t>Форма заявления</w:t>
      </w:r>
    </w:p>
    <w:tbl>
      <w:tblPr>
        <w:tblW w:w="9828" w:type="dxa"/>
        <w:tblLayout w:type="fixed"/>
        <w:tblLook w:val="0000"/>
      </w:tblPr>
      <w:tblGrid>
        <w:gridCol w:w="3489"/>
        <w:gridCol w:w="759"/>
        <w:gridCol w:w="5580"/>
      </w:tblGrid>
      <w:tr w:rsidR="00294208" w:rsidRPr="00897BB3" w:rsidTr="008C4824">
        <w:tc>
          <w:tcPr>
            <w:tcW w:w="3489" w:type="dxa"/>
            <w:shd w:val="clear" w:color="auto" w:fill="auto"/>
          </w:tcPr>
          <w:p w:rsidR="00294208" w:rsidRPr="00897BB3" w:rsidRDefault="00294208" w:rsidP="008C4824">
            <w:pPr>
              <w:snapToGrid w:val="0"/>
              <w:jc w:val="center"/>
              <w:rPr>
                <w:sz w:val="24"/>
                <w:szCs w:val="24"/>
              </w:rPr>
            </w:pPr>
            <w:r w:rsidRPr="00897BB3">
              <w:rPr>
                <w:color w:val="000000"/>
                <w:sz w:val="24"/>
                <w:szCs w:val="24"/>
              </w:rPr>
              <w:br w:type="page"/>
            </w:r>
          </w:p>
        </w:tc>
        <w:tc>
          <w:tcPr>
            <w:tcW w:w="759" w:type="dxa"/>
            <w:shd w:val="clear" w:color="auto" w:fill="auto"/>
          </w:tcPr>
          <w:p w:rsidR="00294208" w:rsidRPr="00897BB3" w:rsidRDefault="00294208" w:rsidP="008C4824">
            <w:pPr>
              <w:snapToGrid w:val="0"/>
              <w:jc w:val="both"/>
              <w:rPr>
                <w:sz w:val="24"/>
                <w:szCs w:val="24"/>
              </w:rPr>
            </w:pPr>
          </w:p>
        </w:tc>
        <w:tc>
          <w:tcPr>
            <w:tcW w:w="5580" w:type="dxa"/>
            <w:tcBorders>
              <w:bottom w:val="single" w:sz="4" w:space="0" w:color="000000"/>
            </w:tcBorders>
            <w:shd w:val="clear" w:color="auto" w:fill="auto"/>
          </w:tcPr>
          <w:p w:rsidR="00294208" w:rsidRPr="00897BB3" w:rsidRDefault="00294208" w:rsidP="00897BB3">
            <w:pPr>
              <w:rPr>
                <w:sz w:val="24"/>
                <w:szCs w:val="24"/>
              </w:rPr>
            </w:pPr>
            <w:r w:rsidRPr="00897BB3">
              <w:rPr>
                <w:sz w:val="24"/>
                <w:szCs w:val="24"/>
              </w:rPr>
              <w:t xml:space="preserve">Главе </w:t>
            </w:r>
            <w:r w:rsidR="00C80902" w:rsidRPr="00897BB3">
              <w:rPr>
                <w:sz w:val="24"/>
                <w:szCs w:val="24"/>
              </w:rPr>
              <w:t xml:space="preserve"> Администрации Грушево-</w:t>
            </w:r>
          </w:p>
        </w:tc>
      </w:tr>
      <w:tr w:rsidR="00294208" w:rsidRPr="00897BB3" w:rsidTr="008C4824">
        <w:tc>
          <w:tcPr>
            <w:tcW w:w="3489" w:type="dxa"/>
            <w:shd w:val="clear" w:color="auto" w:fill="auto"/>
          </w:tcPr>
          <w:p w:rsidR="00294208" w:rsidRPr="00897BB3" w:rsidRDefault="00294208" w:rsidP="008C4824">
            <w:pPr>
              <w:snapToGrid w:val="0"/>
              <w:jc w:val="center"/>
              <w:rPr>
                <w:sz w:val="24"/>
                <w:szCs w:val="24"/>
              </w:rPr>
            </w:pPr>
          </w:p>
        </w:tc>
        <w:tc>
          <w:tcPr>
            <w:tcW w:w="759" w:type="dxa"/>
            <w:shd w:val="clear" w:color="auto" w:fill="auto"/>
          </w:tcPr>
          <w:p w:rsidR="00294208" w:rsidRPr="00897BB3" w:rsidRDefault="00294208" w:rsidP="008C4824">
            <w:pPr>
              <w:snapToGrid w:val="0"/>
              <w:jc w:val="both"/>
              <w:rPr>
                <w:sz w:val="24"/>
                <w:szCs w:val="24"/>
              </w:rPr>
            </w:pPr>
          </w:p>
        </w:tc>
        <w:tc>
          <w:tcPr>
            <w:tcW w:w="5580" w:type="dxa"/>
            <w:tcBorders>
              <w:bottom w:val="single" w:sz="4" w:space="0" w:color="000000"/>
            </w:tcBorders>
            <w:shd w:val="clear" w:color="auto" w:fill="auto"/>
          </w:tcPr>
          <w:p w:rsidR="00294208" w:rsidRPr="00897BB3" w:rsidRDefault="00294208" w:rsidP="008C4824">
            <w:pPr>
              <w:jc w:val="center"/>
              <w:rPr>
                <w:sz w:val="24"/>
                <w:szCs w:val="24"/>
              </w:rPr>
            </w:pPr>
            <w:r w:rsidRPr="00897BB3">
              <w:rPr>
                <w:sz w:val="24"/>
                <w:szCs w:val="24"/>
              </w:rPr>
              <w:t>(наименование поселения)</w:t>
            </w:r>
          </w:p>
          <w:p w:rsidR="00294208" w:rsidRPr="00897BB3" w:rsidRDefault="00897BB3" w:rsidP="008C4824">
            <w:pPr>
              <w:jc w:val="right"/>
              <w:rPr>
                <w:sz w:val="24"/>
                <w:szCs w:val="24"/>
              </w:rPr>
            </w:pPr>
            <w:r w:rsidRPr="00897BB3">
              <w:rPr>
                <w:sz w:val="24"/>
                <w:szCs w:val="24"/>
              </w:rPr>
              <w:t xml:space="preserve">Дубовского сельского </w:t>
            </w:r>
            <w:r w:rsidR="00294208" w:rsidRPr="00897BB3">
              <w:rPr>
                <w:sz w:val="24"/>
                <w:szCs w:val="24"/>
              </w:rPr>
              <w:t>поселения</w:t>
            </w:r>
          </w:p>
        </w:tc>
      </w:tr>
      <w:tr w:rsidR="00294208" w:rsidRPr="00897BB3" w:rsidTr="008C4824">
        <w:tc>
          <w:tcPr>
            <w:tcW w:w="3489" w:type="dxa"/>
            <w:shd w:val="clear" w:color="auto" w:fill="auto"/>
          </w:tcPr>
          <w:p w:rsidR="00294208" w:rsidRPr="00897BB3" w:rsidRDefault="00294208" w:rsidP="008C4824">
            <w:pPr>
              <w:snapToGrid w:val="0"/>
              <w:jc w:val="center"/>
              <w:rPr>
                <w:sz w:val="24"/>
                <w:szCs w:val="24"/>
              </w:rPr>
            </w:pPr>
          </w:p>
        </w:tc>
        <w:tc>
          <w:tcPr>
            <w:tcW w:w="759" w:type="dxa"/>
            <w:shd w:val="clear" w:color="auto" w:fill="auto"/>
          </w:tcPr>
          <w:p w:rsidR="00294208" w:rsidRPr="00897BB3" w:rsidRDefault="00294208" w:rsidP="008C4824">
            <w:pPr>
              <w:snapToGrid w:val="0"/>
              <w:jc w:val="both"/>
              <w:rPr>
                <w:sz w:val="24"/>
                <w:szCs w:val="24"/>
              </w:rPr>
            </w:pPr>
          </w:p>
        </w:tc>
        <w:tc>
          <w:tcPr>
            <w:tcW w:w="5580" w:type="dxa"/>
            <w:tcBorders>
              <w:bottom w:val="single" w:sz="4" w:space="0" w:color="000000"/>
            </w:tcBorders>
            <w:shd w:val="clear" w:color="auto" w:fill="auto"/>
          </w:tcPr>
          <w:p w:rsidR="00294208" w:rsidRPr="00897BB3" w:rsidRDefault="00294208" w:rsidP="008C4824">
            <w:pPr>
              <w:jc w:val="center"/>
              <w:rPr>
                <w:sz w:val="24"/>
                <w:szCs w:val="24"/>
                <w:lang w:val="en-US"/>
              </w:rPr>
            </w:pPr>
            <w:r w:rsidRPr="00897BB3">
              <w:rPr>
                <w:sz w:val="24"/>
                <w:szCs w:val="24"/>
              </w:rPr>
              <w:t>(городского, сельского поселения)</w:t>
            </w:r>
          </w:p>
          <w:p w:rsidR="00294208" w:rsidRPr="00897BB3" w:rsidRDefault="00294208" w:rsidP="008C4824">
            <w:pPr>
              <w:rPr>
                <w:sz w:val="24"/>
                <w:szCs w:val="24"/>
                <w:lang w:val="en-US"/>
              </w:rPr>
            </w:pPr>
          </w:p>
        </w:tc>
      </w:tr>
      <w:tr w:rsidR="00294208" w:rsidRPr="00897BB3" w:rsidTr="008C4824">
        <w:tc>
          <w:tcPr>
            <w:tcW w:w="3489" w:type="dxa"/>
            <w:shd w:val="clear" w:color="auto" w:fill="auto"/>
          </w:tcPr>
          <w:p w:rsidR="00294208" w:rsidRPr="00897BB3" w:rsidRDefault="00294208" w:rsidP="008C4824">
            <w:pPr>
              <w:snapToGrid w:val="0"/>
              <w:jc w:val="center"/>
              <w:rPr>
                <w:sz w:val="24"/>
                <w:szCs w:val="24"/>
              </w:rPr>
            </w:pPr>
          </w:p>
        </w:tc>
        <w:tc>
          <w:tcPr>
            <w:tcW w:w="759" w:type="dxa"/>
            <w:shd w:val="clear" w:color="auto" w:fill="auto"/>
          </w:tcPr>
          <w:p w:rsidR="00294208" w:rsidRPr="00897BB3" w:rsidRDefault="00294208" w:rsidP="008C4824">
            <w:pPr>
              <w:snapToGrid w:val="0"/>
              <w:jc w:val="both"/>
              <w:rPr>
                <w:sz w:val="24"/>
                <w:szCs w:val="24"/>
              </w:rPr>
            </w:pPr>
          </w:p>
        </w:tc>
        <w:tc>
          <w:tcPr>
            <w:tcW w:w="5580" w:type="dxa"/>
            <w:tcBorders>
              <w:top w:val="single" w:sz="4" w:space="0" w:color="000000"/>
              <w:bottom w:val="single" w:sz="2" w:space="0" w:color="000000"/>
            </w:tcBorders>
            <w:shd w:val="clear" w:color="auto" w:fill="auto"/>
          </w:tcPr>
          <w:p w:rsidR="00294208" w:rsidRPr="00897BB3" w:rsidRDefault="00294208" w:rsidP="008C4824">
            <w:pPr>
              <w:snapToGrid w:val="0"/>
              <w:rPr>
                <w:sz w:val="24"/>
                <w:szCs w:val="24"/>
                <w:lang w:val="en-US"/>
              </w:rPr>
            </w:pPr>
          </w:p>
          <w:p w:rsidR="00294208" w:rsidRPr="00897BB3" w:rsidRDefault="00294208" w:rsidP="008C4824">
            <w:pPr>
              <w:rPr>
                <w:sz w:val="24"/>
                <w:szCs w:val="24"/>
              </w:rPr>
            </w:pPr>
            <w:r w:rsidRPr="00897BB3">
              <w:rPr>
                <w:sz w:val="24"/>
                <w:szCs w:val="24"/>
              </w:rPr>
              <w:t>Заявитель:</w:t>
            </w:r>
          </w:p>
        </w:tc>
      </w:tr>
      <w:tr w:rsidR="00294208" w:rsidRPr="00897BB3" w:rsidTr="008C4824">
        <w:tc>
          <w:tcPr>
            <w:tcW w:w="3489" w:type="dxa"/>
            <w:shd w:val="clear" w:color="auto" w:fill="auto"/>
          </w:tcPr>
          <w:p w:rsidR="00294208" w:rsidRPr="00897BB3" w:rsidRDefault="00294208" w:rsidP="008C4824">
            <w:pPr>
              <w:snapToGrid w:val="0"/>
              <w:jc w:val="center"/>
              <w:rPr>
                <w:sz w:val="24"/>
                <w:szCs w:val="24"/>
              </w:rPr>
            </w:pPr>
          </w:p>
        </w:tc>
        <w:tc>
          <w:tcPr>
            <w:tcW w:w="759" w:type="dxa"/>
            <w:shd w:val="clear" w:color="auto" w:fill="auto"/>
          </w:tcPr>
          <w:p w:rsidR="00294208" w:rsidRPr="00897BB3" w:rsidRDefault="00294208" w:rsidP="008C4824">
            <w:pPr>
              <w:snapToGrid w:val="0"/>
              <w:jc w:val="both"/>
              <w:rPr>
                <w:sz w:val="24"/>
                <w:szCs w:val="24"/>
              </w:rPr>
            </w:pPr>
          </w:p>
        </w:tc>
        <w:tc>
          <w:tcPr>
            <w:tcW w:w="5580" w:type="dxa"/>
            <w:tcBorders>
              <w:bottom w:val="single" w:sz="2" w:space="0" w:color="000000"/>
            </w:tcBorders>
            <w:shd w:val="clear" w:color="auto" w:fill="auto"/>
          </w:tcPr>
          <w:p w:rsidR="00294208" w:rsidRPr="00897BB3" w:rsidRDefault="00294208" w:rsidP="008C4824">
            <w:pPr>
              <w:jc w:val="center"/>
              <w:rPr>
                <w:sz w:val="24"/>
                <w:szCs w:val="24"/>
                <w:lang w:val="en-US"/>
              </w:rPr>
            </w:pPr>
            <w:r w:rsidRPr="00897BB3">
              <w:rPr>
                <w:sz w:val="24"/>
                <w:szCs w:val="24"/>
              </w:rPr>
              <w:t>(фамилия, имя, отчество)</w:t>
            </w:r>
          </w:p>
          <w:p w:rsidR="00294208" w:rsidRPr="00897BB3" w:rsidRDefault="00294208" w:rsidP="008C4824">
            <w:pPr>
              <w:jc w:val="center"/>
              <w:rPr>
                <w:sz w:val="24"/>
                <w:szCs w:val="24"/>
                <w:lang w:val="en-US"/>
              </w:rPr>
            </w:pPr>
          </w:p>
        </w:tc>
      </w:tr>
      <w:tr w:rsidR="00294208" w:rsidRPr="00897BB3" w:rsidTr="008C4824">
        <w:tc>
          <w:tcPr>
            <w:tcW w:w="3489" w:type="dxa"/>
            <w:shd w:val="clear" w:color="auto" w:fill="auto"/>
          </w:tcPr>
          <w:p w:rsidR="00294208" w:rsidRPr="00897BB3" w:rsidRDefault="00294208" w:rsidP="008C4824">
            <w:pPr>
              <w:snapToGrid w:val="0"/>
              <w:jc w:val="center"/>
              <w:rPr>
                <w:sz w:val="24"/>
                <w:szCs w:val="24"/>
                <w:lang w:val="en-US"/>
              </w:rPr>
            </w:pPr>
          </w:p>
        </w:tc>
        <w:tc>
          <w:tcPr>
            <w:tcW w:w="759" w:type="dxa"/>
            <w:shd w:val="clear" w:color="auto" w:fill="auto"/>
          </w:tcPr>
          <w:p w:rsidR="00294208" w:rsidRPr="00897BB3" w:rsidRDefault="00294208" w:rsidP="008C4824">
            <w:pPr>
              <w:snapToGrid w:val="0"/>
              <w:jc w:val="both"/>
              <w:rPr>
                <w:sz w:val="24"/>
                <w:szCs w:val="24"/>
              </w:rPr>
            </w:pPr>
          </w:p>
        </w:tc>
        <w:tc>
          <w:tcPr>
            <w:tcW w:w="5580" w:type="dxa"/>
            <w:tcBorders>
              <w:bottom w:val="single" w:sz="2" w:space="0" w:color="000000"/>
            </w:tcBorders>
            <w:shd w:val="clear" w:color="auto" w:fill="auto"/>
          </w:tcPr>
          <w:p w:rsidR="00294208" w:rsidRPr="00897BB3" w:rsidRDefault="00294208" w:rsidP="008C4824">
            <w:pPr>
              <w:snapToGrid w:val="0"/>
              <w:rPr>
                <w:sz w:val="24"/>
                <w:szCs w:val="24"/>
              </w:rPr>
            </w:pPr>
          </w:p>
        </w:tc>
      </w:tr>
      <w:tr w:rsidR="00294208" w:rsidRPr="00897BB3" w:rsidTr="008C4824">
        <w:tc>
          <w:tcPr>
            <w:tcW w:w="3489" w:type="dxa"/>
            <w:shd w:val="clear" w:color="auto" w:fill="auto"/>
          </w:tcPr>
          <w:p w:rsidR="00294208" w:rsidRPr="00897BB3" w:rsidRDefault="00294208" w:rsidP="008C4824">
            <w:pPr>
              <w:snapToGrid w:val="0"/>
              <w:jc w:val="center"/>
              <w:rPr>
                <w:sz w:val="24"/>
                <w:szCs w:val="24"/>
              </w:rPr>
            </w:pPr>
          </w:p>
        </w:tc>
        <w:tc>
          <w:tcPr>
            <w:tcW w:w="759" w:type="dxa"/>
            <w:shd w:val="clear" w:color="auto" w:fill="auto"/>
          </w:tcPr>
          <w:p w:rsidR="00294208" w:rsidRPr="00897BB3" w:rsidRDefault="00294208" w:rsidP="008C4824">
            <w:pPr>
              <w:snapToGrid w:val="0"/>
              <w:jc w:val="both"/>
              <w:rPr>
                <w:sz w:val="24"/>
                <w:szCs w:val="24"/>
              </w:rPr>
            </w:pPr>
          </w:p>
        </w:tc>
        <w:tc>
          <w:tcPr>
            <w:tcW w:w="5580" w:type="dxa"/>
            <w:tcBorders>
              <w:bottom w:val="single" w:sz="2" w:space="0" w:color="000000"/>
            </w:tcBorders>
            <w:shd w:val="clear" w:color="auto" w:fill="auto"/>
          </w:tcPr>
          <w:p w:rsidR="00294208" w:rsidRPr="00897BB3" w:rsidRDefault="00294208" w:rsidP="008C4824">
            <w:pPr>
              <w:jc w:val="center"/>
              <w:rPr>
                <w:sz w:val="24"/>
                <w:szCs w:val="24"/>
              </w:rPr>
            </w:pPr>
            <w:r w:rsidRPr="00897BB3">
              <w:rPr>
                <w:sz w:val="24"/>
                <w:szCs w:val="24"/>
              </w:rPr>
              <w:t>(дата, год и место рождения)</w:t>
            </w:r>
          </w:p>
          <w:p w:rsidR="00294208" w:rsidRPr="00897BB3" w:rsidRDefault="00294208" w:rsidP="008C4824">
            <w:pPr>
              <w:rPr>
                <w:sz w:val="24"/>
                <w:szCs w:val="24"/>
              </w:rPr>
            </w:pPr>
            <w:r w:rsidRPr="00897BB3">
              <w:rPr>
                <w:sz w:val="24"/>
                <w:szCs w:val="24"/>
              </w:rPr>
              <w:t>проживающий:</w:t>
            </w:r>
          </w:p>
        </w:tc>
      </w:tr>
      <w:tr w:rsidR="00294208" w:rsidRPr="00897BB3" w:rsidTr="008C4824">
        <w:tc>
          <w:tcPr>
            <w:tcW w:w="3489" w:type="dxa"/>
            <w:shd w:val="clear" w:color="auto" w:fill="auto"/>
          </w:tcPr>
          <w:p w:rsidR="00294208" w:rsidRPr="00897BB3" w:rsidRDefault="00294208" w:rsidP="008C4824">
            <w:pPr>
              <w:snapToGrid w:val="0"/>
              <w:jc w:val="center"/>
              <w:rPr>
                <w:sz w:val="24"/>
                <w:szCs w:val="24"/>
              </w:rPr>
            </w:pPr>
          </w:p>
        </w:tc>
        <w:tc>
          <w:tcPr>
            <w:tcW w:w="759" w:type="dxa"/>
            <w:shd w:val="clear" w:color="auto" w:fill="auto"/>
          </w:tcPr>
          <w:p w:rsidR="00294208" w:rsidRPr="00897BB3" w:rsidRDefault="00294208" w:rsidP="008C4824">
            <w:pPr>
              <w:snapToGrid w:val="0"/>
              <w:jc w:val="both"/>
              <w:rPr>
                <w:sz w:val="24"/>
                <w:szCs w:val="24"/>
              </w:rPr>
            </w:pPr>
          </w:p>
        </w:tc>
        <w:tc>
          <w:tcPr>
            <w:tcW w:w="5580" w:type="dxa"/>
            <w:tcBorders>
              <w:bottom w:val="single" w:sz="2" w:space="0" w:color="000000"/>
            </w:tcBorders>
            <w:shd w:val="clear" w:color="auto" w:fill="auto"/>
          </w:tcPr>
          <w:p w:rsidR="00294208" w:rsidRPr="00897BB3" w:rsidRDefault="00294208" w:rsidP="008C4824">
            <w:pPr>
              <w:jc w:val="center"/>
              <w:rPr>
                <w:sz w:val="24"/>
                <w:szCs w:val="24"/>
                <w:lang w:val="en-US"/>
              </w:rPr>
            </w:pPr>
            <w:r w:rsidRPr="00897BB3">
              <w:rPr>
                <w:sz w:val="24"/>
                <w:szCs w:val="24"/>
              </w:rPr>
              <w:t>(индекс, почтовый адрес)</w:t>
            </w:r>
          </w:p>
          <w:p w:rsidR="00294208" w:rsidRPr="00897BB3" w:rsidRDefault="00294208" w:rsidP="008C4824">
            <w:pPr>
              <w:jc w:val="center"/>
              <w:rPr>
                <w:sz w:val="24"/>
                <w:szCs w:val="24"/>
                <w:lang w:val="en-US"/>
              </w:rPr>
            </w:pPr>
          </w:p>
        </w:tc>
      </w:tr>
      <w:tr w:rsidR="00294208" w:rsidRPr="00897BB3" w:rsidTr="008C4824">
        <w:tc>
          <w:tcPr>
            <w:tcW w:w="3489" w:type="dxa"/>
            <w:shd w:val="clear" w:color="auto" w:fill="auto"/>
          </w:tcPr>
          <w:p w:rsidR="00294208" w:rsidRPr="00897BB3" w:rsidRDefault="00294208" w:rsidP="008C4824">
            <w:pPr>
              <w:snapToGrid w:val="0"/>
              <w:jc w:val="center"/>
              <w:rPr>
                <w:sz w:val="24"/>
                <w:szCs w:val="24"/>
                <w:lang w:val="en-US"/>
              </w:rPr>
            </w:pPr>
          </w:p>
        </w:tc>
        <w:tc>
          <w:tcPr>
            <w:tcW w:w="759" w:type="dxa"/>
            <w:shd w:val="clear" w:color="auto" w:fill="auto"/>
          </w:tcPr>
          <w:p w:rsidR="00294208" w:rsidRPr="00897BB3" w:rsidRDefault="00294208" w:rsidP="008C4824">
            <w:pPr>
              <w:snapToGrid w:val="0"/>
              <w:jc w:val="both"/>
              <w:rPr>
                <w:sz w:val="24"/>
                <w:szCs w:val="24"/>
              </w:rPr>
            </w:pPr>
          </w:p>
        </w:tc>
        <w:tc>
          <w:tcPr>
            <w:tcW w:w="5580" w:type="dxa"/>
            <w:tcBorders>
              <w:bottom w:val="single" w:sz="2" w:space="0" w:color="000000"/>
            </w:tcBorders>
            <w:shd w:val="clear" w:color="auto" w:fill="auto"/>
          </w:tcPr>
          <w:p w:rsidR="00294208" w:rsidRPr="00897BB3" w:rsidRDefault="00294208" w:rsidP="008C4824">
            <w:pPr>
              <w:rPr>
                <w:sz w:val="24"/>
                <w:szCs w:val="24"/>
              </w:rPr>
            </w:pPr>
            <w:r w:rsidRPr="00897BB3">
              <w:rPr>
                <w:sz w:val="24"/>
                <w:szCs w:val="24"/>
              </w:rPr>
              <w:t>паспорт:</w:t>
            </w:r>
          </w:p>
        </w:tc>
      </w:tr>
      <w:tr w:rsidR="00294208" w:rsidRPr="00897BB3" w:rsidTr="008C4824">
        <w:tc>
          <w:tcPr>
            <w:tcW w:w="3489" w:type="dxa"/>
            <w:shd w:val="clear" w:color="auto" w:fill="auto"/>
          </w:tcPr>
          <w:p w:rsidR="00294208" w:rsidRPr="00897BB3" w:rsidRDefault="00294208" w:rsidP="008C4824">
            <w:pPr>
              <w:snapToGrid w:val="0"/>
              <w:jc w:val="center"/>
              <w:rPr>
                <w:sz w:val="24"/>
                <w:szCs w:val="24"/>
              </w:rPr>
            </w:pPr>
          </w:p>
        </w:tc>
        <w:tc>
          <w:tcPr>
            <w:tcW w:w="759" w:type="dxa"/>
            <w:shd w:val="clear" w:color="auto" w:fill="auto"/>
          </w:tcPr>
          <w:p w:rsidR="00294208" w:rsidRPr="00897BB3" w:rsidRDefault="00294208" w:rsidP="008C4824">
            <w:pPr>
              <w:snapToGrid w:val="0"/>
              <w:jc w:val="both"/>
              <w:rPr>
                <w:sz w:val="24"/>
                <w:szCs w:val="24"/>
              </w:rPr>
            </w:pPr>
          </w:p>
        </w:tc>
        <w:tc>
          <w:tcPr>
            <w:tcW w:w="5580" w:type="dxa"/>
            <w:tcBorders>
              <w:bottom w:val="single" w:sz="2" w:space="0" w:color="000000"/>
            </w:tcBorders>
            <w:shd w:val="clear" w:color="auto" w:fill="auto"/>
          </w:tcPr>
          <w:p w:rsidR="00294208" w:rsidRPr="00897BB3" w:rsidRDefault="00294208" w:rsidP="008C4824">
            <w:pPr>
              <w:jc w:val="center"/>
              <w:rPr>
                <w:sz w:val="24"/>
                <w:szCs w:val="24"/>
              </w:rPr>
            </w:pPr>
            <w:r w:rsidRPr="00897BB3">
              <w:rPr>
                <w:sz w:val="24"/>
                <w:szCs w:val="24"/>
              </w:rPr>
              <w:t>(серия, номер)</w:t>
            </w:r>
          </w:p>
          <w:p w:rsidR="00294208" w:rsidRPr="00897BB3" w:rsidRDefault="00294208" w:rsidP="008C4824">
            <w:pPr>
              <w:rPr>
                <w:sz w:val="24"/>
                <w:szCs w:val="24"/>
              </w:rPr>
            </w:pPr>
            <w:r w:rsidRPr="00897BB3">
              <w:rPr>
                <w:sz w:val="24"/>
                <w:szCs w:val="24"/>
              </w:rPr>
              <w:t xml:space="preserve"> выдан</w:t>
            </w:r>
          </w:p>
        </w:tc>
      </w:tr>
      <w:tr w:rsidR="00294208" w:rsidRPr="00897BB3" w:rsidTr="008C4824">
        <w:tc>
          <w:tcPr>
            <w:tcW w:w="3489" w:type="dxa"/>
            <w:shd w:val="clear" w:color="auto" w:fill="auto"/>
          </w:tcPr>
          <w:p w:rsidR="00294208" w:rsidRPr="00897BB3" w:rsidRDefault="00294208" w:rsidP="008C4824">
            <w:pPr>
              <w:snapToGrid w:val="0"/>
              <w:jc w:val="center"/>
              <w:rPr>
                <w:sz w:val="24"/>
                <w:szCs w:val="24"/>
              </w:rPr>
            </w:pPr>
          </w:p>
        </w:tc>
        <w:tc>
          <w:tcPr>
            <w:tcW w:w="759" w:type="dxa"/>
            <w:shd w:val="clear" w:color="auto" w:fill="auto"/>
          </w:tcPr>
          <w:p w:rsidR="00294208" w:rsidRPr="00897BB3" w:rsidRDefault="00294208" w:rsidP="008C4824">
            <w:pPr>
              <w:snapToGrid w:val="0"/>
              <w:jc w:val="both"/>
              <w:rPr>
                <w:sz w:val="24"/>
                <w:szCs w:val="24"/>
              </w:rPr>
            </w:pPr>
          </w:p>
        </w:tc>
        <w:tc>
          <w:tcPr>
            <w:tcW w:w="5580" w:type="dxa"/>
            <w:tcBorders>
              <w:bottom w:val="single" w:sz="2" w:space="0" w:color="000000"/>
            </w:tcBorders>
            <w:shd w:val="clear" w:color="auto" w:fill="auto"/>
          </w:tcPr>
          <w:p w:rsidR="00294208" w:rsidRPr="00897BB3" w:rsidRDefault="00294208" w:rsidP="008C4824">
            <w:pPr>
              <w:rPr>
                <w:sz w:val="24"/>
                <w:szCs w:val="24"/>
              </w:rPr>
            </w:pPr>
            <w:r w:rsidRPr="00897BB3">
              <w:rPr>
                <w:sz w:val="24"/>
                <w:szCs w:val="24"/>
              </w:rPr>
              <w:t>«       »           .                      года</w:t>
            </w:r>
          </w:p>
        </w:tc>
      </w:tr>
      <w:tr w:rsidR="00294208" w:rsidRPr="00897BB3" w:rsidTr="008C4824">
        <w:tc>
          <w:tcPr>
            <w:tcW w:w="3489" w:type="dxa"/>
            <w:shd w:val="clear" w:color="auto" w:fill="auto"/>
          </w:tcPr>
          <w:p w:rsidR="00294208" w:rsidRPr="00897BB3" w:rsidRDefault="00294208" w:rsidP="008C4824">
            <w:pPr>
              <w:snapToGrid w:val="0"/>
              <w:jc w:val="center"/>
              <w:rPr>
                <w:sz w:val="24"/>
                <w:szCs w:val="24"/>
              </w:rPr>
            </w:pPr>
          </w:p>
        </w:tc>
        <w:tc>
          <w:tcPr>
            <w:tcW w:w="759" w:type="dxa"/>
            <w:shd w:val="clear" w:color="auto" w:fill="auto"/>
          </w:tcPr>
          <w:p w:rsidR="00294208" w:rsidRPr="00897BB3" w:rsidRDefault="00294208" w:rsidP="008C4824">
            <w:pPr>
              <w:snapToGrid w:val="0"/>
              <w:jc w:val="both"/>
              <w:rPr>
                <w:sz w:val="24"/>
                <w:szCs w:val="24"/>
              </w:rPr>
            </w:pPr>
          </w:p>
        </w:tc>
        <w:tc>
          <w:tcPr>
            <w:tcW w:w="5580" w:type="dxa"/>
            <w:tcBorders>
              <w:bottom w:val="single" w:sz="2" w:space="0" w:color="000000"/>
            </w:tcBorders>
            <w:shd w:val="clear" w:color="auto" w:fill="auto"/>
          </w:tcPr>
          <w:p w:rsidR="00294208" w:rsidRPr="00897BB3" w:rsidRDefault="00294208" w:rsidP="008C4824">
            <w:pPr>
              <w:jc w:val="center"/>
              <w:rPr>
                <w:sz w:val="24"/>
                <w:szCs w:val="24"/>
              </w:rPr>
            </w:pPr>
            <w:r w:rsidRPr="00897BB3">
              <w:rPr>
                <w:sz w:val="24"/>
                <w:szCs w:val="24"/>
              </w:rPr>
              <w:t>(дата, год)</w:t>
            </w:r>
          </w:p>
          <w:p w:rsidR="00294208" w:rsidRPr="00897BB3" w:rsidRDefault="00294208" w:rsidP="008C4824">
            <w:pPr>
              <w:rPr>
                <w:sz w:val="24"/>
                <w:szCs w:val="24"/>
              </w:rPr>
            </w:pPr>
            <w:r w:rsidRPr="00897BB3">
              <w:rPr>
                <w:sz w:val="24"/>
                <w:szCs w:val="24"/>
              </w:rPr>
              <w:t>ИНН</w:t>
            </w:r>
          </w:p>
        </w:tc>
      </w:tr>
      <w:tr w:rsidR="00294208" w:rsidRPr="00897BB3" w:rsidTr="008C4824">
        <w:tc>
          <w:tcPr>
            <w:tcW w:w="3489" w:type="dxa"/>
            <w:shd w:val="clear" w:color="auto" w:fill="auto"/>
          </w:tcPr>
          <w:p w:rsidR="00294208" w:rsidRPr="00897BB3" w:rsidRDefault="00294208" w:rsidP="008C4824">
            <w:pPr>
              <w:snapToGrid w:val="0"/>
              <w:jc w:val="center"/>
              <w:rPr>
                <w:sz w:val="24"/>
                <w:szCs w:val="24"/>
              </w:rPr>
            </w:pPr>
          </w:p>
        </w:tc>
        <w:tc>
          <w:tcPr>
            <w:tcW w:w="759" w:type="dxa"/>
            <w:shd w:val="clear" w:color="auto" w:fill="auto"/>
          </w:tcPr>
          <w:p w:rsidR="00294208" w:rsidRPr="00897BB3" w:rsidRDefault="00294208" w:rsidP="008C4824">
            <w:pPr>
              <w:snapToGrid w:val="0"/>
              <w:jc w:val="both"/>
              <w:rPr>
                <w:sz w:val="24"/>
                <w:szCs w:val="24"/>
              </w:rPr>
            </w:pPr>
          </w:p>
        </w:tc>
        <w:tc>
          <w:tcPr>
            <w:tcW w:w="5580" w:type="dxa"/>
            <w:shd w:val="clear" w:color="auto" w:fill="auto"/>
          </w:tcPr>
          <w:p w:rsidR="00294208" w:rsidRPr="00897BB3" w:rsidRDefault="00294208" w:rsidP="008C4824">
            <w:pPr>
              <w:snapToGrid w:val="0"/>
              <w:rPr>
                <w:sz w:val="24"/>
                <w:szCs w:val="24"/>
              </w:rPr>
            </w:pPr>
          </w:p>
        </w:tc>
      </w:tr>
    </w:tbl>
    <w:p w:rsidR="00294208" w:rsidRPr="007222B5" w:rsidRDefault="00294208" w:rsidP="00294208">
      <w:pPr>
        <w:pStyle w:val="1"/>
        <w:keepLines w:val="0"/>
        <w:numPr>
          <w:ilvl w:val="0"/>
          <w:numId w:val="1"/>
        </w:numPr>
        <w:tabs>
          <w:tab w:val="left" w:pos="0"/>
        </w:tabs>
        <w:spacing w:before="0"/>
        <w:jc w:val="center"/>
        <w:rPr>
          <w:rFonts w:ascii="Times New Roman" w:hAnsi="Times New Roman" w:cs="Times New Roman"/>
          <w:color w:val="auto"/>
          <w:sz w:val="24"/>
          <w:szCs w:val="24"/>
        </w:rPr>
      </w:pPr>
      <w:r w:rsidRPr="007222B5">
        <w:rPr>
          <w:rFonts w:ascii="Times New Roman" w:hAnsi="Times New Roman" w:cs="Times New Roman"/>
          <w:bCs/>
          <w:color w:val="auto"/>
          <w:sz w:val="24"/>
          <w:szCs w:val="24"/>
        </w:rPr>
        <w:t>ЗАЯВЛЕНИЕ</w:t>
      </w:r>
    </w:p>
    <w:p w:rsidR="00294208" w:rsidRPr="00897BB3" w:rsidRDefault="00294208" w:rsidP="00294208">
      <w:pPr>
        <w:pStyle w:val="2"/>
        <w:tabs>
          <w:tab w:val="left" w:pos="0"/>
        </w:tabs>
        <w:spacing w:before="0" w:after="0"/>
        <w:rPr>
          <w:rFonts w:ascii="Times New Roman" w:hAnsi="Times New Roman"/>
          <w:b w:val="0"/>
          <w:bCs w:val="0"/>
          <w:i w:val="0"/>
          <w:sz w:val="24"/>
          <w:szCs w:val="24"/>
        </w:rPr>
      </w:pPr>
    </w:p>
    <w:tbl>
      <w:tblPr>
        <w:tblW w:w="9781" w:type="dxa"/>
        <w:tblLayout w:type="fixed"/>
        <w:tblLook w:val="0000"/>
      </w:tblPr>
      <w:tblGrid>
        <w:gridCol w:w="5708"/>
        <w:gridCol w:w="3400"/>
        <w:gridCol w:w="673"/>
      </w:tblGrid>
      <w:tr w:rsidR="00294208" w:rsidRPr="00897BB3" w:rsidTr="008C4824">
        <w:tc>
          <w:tcPr>
            <w:tcW w:w="9781" w:type="dxa"/>
            <w:gridSpan w:val="3"/>
            <w:shd w:val="clear" w:color="auto" w:fill="auto"/>
          </w:tcPr>
          <w:p w:rsidR="00294208" w:rsidRPr="00897BB3" w:rsidRDefault="00294208" w:rsidP="008C4824">
            <w:pPr>
              <w:jc w:val="both"/>
              <w:rPr>
                <w:sz w:val="24"/>
                <w:szCs w:val="24"/>
              </w:rPr>
            </w:pPr>
            <w:r w:rsidRPr="00897BB3">
              <w:rPr>
                <w:iCs/>
                <w:sz w:val="24"/>
                <w:szCs w:val="24"/>
              </w:rPr>
              <w:tab/>
            </w:r>
            <w:r w:rsidRPr="00897BB3">
              <w:rPr>
                <w:sz w:val="24"/>
                <w:szCs w:val="24"/>
              </w:rPr>
              <w:t xml:space="preserve">Прошу назначить публичные слушания по </w:t>
            </w:r>
            <w:r w:rsidRPr="00897BB3">
              <w:rPr>
                <w:bCs/>
                <w:sz w:val="24"/>
                <w:szCs w:val="24"/>
              </w:rPr>
              <w:t>установлению (изменению) вида разрешенного использования части земельного участка  на условно разрешенный вид использования</w:t>
            </w:r>
          </w:p>
        </w:tc>
      </w:tr>
      <w:tr w:rsidR="00294208" w:rsidRPr="00897BB3" w:rsidTr="008C4824">
        <w:tc>
          <w:tcPr>
            <w:tcW w:w="9781" w:type="dxa"/>
            <w:gridSpan w:val="3"/>
            <w:tcBorders>
              <w:bottom w:val="single" w:sz="4" w:space="0" w:color="000000"/>
            </w:tcBorders>
            <w:shd w:val="clear" w:color="auto" w:fill="auto"/>
          </w:tcPr>
          <w:p w:rsidR="00294208" w:rsidRPr="00897BB3" w:rsidRDefault="00294208" w:rsidP="008C4824">
            <w:pPr>
              <w:snapToGrid w:val="0"/>
              <w:jc w:val="right"/>
              <w:rPr>
                <w:sz w:val="24"/>
                <w:szCs w:val="24"/>
              </w:rPr>
            </w:pPr>
          </w:p>
          <w:p w:rsidR="00294208" w:rsidRPr="00897BB3" w:rsidRDefault="00294208" w:rsidP="008C4824">
            <w:pPr>
              <w:rPr>
                <w:sz w:val="24"/>
                <w:szCs w:val="24"/>
              </w:rPr>
            </w:pPr>
            <w:r w:rsidRPr="00897BB3">
              <w:rPr>
                <w:sz w:val="24"/>
                <w:szCs w:val="24"/>
              </w:rPr>
              <w:t xml:space="preserve">площадью </w:t>
            </w:r>
            <w:r w:rsidRPr="00897BB3">
              <w:rPr>
                <w:bCs/>
                <w:sz w:val="24"/>
                <w:szCs w:val="24"/>
              </w:rPr>
              <w:t xml:space="preserve">земельного участка  </w:t>
            </w:r>
          </w:p>
        </w:tc>
      </w:tr>
      <w:tr w:rsidR="00294208" w:rsidRPr="00897BB3" w:rsidTr="008C4824">
        <w:tc>
          <w:tcPr>
            <w:tcW w:w="9781" w:type="dxa"/>
            <w:gridSpan w:val="3"/>
            <w:tcBorders>
              <w:top w:val="single" w:sz="4" w:space="0" w:color="000000"/>
            </w:tcBorders>
            <w:shd w:val="clear" w:color="auto" w:fill="auto"/>
          </w:tcPr>
          <w:p w:rsidR="00294208" w:rsidRPr="00897BB3" w:rsidRDefault="00294208" w:rsidP="008C4824">
            <w:pPr>
              <w:jc w:val="center"/>
              <w:rPr>
                <w:sz w:val="24"/>
                <w:szCs w:val="24"/>
              </w:rPr>
            </w:pPr>
            <w:r w:rsidRPr="00897BB3">
              <w:rPr>
                <w:sz w:val="24"/>
                <w:szCs w:val="24"/>
              </w:rPr>
              <w:t xml:space="preserve">(заявляемый вид использования, </w:t>
            </w:r>
            <w:r w:rsidRPr="00897BB3">
              <w:rPr>
                <w:bCs/>
                <w:sz w:val="24"/>
                <w:szCs w:val="24"/>
              </w:rPr>
              <w:t>в соответствии с правилами землепользования и застройки</w:t>
            </w:r>
            <w:r w:rsidRPr="00897BB3">
              <w:rPr>
                <w:sz w:val="24"/>
                <w:szCs w:val="24"/>
              </w:rPr>
              <w:t>)</w:t>
            </w:r>
          </w:p>
        </w:tc>
      </w:tr>
      <w:tr w:rsidR="00294208" w:rsidRPr="00897BB3" w:rsidTr="008C4824">
        <w:tc>
          <w:tcPr>
            <w:tcW w:w="5708" w:type="dxa"/>
            <w:tcBorders>
              <w:bottom w:val="single" w:sz="4" w:space="0" w:color="000000"/>
            </w:tcBorders>
            <w:shd w:val="clear" w:color="auto" w:fill="auto"/>
          </w:tcPr>
          <w:p w:rsidR="00294208" w:rsidRPr="00897BB3" w:rsidRDefault="00294208" w:rsidP="008C4824">
            <w:pPr>
              <w:rPr>
                <w:sz w:val="24"/>
                <w:szCs w:val="24"/>
              </w:rPr>
            </w:pPr>
            <w:r w:rsidRPr="00897BB3">
              <w:rPr>
                <w:sz w:val="24"/>
                <w:szCs w:val="24"/>
              </w:rPr>
              <w:t xml:space="preserve">с кадастровым номером </w:t>
            </w:r>
          </w:p>
        </w:tc>
        <w:tc>
          <w:tcPr>
            <w:tcW w:w="3400" w:type="dxa"/>
            <w:tcBorders>
              <w:bottom w:val="single" w:sz="4" w:space="0" w:color="000000"/>
            </w:tcBorders>
            <w:shd w:val="clear" w:color="auto" w:fill="auto"/>
          </w:tcPr>
          <w:p w:rsidR="00294208" w:rsidRPr="00897BB3" w:rsidRDefault="00294208" w:rsidP="008C4824">
            <w:pPr>
              <w:rPr>
                <w:sz w:val="24"/>
                <w:szCs w:val="24"/>
              </w:rPr>
            </w:pPr>
            <w:r w:rsidRPr="00897BB3">
              <w:rPr>
                <w:sz w:val="24"/>
                <w:szCs w:val="24"/>
              </w:rPr>
              <w:t>общей</w:t>
            </w:r>
          </w:p>
          <w:p w:rsidR="00294208" w:rsidRPr="00897BB3" w:rsidRDefault="00294208" w:rsidP="008C4824">
            <w:pPr>
              <w:rPr>
                <w:sz w:val="24"/>
                <w:szCs w:val="24"/>
              </w:rPr>
            </w:pPr>
            <w:r w:rsidRPr="00897BB3">
              <w:rPr>
                <w:sz w:val="24"/>
                <w:szCs w:val="24"/>
              </w:rPr>
              <w:t xml:space="preserve">площадью </w:t>
            </w:r>
          </w:p>
        </w:tc>
        <w:tc>
          <w:tcPr>
            <w:tcW w:w="673" w:type="dxa"/>
            <w:tcBorders>
              <w:bottom w:val="single" w:sz="4" w:space="0" w:color="000000"/>
            </w:tcBorders>
            <w:shd w:val="clear" w:color="auto" w:fill="auto"/>
          </w:tcPr>
          <w:p w:rsidR="00294208" w:rsidRPr="00897BB3" w:rsidRDefault="00294208" w:rsidP="008C4824">
            <w:pPr>
              <w:snapToGrid w:val="0"/>
              <w:rPr>
                <w:sz w:val="24"/>
                <w:szCs w:val="24"/>
              </w:rPr>
            </w:pPr>
          </w:p>
          <w:p w:rsidR="00294208" w:rsidRPr="00897BB3" w:rsidRDefault="00294208" w:rsidP="008C4824">
            <w:pPr>
              <w:rPr>
                <w:sz w:val="24"/>
                <w:szCs w:val="24"/>
              </w:rPr>
            </w:pPr>
            <w:r w:rsidRPr="00897BB3">
              <w:rPr>
                <w:sz w:val="24"/>
                <w:szCs w:val="24"/>
              </w:rPr>
              <w:t>кв.м.,</w:t>
            </w:r>
          </w:p>
        </w:tc>
      </w:tr>
      <w:tr w:rsidR="00294208" w:rsidRPr="00897BB3" w:rsidTr="008C4824">
        <w:tc>
          <w:tcPr>
            <w:tcW w:w="9781" w:type="dxa"/>
            <w:gridSpan w:val="3"/>
            <w:tcBorders>
              <w:top w:val="single" w:sz="4" w:space="0" w:color="000000"/>
            </w:tcBorders>
            <w:shd w:val="clear" w:color="auto" w:fill="auto"/>
          </w:tcPr>
          <w:p w:rsidR="00294208" w:rsidRPr="00897BB3" w:rsidRDefault="00294208" w:rsidP="008C4824">
            <w:pPr>
              <w:jc w:val="center"/>
              <w:rPr>
                <w:bCs/>
                <w:sz w:val="24"/>
                <w:szCs w:val="24"/>
              </w:rPr>
            </w:pPr>
            <w:r w:rsidRPr="00897BB3">
              <w:rPr>
                <w:sz w:val="24"/>
                <w:szCs w:val="24"/>
              </w:rPr>
              <w:t>(основные технические характеристики земельного участка)</w:t>
            </w:r>
          </w:p>
          <w:p w:rsidR="00294208" w:rsidRPr="00897BB3" w:rsidRDefault="00294208" w:rsidP="008C4824">
            <w:pPr>
              <w:rPr>
                <w:sz w:val="24"/>
                <w:szCs w:val="24"/>
              </w:rPr>
            </w:pPr>
            <w:r w:rsidRPr="00897BB3">
              <w:rPr>
                <w:bCs/>
                <w:sz w:val="24"/>
                <w:szCs w:val="24"/>
              </w:rPr>
              <w:t>или объекта капитального строительства</w:t>
            </w:r>
          </w:p>
        </w:tc>
      </w:tr>
      <w:tr w:rsidR="00294208" w:rsidRPr="00897BB3" w:rsidTr="008C4824">
        <w:tc>
          <w:tcPr>
            <w:tcW w:w="9781" w:type="dxa"/>
            <w:gridSpan w:val="3"/>
            <w:tcBorders>
              <w:bottom w:val="single" w:sz="4" w:space="0" w:color="000000"/>
            </w:tcBorders>
            <w:shd w:val="clear" w:color="auto" w:fill="auto"/>
          </w:tcPr>
          <w:p w:rsidR="00294208" w:rsidRPr="00897BB3" w:rsidRDefault="00294208" w:rsidP="008C4824">
            <w:pPr>
              <w:snapToGrid w:val="0"/>
              <w:rPr>
                <w:sz w:val="24"/>
                <w:szCs w:val="24"/>
              </w:rPr>
            </w:pPr>
          </w:p>
        </w:tc>
      </w:tr>
      <w:tr w:rsidR="00294208" w:rsidRPr="00897BB3" w:rsidTr="008C4824">
        <w:tc>
          <w:tcPr>
            <w:tcW w:w="9781" w:type="dxa"/>
            <w:gridSpan w:val="3"/>
            <w:tcBorders>
              <w:top w:val="single" w:sz="4" w:space="0" w:color="000000"/>
            </w:tcBorders>
            <w:shd w:val="clear" w:color="auto" w:fill="auto"/>
          </w:tcPr>
          <w:p w:rsidR="00294208" w:rsidRPr="00897BB3" w:rsidRDefault="00294208" w:rsidP="008C4824">
            <w:pPr>
              <w:jc w:val="center"/>
              <w:rPr>
                <w:sz w:val="24"/>
                <w:szCs w:val="24"/>
              </w:rPr>
            </w:pPr>
            <w:r w:rsidRPr="00897BB3">
              <w:rPr>
                <w:sz w:val="24"/>
                <w:szCs w:val="24"/>
              </w:rPr>
              <w:t xml:space="preserve">(основные технические характеристики объекта </w:t>
            </w:r>
            <w:r w:rsidRPr="00897BB3">
              <w:rPr>
                <w:bCs/>
                <w:sz w:val="24"/>
                <w:szCs w:val="24"/>
              </w:rPr>
              <w:t>капитального строительства, планируемая цель использования</w:t>
            </w:r>
            <w:r w:rsidRPr="00897BB3">
              <w:rPr>
                <w:sz w:val="24"/>
                <w:szCs w:val="24"/>
              </w:rPr>
              <w:t>)</w:t>
            </w:r>
          </w:p>
          <w:p w:rsidR="00294208" w:rsidRPr="00897BB3" w:rsidRDefault="00294208" w:rsidP="008C4824">
            <w:pPr>
              <w:rPr>
                <w:sz w:val="24"/>
                <w:szCs w:val="24"/>
              </w:rPr>
            </w:pPr>
            <w:proofErr w:type="gramStart"/>
            <w:r w:rsidRPr="00897BB3">
              <w:rPr>
                <w:sz w:val="24"/>
                <w:szCs w:val="24"/>
              </w:rPr>
              <w:t>расположенного</w:t>
            </w:r>
            <w:proofErr w:type="gramEnd"/>
            <w:r w:rsidRPr="00897BB3">
              <w:rPr>
                <w:sz w:val="24"/>
                <w:szCs w:val="24"/>
              </w:rPr>
              <w:t xml:space="preserve"> </w:t>
            </w:r>
            <w:r w:rsidRPr="00897BB3">
              <w:rPr>
                <w:iCs/>
                <w:sz w:val="24"/>
                <w:szCs w:val="24"/>
              </w:rPr>
              <w:t>по адресу:</w:t>
            </w:r>
          </w:p>
        </w:tc>
      </w:tr>
      <w:tr w:rsidR="00294208" w:rsidRPr="00897BB3" w:rsidTr="008C4824">
        <w:tc>
          <w:tcPr>
            <w:tcW w:w="9781" w:type="dxa"/>
            <w:gridSpan w:val="3"/>
            <w:tcBorders>
              <w:bottom w:val="single" w:sz="4" w:space="0" w:color="000000"/>
            </w:tcBorders>
            <w:shd w:val="clear" w:color="auto" w:fill="auto"/>
          </w:tcPr>
          <w:p w:rsidR="00294208" w:rsidRPr="00897BB3" w:rsidRDefault="00294208" w:rsidP="008C4824">
            <w:pPr>
              <w:snapToGrid w:val="0"/>
              <w:rPr>
                <w:sz w:val="24"/>
                <w:szCs w:val="24"/>
              </w:rPr>
            </w:pPr>
          </w:p>
        </w:tc>
      </w:tr>
      <w:tr w:rsidR="00294208" w:rsidRPr="00897BB3" w:rsidTr="008C4824">
        <w:tc>
          <w:tcPr>
            <w:tcW w:w="9781" w:type="dxa"/>
            <w:gridSpan w:val="3"/>
            <w:tcBorders>
              <w:top w:val="single" w:sz="4" w:space="0" w:color="000000"/>
              <w:bottom w:val="single" w:sz="4" w:space="0" w:color="000000"/>
            </w:tcBorders>
            <w:shd w:val="clear" w:color="auto" w:fill="auto"/>
          </w:tcPr>
          <w:p w:rsidR="00294208" w:rsidRPr="00897BB3" w:rsidRDefault="00294208" w:rsidP="008C4824">
            <w:pPr>
              <w:jc w:val="center"/>
              <w:rPr>
                <w:sz w:val="24"/>
                <w:szCs w:val="24"/>
              </w:rPr>
            </w:pPr>
            <w:r w:rsidRPr="00897BB3">
              <w:rPr>
                <w:sz w:val="24"/>
                <w:szCs w:val="24"/>
              </w:rPr>
              <w:t xml:space="preserve">(адрес </w:t>
            </w:r>
            <w:proofErr w:type="gramStart"/>
            <w:r w:rsidRPr="00897BB3">
              <w:rPr>
                <w:sz w:val="24"/>
                <w:szCs w:val="24"/>
              </w:rPr>
              <w:t>согласно</w:t>
            </w:r>
            <w:proofErr w:type="gramEnd"/>
            <w:r w:rsidRPr="00897BB3">
              <w:rPr>
                <w:sz w:val="24"/>
                <w:szCs w:val="24"/>
              </w:rPr>
              <w:t xml:space="preserve"> правоустанавливающих документов) </w:t>
            </w:r>
          </w:p>
          <w:p w:rsidR="00294208" w:rsidRPr="00897BB3" w:rsidRDefault="00294208" w:rsidP="008C4824">
            <w:pPr>
              <w:jc w:val="center"/>
              <w:rPr>
                <w:sz w:val="24"/>
                <w:szCs w:val="24"/>
              </w:rPr>
            </w:pPr>
          </w:p>
        </w:tc>
      </w:tr>
      <w:tr w:rsidR="00294208" w:rsidRPr="00897BB3" w:rsidTr="008C4824">
        <w:tc>
          <w:tcPr>
            <w:tcW w:w="9781" w:type="dxa"/>
            <w:gridSpan w:val="3"/>
            <w:tcBorders>
              <w:top w:val="single" w:sz="4" w:space="0" w:color="000000"/>
              <w:bottom w:val="single" w:sz="4" w:space="0" w:color="000000"/>
            </w:tcBorders>
            <w:shd w:val="clear" w:color="auto" w:fill="auto"/>
          </w:tcPr>
          <w:p w:rsidR="00294208" w:rsidRPr="00897BB3" w:rsidRDefault="00294208" w:rsidP="008C4824">
            <w:pPr>
              <w:jc w:val="center"/>
              <w:rPr>
                <w:sz w:val="24"/>
                <w:szCs w:val="24"/>
              </w:rPr>
            </w:pPr>
            <w:r w:rsidRPr="00897BB3">
              <w:rPr>
                <w:sz w:val="24"/>
                <w:szCs w:val="24"/>
              </w:rPr>
              <w:t xml:space="preserve"> (местоположение  земельного участку и (или) объекта недвижимого имущества)</w:t>
            </w:r>
          </w:p>
          <w:p w:rsidR="00294208" w:rsidRPr="00897BB3" w:rsidRDefault="00294208" w:rsidP="008C4824">
            <w:pPr>
              <w:rPr>
                <w:sz w:val="24"/>
                <w:szCs w:val="24"/>
              </w:rPr>
            </w:pPr>
            <w:r w:rsidRPr="00897BB3">
              <w:rPr>
                <w:sz w:val="24"/>
                <w:szCs w:val="24"/>
              </w:rPr>
              <w:t>земельному участку предоставленному</w:t>
            </w:r>
          </w:p>
        </w:tc>
      </w:tr>
      <w:tr w:rsidR="00294208" w:rsidRPr="00897BB3" w:rsidTr="008C4824">
        <w:tc>
          <w:tcPr>
            <w:tcW w:w="9781" w:type="dxa"/>
            <w:gridSpan w:val="3"/>
            <w:tcBorders>
              <w:top w:val="single" w:sz="4" w:space="0" w:color="000000"/>
              <w:bottom w:val="single" w:sz="4" w:space="0" w:color="000000"/>
            </w:tcBorders>
            <w:shd w:val="clear" w:color="auto" w:fill="auto"/>
          </w:tcPr>
          <w:p w:rsidR="00294208" w:rsidRPr="00897BB3" w:rsidRDefault="00294208" w:rsidP="008C4824">
            <w:pPr>
              <w:jc w:val="center"/>
              <w:rPr>
                <w:sz w:val="24"/>
                <w:szCs w:val="24"/>
              </w:rPr>
            </w:pPr>
            <w:r w:rsidRPr="00897BB3">
              <w:rPr>
                <w:sz w:val="24"/>
                <w:szCs w:val="24"/>
              </w:rPr>
              <w:t xml:space="preserve">(собственность, аренда, пользование) </w:t>
            </w:r>
          </w:p>
          <w:p w:rsidR="00294208" w:rsidRPr="00897BB3" w:rsidRDefault="00294208" w:rsidP="008C4824">
            <w:pPr>
              <w:rPr>
                <w:sz w:val="24"/>
                <w:szCs w:val="24"/>
              </w:rPr>
            </w:pPr>
            <w:r w:rsidRPr="00897BB3">
              <w:rPr>
                <w:sz w:val="24"/>
                <w:szCs w:val="24"/>
              </w:rPr>
              <w:lastRenderedPageBreak/>
              <w:t>с видом разрешенного использования</w:t>
            </w:r>
          </w:p>
        </w:tc>
      </w:tr>
      <w:tr w:rsidR="00294208" w:rsidRPr="00897BB3" w:rsidTr="008C4824">
        <w:tc>
          <w:tcPr>
            <w:tcW w:w="9781" w:type="dxa"/>
            <w:gridSpan w:val="3"/>
            <w:tcBorders>
              <w:top w:val="single" w:sz="4" w:space="0" w:color="000000"/>
              <w:bottom w:val="single" w:sz="4" w:space="0" w:color="000000"/>
            </w:tcBorders>
            <w:shd w:val="clear" w:color="auto" w:fill="auto"/>
          </w:tcPr>
          <w:p w:rsidR="00294208" w:rsidRPr="00897BB3" w:rsidRDefault="00294208" w:rsidP="008C4824">
            <w:pPr>
              <w:jc w:val="center"/>
              <w:rPr>
                <w:color w:val="FF6600"/>
                <w:sz w:val="24"/>
                <w:szCs w:val="24"/>
              </w:rPr>
            </w:pPr>
            <w:r w:rsidRPr="00897BB3">
              <w:rPr>
                <w:sz w:val="24"/>
                <w:szCs w:val="24"/>
              </w:rPr>
              <w:lastRenderedPageBreak/>
              <w:t>(фактический вид использования,</w:t>
            </w:r>
            <w:r w:rsidRPr="00897BB3">
              <w:rPr>
                <w:i/>
                <w:sz w:val="24"/>
                <w:szCs w:val="24"/>
              </w:rPr>
              <w:t xml:space="preserve"> </w:t>
            </w:r>
            <w:r w:rsidRPr="00897BB3">
              <w:rPr>
                <w:sz w:val="24"/>
                <w:szCs w:val="24"/>
              </w:rPr>
              <w:t>согласно кадастровой выписке и (или) правоустанавливающему документу)</w:t>
            </w:r>
          </w:p>
          <w:p w:rsidR="00294208" w:rsidRPr="00897BB3" w:rsidRDefault="00294208" w:rsidP="008C4824">
            <w:pPr>
              <w:rPr>
                <w:color w:val="FF6600"/>
                <w:sz w:val="24"/>
                <w:szCs w:val="24"/>
              </w:rPr>
            </w:pPr>
          </w:p>
        </w:tc>
      </w:tr>
    </w:tbl>
    <w:p w:rsidR="00294208" w:rsidRPr="00897BB3" w:rsidRDefault="00294208" w:rsidP="00294208">
      <w:pPr>
        <w:rPr>
          <w:sz w:val="24"/>
          <w:szCs w:val="24"/>
        </w:rPr>
      </w:pPr>
    </w:p>
    <w:p w:rsidR="00294208" w:rsidRPr="00897BB3" w:rsidRDefault="00294208" w:rsidP="00294208">
      <w:pPr>
        <w:spacing w:line="360" w:lineRule="auto"/>
        <w:rPr>
          <w:iCs/>
          <w:sz w:val="24"/>
          <w:szCs w:val="24"/>
        </w:rPr>
      </w:pPr>
      <w:r w:rsidRPr="00897BB3">
        <w:rPr>
          <w:sz w:val="24"/>
          <w:szCs w:val="24"/>
        </w:rPr>
        <w:t xml:space="preserve"> </w:t>
      </w:r>
    </w:p>
    <w:p w:rsidR="00294208" w:rsidRPr="00897BB3" w:rsidRDefault="00294208" w:rsidP="00294208">
      <w:pPr>
        <w:spacing w:line="360" w:lineRule="auto"/>
        <w:jc w:val="right"/>
        <w:rPr>
          <w:iCs/>
          <w:sz w:val="24"/>
          <w:szCs w:val="24"/>
        </w:rPr>
      </w:pPr>
      <w:r w:rsidRPr="00897BB3">
        <w:rPr>
          <w:iCs/>
          <w:sz w:val="24"/>
          <w:szCs w:val="24"/>
        </w:rPr>
        <w:t>«____»_____________20____г.</w:t>
      </w:r>
    </w:p>
    <w:p w:rsidR="00294208" w:rsidRPr="00897BB3" w:rsidRDefault="00294208" w:rsidP="00294208">
      <w:pPr>
        <w:jc w:val="right"/>
        <w:rPr>
          <w:sz w:val="24"/>
          <w:szCs w:val="24"/>
        </w:rPr>
      </w:pPr>
      <w:r w:rsidRPr="00897BB3">
        <w:rPr>
          <w:iCs/>
          <w:sz w:val="24"/>
          <w:szCs w:val="24"/>
        </w:rPr>
        <w:t>____________/_____________</w:t>
      </w:r>
    </w:p>
    <w:p w:rsidR="00294208" w:rsidRPr="00897BB3" w:rsidRDefault="00294208" w:rsidP="00294208">
      <w:pPr>
        <w:jc w:val="right"/>
        <w:rPr>
          <w:sz w:val="24"/>
          <w:szCs w:val="24"/>
        </w:rPr>
      </w:pPr>
      <w:r w:rsidRPr="00897BB3">
        <w:rPr>
          <w:sz w:val="24"/>
          <w:szCs w:val="24"/>
        </w:rPr>
        <w:t>(подпись, Фамилия И.О.)</w:t>
      </w:r>
    </w:p>
    <w:p w:rsidR="00294208" w:rsidRPr="00897BB3" w:rsidRDefault="00294208" w:rsidP="00294208">
      <w:pPr>
        <w:suppressAutoHyphens w:val="0"/>
        <w:spacing w:after="160" w:line="259" w:lineRule="auto"/>
        <w:rPr>
          <w:color w:val="000000"/>
          <w:sz w:val="24"/>
          <w:szCs w:val="24"/>
          <w:lang w:eastAsia="ru-RU"/>
        </w:rPr>
      </w:pPr>
    </w:p>
    <w:p w:rsidR="00E56403" w:rsidRDefault="00E56403" w:rsidP="002F0A38">
      <w:pPr>
        <w:jc w:val="both"/>
      </w:pPr>
    </w:p>
    <w:sectPr w:rsidR="00E56403" w:rsidSect="00CC3AB5">
      <w:head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9DE" w:rsidRDefault="006709DE">
      <w:r>
        <w:separator/>
      </w:r>
    </w:p>
  </w:endnote>
  <w:endnote w:type="continuationSeparator" w:id="0">
    <w:p w:rsidR="006709DE" w:rsidRDefault="006709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charset w:val="00"/>
    <w:family w:val="roman"/>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9DE" w:rsidRDefault="006709DE">
      <w:r>
        <w:separator/>
      </w:r>
    </w:p>
  </w:footnote>
  <w:footnote w:type="continuationSeparator" w:id="0">
    <w:p w:rsidR="006709DE" w:rsidRDefault="006709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6BE" w:rsidRDefault="00A546BE">
    <w:pPr>
      <w:pStyle w:val="a3"/>
      <w:tabs>
        <w:tab w:val="clear" w:pos="8306"/>
        <w:tab w:val="right" w:pos="80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C38620A"/>
    <w:multiLevelType w:val="hybridMultilevel"/>
    <w:tmpl w:val="3056ADB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4E92CF6"/>
    <w:multiLevelType w:val="hybridMultilevel"/>
    <w:tmpl w:val="B45CDF7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3855E75"/>
    <w:multiLevelType w:val="hybridMultilevel"/>
    <w:tmpl w:val="F90AA6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F0A38"/>
    <w:rsid w:val="00077221"/>
    <w:rsid w:val="000D621E"/>
    <w:rsid w:val="000E110C"/>
    <w:rsid w:val="00102559"/>
    <w:rsid w:val="001039B4"/>
    <w:rsid w:val="001142F5"/>
    <w:rsid w:val="00132F20"/>
    <w:rsid w:val="00145B5B"/>
    <w:rsid w:val="00154C58"/>
    <w:rsid w:val="001A7663"/>
    <w:rsid w:val="002412B3"/>
    <w:rsid w:val="002458AF"/>
    <w:rsid w:val="00270FBC"/>
    <w:rsid w:val="00271AFC"/>
    <w:rsid w:val="00281670"/>
    <w:rsid w:val="00284902"/>
    <w:rsid w:val="00294208"/>
    <w:rsid w:val="002A2377"/>
    <w:rsid w:val="002A4646"/>
    <w:rsid w:val="002E6BCC"/>
    <w:rsid w:val="002F0A38"/>
    <w:rsid w:val="00311108"/>
    <w:rsid w:val="00332620"/>
    <w:rsid w:val="00350B64"/>
    <w:rsid w:val="00392F31"/>
    <w:rsid w:val="003D0DFB"/>
    <w:rsid w:val="003E00C0"/>
    <w:rsid w:val="00425800"/>
    <w:rsid w:val="004316BC"/>
    <w:rsid w:val="00460A2E"/>
    <w:rsid w:val="004776B7"/>
    <w:rsid w:val="00480820"/>
    <w:rsid w:val="004A511E"/>
    <w:rsid w:val="004B20D0"/>
    <w:rsid w:val="004F394D"/>
    <w:rsid w:val="005037F8"/>
    <w:rsid w:val="00581E99"/>
    <w:rsid w:val="005911DF"/>
    <w:rsid w:val="005F4C69"/>
    <w:rsid w:val="006709DE"/>
    <w:rsid w:val="006A3878"/>
    <w:rsid w:val="006C29D4"/>
    <w:rsid w:val="00714201"/>
    <w:rsid w:val="007222B5"/>
    <w:rsid w:val="00772AC7"/>
    <w:rsid w:val="00795039"/>
    <w:rsid w:val="007C6A94"/>
    <w:rsid w:val="007E5A1E"/>
    <w:rsid w:val="00870D75"/>
    <w:rsid w:val="00893090"/>
    <w:rsid w:val="00897BB3"/>
    <w:rsid w:val="008A511D"/>
    <w:rsid w:val="008C4824"/>
    <w:rsid w:val="008F32BB"/>
    <w:rsid w:val="00910C12"/>
    <w:rsid w:val="009F170E"/>
    <w:rsid w:val="009F1B3E"/>
    <w:rsid w:val="00A03FEA"/>
    <w:rsid w:val="00A546BE"/>
    <w:rsid w:val="00A634C3"/>
    <w:rsid w:val="00A869C7"/>
    <w:rsid w:val="00AB115B"/>
    <w:rsid w:val="00AD2000"/>
    <w:rsid w:val="00AE48FA"/>
    <w:rsid w:val="00B52AC5"/>
    <w:rsid w:val="00B52BC7"/>
    <w:rsid w:val="00BC517F"/>
    <w:rsid w:val="00C52F0B"/>
    <w:rsid w:val="00C80902"/>
    <w:rsid w:val="00C82D9F"/>
    <w:rsid w:val="00CC3AB5"/>
    <w:rsid w:val="00D108D7"/>
    <w:rsid w:val="00D211A7"/>
    <w:rsid w:val="00D21951"/>
    <w:rsid w:val="00D23C8C"/>
    <w:rsid w:val="00D30D36"/>
    <w:rsid w:val="00DD462D"/>
    <w:rsid w:val="00DE30F7"/>
    <w:rsid w:val="00E1049D"/>
    <w:rsid w:val="00E56403"/>
    <w:rsid w:val="00ED36BC"/>
    <w:rsid w:val="00EE24D8"/>
    <w:rsid w:val="00F129FC"/>
    <w:rsid w:val="00F3105C"/>
    <w:rsid w:val="00F514C3"/>
    <w:rsid w:val="00F72D16"/>
    <w:rsid w:val="00FA4C38"/>
    <w:rsid w:val="00FB7595"/>
    <w:rsid w:val="00FD2D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10" type="connector" idref="#Прямая со стрелкой 9"/>
        <o:r id="V:Rule11" type="connector" idref="#Прямая со стрелкой 6"/>
        <o:r id="V:Rule12" type="connector" idref="#Прямая со стрелкой 3"/>
        <o:r id="V:Rule13" type="connector" idref="#Прямая со стрелкой 5"/>
        <o:r id="V:Rule14" type="connector" idref="#Прямая со стрелкой 7"/>
        <o:r id="V:Rule15" type="connector" idref="#Прямая со стрелкой 10"/>
        <o:r id="V:Rule16" type="connector" idref="#Прямая со стрелкой 8"/>
        <o:r id="V:Rule17" type="connector" idref="#Прямая со стрелкой 2"/>
        <o:r id="V:Rule18" type="connector" idref="#Прямая со стрелкой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A38"/>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29420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2F0A38"/>
    <w:pPr>
      <w:keepNext/>
      <w:numPr>
        <w:ilvl w:val="1"/>
        <w:numId w:val="1"/>
      </w:numPr>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4A511E"/>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F0A38"/>
    <w:rPr>
      <w:rFonts w:ascii="Cambria" w:eastAsia="Times New Roman" w:hAnsi="Cambria" w:cs="Times New Roman"/>
      <w:b/>
      <w:bCs/>
      <w:i/>
      <w:iCs/>
      <w:sz w:val="28"/>
      <w:szCs w:val="28"/>
      <w:lang w:eastAsia="zh-CN"/>
    </w:rPr>
  </w:style>
  <w:style w:type="paragraph" w:styleId="a3">
    <w:name w:val="header"/>
    <w:basedOn w:val="a"/>
    <w:link w:val="a4"/>
    <w:rsid w:val="002F0A38"/>
    <w:pPr>
      <w:tabs>
        <w:tab w:val="center" w:pos="4153"/>
        <w:tab w:val="right" w:pos="8306"/>
      </w:tabs>
    </w:pPr>
  </w:style>
  <w:style w:type="character" w:customStyle="1" w:styleId="a4">
    <w:name w:val="Верхний колонтитул Знак"/>
    <w:basedOn w:val="a0"/>
    <w:link w:val="a3"/>
    <w:rsid w:val="002F0A38"/>
    <w:rPr>
      <w:rFonts w:ascii="Times New Roman" w:eastAsia="Times New Roman" w:hAnsi="Times New Roman" w:cs="Times New Roman"/>
      <w:sz w:val="20"/>
      <w:szCs w:val="20"/>
      <w:lang w:eastAsia="zh-CN"/>
    </w:rPr>
  </w:style>
  <w:style w:type="paragraph" w:customStyle="1" w:styleId="ConsPlusTitle">
    <w:name w:val="ConsPlusTitle"/>
    <w:rsid w:val="002F0A38"/>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21">
    <w:name w:val="Основной текст с отступом 21"/>
    <w:basedOn w:val="a"/>
    <w:rsid w:val="002F0A38"/>
    <w:pPr>
      <w:spacing w:line="360" w:lineRule="auto"/>
      <w:ind w:firstLine="540"/>
      <w:jc w:val="both"/>
    </w:pPr>
    <w:rPr>
      <w:sz w:val="24"/>
      <w:szCs w:val="24"/>
    </w:rPr>
  </w:style>
  <w:style w:type="paragraph" w:customStyle="1" w:styleId="31">
    <w:name w:val="Основной текст с отступом 31"/>
    <w:basedOn w:val="a"/>
    <w:rsid w:val="002F0A38"/>
    <w:pPr>
      <w:ind w:firstLine="720"/>
      <w:jc w:val="both"/>
    </w:pPr>
    <w:rPr>
      <w:color w:val="000000"/>
      <w:sz w:val="24"/>
    </w:rPr>
  </w:style>
  <w:style w:type="paragraph" w:customStyle="1" w:styleId="a5">
    <w:name w:val="Знак Знак"/>
    <w:basedOn w:val="a"/>
    <w:rsid w:val="002F0A38"/>
    <w:pPr>
      <w:suppressAutoHyphens w:val="0"/>
      <w:spacing w:before="100" w:beforeAutospacing="1" w:after="100" w:afterAutospacing="1"/>
    </w:pPr>
    <w:rPr>
      <w:rFonts w:ascii="Tahoma" w:hAnsi="Tahoma"/>
      <w:lang w:val="en-US" w:eastAsia="en-US"/>
    </w:rPr>
  </w:style>
  <w:style w:type="character" w:styleId="a6">
    <w:name w:val="Hyperlink"/>
    <w:rsid w:val="003D0DFB"/>
    <w:rPr>
      <w:rFonts w:ascii="inherit" w:hAnsi="inherit" w:cs="inherit"/>
      <w:color w:val="040465"/>
      <w:u w:val="single"/>
    </w:rPr>
  </w:style>
  <w:style w:type="paragraph" w:customStyle="1" w:styleId="11">
    <w:name w:val="Текст1"/>
    <w:basedOn w:val="a"/>
    <w:rsid w:val="003D0DFB"/>
    <w:rPr>
      <w:rFonts w:ascii="Courier New" w:hAnsi="Courier New" w:cs="Courier New"/>
    </w:rPr>
  </w:style>
  <w:style w:type="character" w:customStyle="1" w:styleId="FontStyle47">
    <w:name w:val="Font Style47"/>
    <w:rsid w:val="00077221"/>
    <w:rPr>
      <w:rFonts w:ascii="Times New Roman" w:hAnsi="Times New Roman" w:cs="Times New Roman"/>
      <w:sz w:val="22"/>
      <w:szCs w:val="22"/>
    </w:rPr>
  </w:style>
  <w:style w:type="paragraph" w:customStyle="1" w:styleId="ConsPlusNormal">
    <w:name w:val="ConsPlusNormal"/>
    <w:rsid w:val="000772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2">
    <w:name w:val="Body Text Indent 3"/>
    <w:basedOn w:val="a"/>
    <w:link w:val="33"/>
    <w:rsid w:val="00F129FC"/>
    <w:pPr>
      <w:suppressAutoHyphens w:val="0"/>
      <w:spacing w:after="120"/>
      <w:ind w:left="283"/>
    </w:pPr>
    <w:rPr>
      <w:sz w:val="16"/>
      <w:szCs w:val="16"/>
    </w:rPr>
  </w:style>
  <w:style w:type="character" w:customStyle="1" w:styleId="33">
    <w:name w:val="Основной текст с отступом 3 Знак"/>
    <w:basedOn w:val="a0"/>
    <w:link w:val="32"/>
    <w:rsid w:val="00F129FC"/>
    <w:rPr>
      <w:rFonts w:ascii="Times New Roman" w:eastAsia="Times New Roman" w:hAnsi="Times New Roman" w:cs="Times New Roman"/>
      <w:sz w:val="16"/>
      <w:szCs w:val="16"/>
    </w:rPr>
  </w:style>
  <w:style w:type="paragraph" w:customStyle="1" w:styleId="Default">
    <w:name w:val="Default"/>
    <w:rsid w:val="00F129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3">
    <w:name w:val="Style3"/>
    <w:basedOn w:val="a"/>
    <w:rsid w:val="00392F31"/>
    <w:pPr>
      <w:widowControl w:val="0"/>
      <w:suppressAutoHyphens w:val="0"/>
      <w:autoSpaceDE w:val="0"/>
      <w:autoSpaceDN w:val="0"/>
      <w:adjustRightInd w:val="0"/>
    </w:pPr>
    <w:rPr>
      <w:sz w:val="24"/>
      <w:szCs w:val="24"/>
      <w:lang w:eastAsia="ru-RU"/>
    </w:rPr>
  </w:style>
  <w:style w:type="paragraph" w:customStyle="1" w:styleId="Style7">
    <w:name w:val="Style7"/>
    <w:basedOn w:val="a"/>
    <w:rsid w:val="00392F31"/>
    <w:pPr>
      <w:widowControl w:val="0"/>
      <w:suppressAutoHyphens w:val="0"/>
      <w:autoSpaceDE w:val="0"/>
      <w:autoSpaceDN w:val="0"/>
      <w:adjustRightInd w:val="0"/>
      <w:spacing w:line="278" w:lineRule="exact"/>
    </w:pPr>
    <w:rPr>
      <w:sz w:val="24"/>
      <w:szCs w:val="24"/>
      <w:lang w:eastAsia="ru-RU"/>
    </w:rPr>
  </w:style>
  <w:style w:type="paragraph" w:styleId="a7">
    <w:name w:val="No Spacing"/>
    <w:qFormat/>
    <w:rsid w:val="00392F31"/>
    <w:pPr>
      <w:spacing w:after="0" w:line="240" w:lineRule="auto"/>
    </w:pPr>
    <w:rPr>
      <w:rFonts w:ascii="Times New Roman" w:eastAsia="Times New Roman" w:hAnsi="Times New Roman" w:cs="Times New Roman"/>
      <w:sz w:val="24"/>
      <w:szCs w:val="24"/>
      <w:lang w:eastAsia="ru-RU"/>
    </w:rPr>
  </w:style>
  <w:style w:type="paragraph" w:styleId="a8">
    <w:name w:val="Body Text Indent"/>
    <w:basedOn w:val="a"/>
    <w:link w:val="a9"/>
    <w:rsid w:val="00392F31"/>
    <w:pPr>
      <w:suppressAutoHyphens w:val="0"/>
      <w:spacing w:after="120"/>
      <w:ind w:left="283"/>
    </w:pPr>
    <w:rPr>
      <w:lang w:eastAsia="ru-RU"/>
    </w:rPr>
  </w:style>
  <w:style w:type="character" w:customStyle="1" w:styleId="a9">
    <w:name w:val="Основной текст с отступом Знак"/>
    <w:basedOn w:val="a0"/>
    <w:link w:val="a8"/>
    <w:rsid w:val="00392F31"/>
    <w:rPr>
      <w:rFonts w:ascii="Times New Roman" w:eastAsia="Times New Roman" w:hAnsi="Times New Roman" w:cs="Times New Roman"/>
      <w:sz w:val="20"/>
      <w:szCs w:val="20"/>
      <w:lang w:eastAsia="ru-RU"/>
    </w:rPr>
  </w:style>
  <w:style w:type="character" w:customStyle="1" w:styleId="-">
    <w:name w:val="Интернет-ссылка"/>
    <w:rsid w:val="001039B4"/>
    <w:rPr>
      <w:color w:val="000080"/>
      <w:u w:val="single"/>
    </w:rPr>
  </w:style>
  <w:style w:type="table" w:styleId="aa">
    <w:name w:val="Table Grid"/>
    <w:basedOn w:val="a1"/>
    <w:uiPriority w:val="39"/>
    <w:rsid w:val="00A03F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94208"/>
    <w:rPr>
      <w:rFonts w:asciiTheme="majorHAnsi" w:eastAsiaTheme="majorEastAsia" w:hAnsiTheme="majorHAnsi" w:cstheme="majorBidi"/>
      <w:color w:val="2E74B5" w:themeColor="accent1" w:themeShade="BF"/>
      <w:sz w:val="32"/>
      <w:szCs w:val="32"/>
      <w:lang w:eastAsia="zh-CN"/>
    </w:rPr>
  </w:style>
  <w:style w:type="paragraph" w:styleId="ab">
    <w:name w:val="Balloon Text"/>
    <w:basedOn w:val="a"/>
    <w:link w:val="ac"/>
    <w:unhideWhenUsed/>
    <w:rsid w:val="008C4824"/>
    <w:rPr>
      <w:rFonts w:ascii="Segoe UI" w:hAnsi="Segoe UI" w:cs="Segoe UI"/>
      <w:sz w:val="18"/>
      <w:szCs w:val="18"/>
    </w:rPr>
  </w:style>
  <w:style w:type="character" w:customStyle="1" w:styleId="ac">
    <w:name w:val="Текст выноски Знак"/>
    <w:basedOn w:val="a0"/>
    <w:link w:val="ab"/>
    <w:rsid w:val="008C4824"/>
    <w:rPr>
      <w:rFonts w:ascii="Segoe UI" w:eastAsia="Times New Roman" w:hAnsi="Segoe UI" w:cs="Segoe UI"/>
      <w:sz w:val="18"/>
      <w:szCs w:val="18"/>
      <w:lang w:eastAsia="zh-CN"/>
    </w:rPr>
  </w:style>
  <w:style w:type="character" w:customStyle="1" w:styleId="30">
    <w:name w:val="Заголовок 3 Знак"/>
    <w:basedOn w:val="a0"/>
    <w:link w:val="3"/>
    <w:uiPriority w:val="9"/>
    <w:semiHidden/>
    <w:rsid w:val="004A511E"/>
    <w:rPr>
      <w:rFonts w:asciiTheme="majorHAnsi" w:eastAsiaTheme="majorEastAsia" w:hAnsiTheme="majorHAnsi" w:cstheme="majorBidi"/>
      <w:b/>
      <w:bCs/>
      <w:color w:val="5B9BD5" w:themeColor="accent1"/>
      <w:sz w:val="20"/>
      <w:szCs w:val="20"/>
      <w:lang w:eastAsia="zh-CN"/>
    </w:rPr>
  </w:style>
  <w:style w:type="paragraph" w:styleId="ad">
    <w:name w:val="footer"/>
    <w:basedOn w:val="a"/>
    <w:link w:val="ae"/>
    <w:uiPriority w:val="99"/>
    <w:semiHidden/>
    <w:unhideWhenUsed/>
    <w:rsid w:val="008F32BB"/>
    <w:pPr>
      <w:tabs>
        <w:tab w:val="center" w:pos="4677"/>
        <w:tab w:val="right" w:pos="9355"/>
      </w:tabs>
    </w:pPr>
  </w:style>
  <w:style w:type="character" w:customStyle="1" w:styleId="ae">
    <w:name w:val="Нижний колонтитул Знак"/>
    <w:basedOn w:val="a0"/>
    <w:link w:val="ad"/>
    <w:uiPriority w:val="99"/>
    <w:semiHidden/>
    <w:rsid w:val="008F32BB"/>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nsp.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rnsp.ru/" TargetMode="External"/><Relationship Id="rId5" Type="http://schemas.openxmlformats.org/officeDocument/2006/relationships/webSettings" Target="webSettings.xml"/><Relationship Id="rId10" Type="http://schemas.openxmlformats.org/officeDocument/2006/relationships/hyperlink" Target="http://www.gornsp.ru/" TargetMode="External"/><Relationship Id="rId4" Type="http://schemas.openxmlformats.org/officeDocument/2006/relationships/settings" Target="settings.xml"/><Relationship Id="rId9" Type="http://schemas.openxmlformats.org/officeDocument/2006/relationships/hyperlink" Target="http://www.gorns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1A52C-7732-49CE-B7F1-0D43A651B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23</Pages>
  <Words>7440</Words>
  <Characters>42412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49753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Архитектура</dc:creator>
  <cp:lastModifiedBy>Grushevka</cp:lastModifiedBy>
  <cp:revision>12</cp:revision>
  <cp:lastPrinted>2016-07-13T12:02:00Z</cp:lastPrinted>
  <dcterms:created xsi:type="dcterms:W3CDTF">2017-05-17T07:09:00Z</dcterms:created>
  <dcterms:modified xsi:type="dcterms:W3CDTF">2018-05-14T11:08:00Z</dcterms:modified>
</cp:coreProperties>
</file>