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5D" w:rsidRDefault="003B5B5D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</w:pPr>
    </w:p>
    <w:p w:rsidR="003B5B5D" w:rsidRDefault="003B5B5D" w:rsidP="003B5B5D">
      <w:pPr>
        <w:tabs>
          <w:tab w:val="left" w:pos="5103"/>
        </w:tabs>
        <w:ind w:left="-567" w:right="283"/>
        <w:jc w:val="center"/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</w:pPr>
      <w:r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  <w:t>ПАМЯТКА</w:t>
      </w:r>
    </w:p>
    <w:p w:rsidR="00295008" w:rsidRPr="003B5B5D" w:rsidRDefault="003F725C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  <w:t>Африканская чума свиней </w:t>
      </w: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– особо опасная, острозаразная, вирусная болезнь. В России впервые зарегистрирована в 2008 году. Вирус поражает диких и домашних свиней всех пород и возрастов в любое время года. Для жизни и здоровья людей опасности не представляет.</w:t>
      </w:r>
    </w:p>
    <w:p w:rsidR="003F725C" w:rsidRPr="003B5B5D" w:rsidRDefault="003F725C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 xml:space="preserve">Болезнь </w:t>
      </w:r>
      <w:proofErr w:type="spellStart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высоколетальная</w:t>
      </w:r>
      <w:proofErr w:type="spellEnd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, распространяется очень быстро и наносит огромный материальный ущерб сельскому хозяйству. Погибают до 100 % заболевших свиней. Лечение запрещено, вакцины не существует.</w:t>
      </w:r>
    </w:p>
    <w:p w:rsidR="003F725C" w:rsidRPr="003B5B5D" w:rsidRDefault="00642453" w:rsidP="00964B7C">
      <w:pPr>
        <w:tabs>
          <w:tab w:val="left" w:pos="5103"/>
        </w:tabs>
        <w:ind w:left="-567" w:right="283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noProof/>
          <w:sz w:val="24"/>
          <w:szCs w:val="24"/>
          <w:lang w:eastAsia="ru-RU"/>
        </w:rPr>
        <w:drawing>
          <wp:inline distT="0" distB="0" distL="0" distR="0">
            <wp:extent cx="2133600" cy="1476375"/>
            <wp:effectExtent l="0" t="0" r="0" b="9525"/>
            <wp:docPr id="2" name="Рисунок 2" descr="http://villaved.ru/wp-content/uploads/2016/05/pasterellez-svin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llaved.ru/wp-content/uploads/2016/05/pasterellez-svine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345" cy="148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5C" w:rsidRPr="003B5B5D" w:rsidRDefault="003F725C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  <w:t>Симптомы.</w:t>
      </w: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 От заражения до появления симптомов проходит 2-7 дней. У животных повышается температура тела до 42 </w:t>
      </w:r>
      <w:proofErr w:type="spellStart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  <w:vertAlign w:val="superscript"/>
        </w:rPr>
        <w:t>о</w:t>
      </w: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С</w:t>
      </w:r>
      <w:proofErr w:type="spellEnd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 xml:space="preserve">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</w:t>
      </w:r>
    </w:p>
    <w:p w:rsidR="00642453" w:rsidRPr="003B5B5D" w:rsidRDefault="00642453" w:rsidP="00964B7C">
      <w:pPr>
        <w:tabs>
          <w:tab w:val="left" w:pos="5103"/>
        </w:tabs>
        <w:ind w:left="-567" w:right="283"/>
        <w:rPr>
          <w:rFonts w:ascii="Franklin Gothic Demi" w:hAnsi="Franklin Gothic Demi"/>
          <w:sz w:val="24"/>
          <w:szCs w:val="24"/>
        </w:rPr>
      </w:pPr>
      <w:r w:rsidRPr="003B5B5D">
        <w:rPr>
          <w:noProof/>
          <w:sz w:val="24"/>
          <w:szCs w:val="24"/>
          <w:lang w:eastAsia="ru-RU"/>
        </w:rPr>
        <w:drawing>
          <wp:inline distT="0" distB="0" distL="0" distR="0">
            <wp:extent cx="3467100" cy="2143125"/>
            <wp:effectExtent l="0" t="0" r="0" b="9525"/>
            <wp:docPr id="6" name="Рисунок 6" descr="http://topnews.zp.ua/img/20180126/9ceb69f1d3c5f76494c6249234d4c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opnews.zp.ua/img/20180126/9ceb69f1d3c5f76494c6249234d4c07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850" cy="215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4B7C" w:rsidRPr="003B5B5D" w:rsidRDefault="00964B7C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  <w:t>Свиньи заражаются при</w:t>
      </w: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 xml:space="preserve"> контакте с больными и переболевшими животными: через корма (особенно пищевые отходы), воду, предметы ухода, транспортные средства, загрязненные выделениями больных животных, а также через контакт с трупами павших свиней и продуктов убоя зараженных свиней. Наиболее часто к появлению АЧС приводит скармливание свиньям </w:t>
      </w:r>
      <w:proofErr w:type="spellStart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непроваренных</w:t>
      </w:r>
      <w:proofErr w:type="spellEnd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 xml:space="preserve"> пищевых отходов домашней кухни, различных пищеблоков и столовых, боенских отходов, а также комбикормов и </w:t>
      </w:r>
      <w:proofErr w:type="spellStart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зернопродуктов</w:t>
      </w:r>
      <w:proofErr w:type="spellEnd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, не прошедших термическую обработку. Болезнь переносят домашние и дикие животные, птицы, грызуны и насекомые.</w:t>
      </w:r>
    </w:p>
    <w:sectPr w:rsidR="00964B7C" w:rsidRPr="003B5B5D" w:rsidSect="00B12E1B">
      <w:pgSz w:w="11906" w:h="16838"/>
      <w:pgMar w:top="567" w:right="849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29E"/>
    <w:rsid w:val="000C69A2"/>
    <w:rsid w:val="00295008"/>
    <w:rsid w:val="003B5B5D"/>
    <w:rsid w:val="003F725C"/>
    <w:rsid w:val="0047029E"/>
    <w:rsid w:val="0053746E"/>
    <w:rsid w:val="00642453"/>
    <w:rsid w:val="00964B7C"/>
    <w:rsid w:val="00B12E1B"/>
    <w:rsid w:val="00BB5144"/>
    <w:rsid w:val="00CF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Кольцова</dc:creator>
  <cp:lastModifiedBy>Grushevka</cp:lastModifiedBy>
  <cp:revision>2</cp:revision>
  <cp:lastPrinted>2018-05-22T11:49:00Z</cp:lastPrinted>
  <dcterms:created xsi:type="dcterms:W3CDTF">2018-05-24T12:55:00Z</dcterms:created>
  <dcterms:modified xsi:type="dcterms:W3CDTF">2018-05-24T12:55:00Z</dcterms:modified>
</cp:coreProperties>
</file>