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21" w:rsidRDefault="00D91121" w:rsidP="00D91121"/>
    <w:p w:rsidR="00D91121" w:rsidRDefault="00D91121" w:rsidP="00D91121"/>
    <w:p w:rsidR="00D91121" w:rsidRDefault="00D91121" w:rsidP="00D91121"/>
    <w:p w:rsidR="00D91121" w:rsidRDefault="00D91121" w:rsidP="00D91121"/>
    <w:p w:rsidR="00D91121" w:rsidRDefault="00D91121" w:rsidP="00D91121">
      <w:pPr>
        <w:spacing w:before="120"/>
        <w:rPr>
          <w:b/>
        </w:rPr>
      </w:pPr>
    </w:p>
    <w:p w:rsidR="009B10F2" w:rsidRDefault="009B10F2" w:rsidP="009B10F2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0120" cy="902525"/>
            <wp:effectExtent l="19050" t="0" r="1380" b="0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20" cy="90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3C0" w:rsidRDefault="00347BE4" w:rsidP="009B10F2">
      <w:pPr>
        <w:pStyle w:val="a3"/>
        <w:jc w:val="center"/>
        <w:rPr>
          <w:b/>
          <w:spacing w:val="40"/>
          <w:sz w:val="30"/>
          <w:szCs w:val="30"/>
        </w:rPr>
      </w:pPr>
      <w:r>
        <w:rPr>
          <w:b/>
          <w:spacing w:val="40"/>
          <w:sz w:val="30"/>
          <w:szCs w:val="30"/>
        </w:rPr>
        <w:t>АДМИНИСТРАЦИЯ</w:t>
      </w:r>
      <w:r w:rsidR="009B10F2">
        <w:rPr>
          <w:b/>
          <w:spacing w:val="40"/>
          <w:sz w:val="30"/>
          <w:szCs w:val="30"/>
        </w:rPr>
        <w:t xml:space="preserve">   ГРУШЕВО-ДУБОВСКОГО СЕЛЬСКОГО ПОСЕЛЕНИЯ</w:t>
      </w:r>
    </w:p>
    <w:p w:rsidR="009B10F2" w:rsidRPr="00957377" w:rsidRDefault="00347BE4" w:rsidP="009B10F2">
      <w:pPr>
        <w:pStyle w:val="1"/>
        <w:spacing w:before="120"/>
        <w:rPr>
          <w:b/>
          <w:sz w:val="32"/>
        </w:rPr>
      </w:pPr>
      <w:bookmarkStart w:id="0" w:name="Дата"/>
      <w:bookmarkEnd w:id="0"/>
      <w:r>
        <w:rPr>
          <w:b/>
          <w:sz w:val="32"/>
        </w:rPr>
        <w:t>ПОСТАНОВЛЕНИЕ</w:t>
      </w:r>
    </w:p>
    <w:p w:rsidR="00330D47" w:rsidRDefault="00330D47" w:rsidP="009B10F2">
      <w:pPr>
        <w:tabs>
          <w:tab w:val="left" w:pos="460"/>
          <w:tab w:val="center" w:pos="5102"/>
          <w:tab w:val="left" w:pos="6840"/>
        </w:tabs>
        <w:jc w:val="center"/>
        <w:rPr>
          <w:b/>
          <w:sz w:val="28"/>
          <w:szCs w:val="28"/>
        </w:rPr>
      </w:pPr>
    </w:p>
    <w:p w:rsidR="009B10F2" w:rsidRPr="00795D53" w:rsidRDefault="00330D47" w:rsidP="00330D47">
      <w:pPr>
        <w:tabs>
          <w:tab w:val="left" w:pos="460"/>
          <w:tab w:val="center" w:pos="5102"/>
          <w:tab w:val="left" w:pos="6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9B10F2" w:rsidRPr="00795D53">
        <w:rPr>
          <w:b/>
          <w:sz w:val="28"/>
          <w:szCs w:val="28"/>
        </w:rPr>
        <w:t>х.</w:t>
      </w:r>
      <w:r w:rsidR="009B10F2">
        <w:rPr>
          <w:b/>
          <w:sz w:val="28"/>
          <w:szCs w:val="28"/>
        </w:rPr>
        <w:t xml:space="preserve"> Грушевка</w:t>
      </w:r>
      <w:r>
        <w:rPr>
          <w:b/>
          <w:sz w:val="28"/>
          <w:szCs w:val="28"/>
        </w:rPr>
        <w:t xml:space="preserve">                      № 73</w:t>
      </w:r>
    </w:p>
    <w:p w:rsidR="009B10F2" w:rsidRDefault="00330D47" w:rsidP="00330D47">
      <w:pPr>
        <w:tabs>
          <w:tab w:val="center" w:pos="5102"/>
          <w:tab w:val="left" w:pos="6840"/>
        </w:tabs>
        <w:jc w:val="both"/>
        <w:rPr>
          <w:b/>
          <w:sz w:val="28"/>
          <w:szCs w:val="28"/>
        </w:rPr>
      </w:pPr>
      <w:r w:rsidRPr="00330D47">
        <w:rPr>
          <w:b/>
          <w:sz w:val="28"/>
          <w:szCs w:val="28"/>
        </w:rPr>
        <w:t>22.11.2011</w:t>
      </w:r>
    </w:p>
    <w:p w:rsidR="00330D47" w:rsidRDefault="00330D47" w:rsidP="009B10F2">
      <w:pPr>
        <w:tabs>
          <w:tab w:val="center" w:pos="5102"/>
          <w:tab w:val="left" w:pos="6840"/>
        </w:tabs>
        <w:jc w:val="both"/>
        <w:rPr>
          <w:b/>
          <w:sz w:val="28"/>
          <w:szCs w:val="28"/>
        </w:rPr>
      </w:pPr>
    </w:p>
    <w:p w:rsidR="00330D47" w:rsidRPr="00330D47" w:rsidRDefault="00330D47" w:rsidP="009B10F2">
      <w:pPr>
        <w:tabs>
          <w:tab w:val="center" w:pos="5102"/>
          <w:tab w:val="left" w:pos="6840"/>
        </w:tabs>
        <w:jc w:val="both"/>
        <w:rPr>
          <w:b/>
          <w:sz w:val="28"/>
          <w:szCs w:val="28"/>
        </w:rPr>
      </w:pPr>
    </w:p>
    <w:p w:rsidR="009B10F2" w:rsidRDefault="009B10F2" w:rsidP="009B10F2">
      <w:pPr>
        <w:tabs>
          <w:tab w:val="center" w:pos="5102"/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 утверждении Муниципальной долгосрочной </w:t>
      </w:r>
    </w:p>
    <w:p w:rsidR="009B10F2" w:rsidRDefault="009B10F2" w:rsidP="009B10F2">
      <w:pPr>
        <w:tabs>
          <w:tab w:val="center" w:pos="5102"/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комплексного развития </w:t>
      </w:r>
    </w:p>
    <w:p w:rsidR="009B10F2" w:rsidRDefault="009B10F2" w:rsidP="009B10F2">
      <w:pPr>
        <w:tabs>
          <w:tab w:val="center" w:pos="5102"/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систем коммунальной инфраструктуры</w:t>
      </w:r>
    </w:p>
    <w:p w:rsidR="009B10F2" w:rsidRDefault="009B10F2" w:rsidP="009B10F2">
      <w:pPr>
        <w:tabs>
          <w:tab w:val="center" w:pos="5102"/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B10F2" w:rsidRDefault="009B10F2" w:rsidP="009B10F2">
      <w:pPr>
        <w:tabs>
          <w:tab w:val="center" w:pos="5102"/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«Грушево-Дубовское сельское поселение»</w:t>
      </w:r>
    </w:p>
    <w:p w:rsidR="009B10F2" w:rsidRDefault="009B10F2" w:rsidP="009B10F2">
      <w:pPr>
        <w:tabs>
          <w:tab w:val="center" w:pos="5102"/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347BE4">
        <w:rPr>
          <w:sz w:val="28"/>
          <w:szCs w:val="28"/>
        </w:rPr>
        <w:t>2</w:t>
      </w:r>
      <w:r>
        <w:rPr>
          <w:sz w:val="28"/>
          <w:szCs w:val="28"/>
        </w:rPr>
        <w:t>-201</w:t>
      </w:r>
      <w:r w:rsidR="00347BE4">
        <w:rPr>
          <w:sz w:val="28"/>
          <w:szCs w:val="28"/>
        </w:rPr>
        <w:t>4</w:t>
      </w:r>
      <w:r>
        <w:rPr>
          <w:sz w:val="28"/>
          <w:szCs w:val="28"/>
        </w:rPr>
        <w:t xml:space="preserve"> годы и на период 2029 года.</w:t>
      </w:r>
    </w:p>
    <w:p w:rsidR="009B10F2" w:rsidRDefault="009B10F2" w:rsidP="009B10F2">
      <w:pPr>
        <w:tabs>
          <w:tab w:val="center" w:pos="5102"/>
          <w:tab w:val="left" w:pos="6840"/>
        </w:tabs>
        <w:jc w:val="both"/>
        <w:rPr>
          <w:sz w:val="28"/>
          <w:szCs w:val="28"/>
        </w:rPr>
      </w:pPr>
    </w:p>
    <w:p w:rsidR="009B10F2" w:rsidRPr="009373D6" w:rsidRDefault="009B10F2" w:rsidP="009B10F2">
      <w:pPr>
        <w:tabs>
          <w:tab w:val="center" w:pos="5102"/>
          <w:tab w:val="left" w:pos="6840"/>
        </w:tabs>
        <w:jc w:val="both"/>
        <w:rPr>
          <w:sz w:val="28"/>
          <w:szCs w:val="28"/>
        </w:rPr>
      </w:pPr>
    </w:p>
    <w:p w:rsidR="009B10F2" w:rsidRPr="009373D6" w:rsidRDefault="009B10F2" w:rsidP="009B10F2">
      <w:pPr>
        <w:tabs>
          <w:tab w:val="center" w:pos="5102"/>
          <w:tab w:val="left" w:pos="6840"/>
        </w:tabs>
        <w:jc w:val="both"/>
        <w:rPr>
          <w:sz w:val="28"/>
          <w:szCs w:val="28"/>
        </w:rPr>
      </w:pPr>
      <w:r w:rsidRPr="009373D6">
        <w:rPr>
          <w:sz w:val="28"/>
          <w:szCs w:val="28"/>
        </w:rPr>
        <w:tab/>
        <w:t xml:space="preserve">            В соответствии со статьей 179 Бюджетного кодекса Российской </w:t>
      </w:r>
      <w:r w:rsidRPr="009373D6">
        <w:rPr>
          <w:color w:val="000000"/>
          <w:sz w:val="28"/>
          <w:szCs w:val="28"/>
        </w:rPr>
        <w:t xml:space="preserve">Федерации, решением Собрания депутатов </w:t>
      </w:r>
      <w:r>
        <w:rPr>
          <w:color w:val="000000" w:themeColor="text1"/>
          <w:sz w:val="28"/>
          <w:szCs w:val="28"/>
        </w:rPr>
        <w:t xml:space="preserve"> Грушево-Дубовского</w:t>
      </w:r>
      <w:r w:rsidRPr="009373D6">
        <w:rPr>
          <w:color w:val="000000"/>
          <w:sz w:val="28"/>
          <w:szCs w:val="28"/>
        </w:rPr>
        <w:t xml:space="preserve"> сельского поселения от </w:t>
      </w:r>
      <w:r>
        <w:rPr>
          <w:color w:val="000000" w:themeColor="text1"/>
          <w:sz w:val="28"/>
          <w:szCs w:val="28"/>
        </w:rPr>
        <w:t>« 18» ноября</w:t>
      </w:r>
      <w:r w:rsidRPr="009373D6">
        <w:rPr>
          <w:color w:val="000000"/>
          <w:sz w:val="28"/>
          <w:szCs w:val="28"/>
        </w:rPr>
        <w:t xml:space="preserve"> 200</w:t>
      </w:r>
      <w:r>
        <w:rPr>
          <w:color w:val="000000"/>
          <w:sz w:val="28"/>
          <w:szCs w:val="28"/>
        </w:rPr>
        <w:t>5</w:t>
      </w:r>
      <w:r w:rsidRPr="009373D6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12</w:t>
      </w:r>
      <w:r w:rsidRPr="009373D6">
        <w:rPr>
          <w:color w:val="000000"/>
          <w:sz w:val="28"/>
          <w:szCs w:val="28"/>
        </w:rPr>
        <w:t xml:space="preserve"> «Об утверждении Положения о бюджетном процессе в </w:t>
      </w:r>
      <w:r>
        <w:rPr>
          <w:color w:val="000000" w:themeColor="text1"/>
          <w:sz w:val="28"/>
          <w:szCs w:val="28"/>
        </w:rPr>
        <w:t xml:space="preserve">Грушево-Дубовском </w:t>
      </w:r>
      <w:r>
        <w:rPr>
          <w:color w:val="000000"/>
          <w:sz w:val="28"/>
          <w:szCs w:val="28"/>
        </w:rPr>
        <w:t xml:space="preserve"> </w:t>
      </w:r>
      <w:r w:rsidRPr="009373D6">
        <w:rPr>
          <w:color w:val="000000"/>
          <w:sz w:val="28"/>
          <w:szCs w:val="28"/>
        </w:rPr>
        <w:t xml:space="preserve">сельском поселении», распоряжением Администрации </w:t>
      </w:r>
      <w:r>
        <w:rPr>
          <w:color w:val="000000" w:themeColor="text1"/>
          <w:sz w:val="28"/>
          <w:szCs w:val="28"/>
        </w:rPr>
        <w:t>Грушево-Дубовского</w:t>
      </w:r>
      <w:r w:rsidRPr="009373D6">
        <w:rPr>
          <w:color w:val="000000"/>
          <w:sz w:val="28"/>
          <w:szCs w:val="28"/>
        </w:rPr>
        <w:t xml:space="preserve"> сельского поселения от </w:t>
      </w:r>
      <w:r>
        <w:rPr>
          <w:color w:val="000000"/>
          <w:sz w:val="28"/>
          <w:szCs w:val="28"/>
        </w:rPr>
        <w:t>15</w:t>
      </w:r>
      <w:r w:rsidRPr="009373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июня</w:t>
      </w:r>
      <w:r w:rsidRPr="009373D6">
        <w:rPr>
          <w:color w:val="000000"/>
          <w:sz w:val="28"/>
          <w:szCs w:val="28"/>
        </w:rPr>
        <w:t xml:space="preserve"> 2010 года № </w:t>
      </w:r>
      <w:r>
        <w:rPr>
          <w:color w:val="000000"/>
          <w:sz w:val="28"/>
          <w:szCs w:val="28"/>
        </w:rPr>
        <w:t>32</w:t>
      </w:r>
      <w:r w:rsidRPr="009373D6">
        <w:rPr>
          <w:color w:val="000000"/>
          <w:sz w:val="28"/>
          <w:szCs w:val="28"/>
        </w:rPr>
        <w:t xml:space="preserve"> «О разработке муниципальных долгосрочных целевых программ в муниципальном образовании «</w:t>
      </w:r>
      <w:r>
        <w:rPr>
          <w:color w:val="000000"/>
          <w:sz w:val="28"/>
          <w:szCs w:val="28"/>
        </w:rPr>
        <w:t>Грушево-Дубовского</w:t>
      </w:r>
      <w:r w:rsidRPr="009373D6">
        <w:rPr>
          <w:color w:val="000000"/>
          <w:sz w:val="28"/>
          <w:szCs w:val="28"/>
        </w:rPr>
        <w:t xml:space="preserve"> сельское поселение» на 201</w:t>
      </w:r>
      <w:r>
        <w:rPr>
          <w:color w:val="000000"/>
          <w:sz w:val="28"/>
          <w:szCs w:val="28"/>
        </w:rPr>
        <w:t>2</w:t>
      </w:r>
      <w:r w:rsidRPr="009373D6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5</w:t>
      </w:r>
      <w:r w:rsidRPr="009373D6">
        <w:rPr>
          <w:color w:val="000000"/>
          <w:sz w:val="28"/>
          <w:szCs w:val="28"/>
        </w:rPr>
        <w:t xml:space="preserve"> годы», Решением Собрания депутатов </w:t>
      </w:r>
      <w:r>
        <w:rPr>
          <w:color w:val="000000"/>
          <w:sz w:val="28"/>
          <w:szCs w:val="28"/>
        </w:rPr>
        <w:t>Грушево-Дубовского</w:t>
      </w:r>
      <w:r w:rsidRPr="009373D6">
        <w:rPr>
          <w:color w:val="000000"/>
          <w:sz w:val="28"/>
          <w:szCs w:val="28"/>
        </w:rPr>
        <w:t xml:space="preserve"> сельского поселения от </w:t>
      </w:r>
      <w:r>
        <w:rPr>
          <w:color w:val="000000"/>
          <w:sz w:val="28"/>
          <w:szCs w:val="28"/>
        </w:rPr>
        <w:t>01</w:t>
      </w:r>
      <w:r w:rsidRPr="009373D6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9373D6">
        <w:rPr>
          <w:color w:val="000000"/>
          <w:sz w:val="28"/>
          <w:szCs w:val="28"/>
        </w:rPr>
        <w:t xml:space="preserve">.2010 года № </w:t>
      </w:r>
      <w:r>
        <w:rPr>
          <w:color w:val="000000"/>
          <w:sz w:val="28"/>
          <w:szCs w:val="28"/>
        </w:rPr>
        <w:t>58</w:t>
      </w:r>
      <w:r w:rsidRPr="009373D6">
        <w:rPr>
          <w:color w:val="000000"/>
          <w:sz w:val="28"/>
          <w:szCs w:val="28"/>
        </w:rPr>
        <w:t>«О</w:t>
      </w:r>
      <w:r w:rsidRPr="009373D6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>Грушево-Дубовс</w:t>
      </w:r>
      <w:r w:rsidRPr="009373D6">
        <w:rPr>
          <w:sz w:val="28"/>
          <w:szCs w:val="28"/>
        </w:rPr>
        <w:t>кого сельского поселения Белокалитвинского района на 201</w:t>
      </w:r>
      <w:r>
        <w:rPr>
          <w:sz w:val="28"/>
          <w:szCs w:val="28"/>
        </w:rPr>
        <w:t>1</w:t>
      </w:r>
      <w:r w:rsidRPr="009373D6">
        <w:rPr>
          <w:sz w:val="28"/>
          <w:szCs w:val="28"/>
        </w:rPr>
        <w:t xml:space="preserve"> год», с целью улучшения внешнего облика населенных пунктов муниципального образования «</w:t>
      </w:r>
      <w:r>
        <w:rPr>
          <w:sz w:val="28"/>
          <w:szCs w:val="28"/>
        </w:rPr>
        <w:t>Грушево-Дубовское</w:t>
      </w:r>
      <w:r w:rsidRPr="009373D6">
        <w:rPr>
          <w:sz w:val="28"/>
          <w:szCs w:val="28"/>
        </w:rPr>
        <w:t xml:space="preserve"> сельское поселение», условий проживания населения, в целях создания условий для энергосбережения и повышения энергетической эффективности на территории , улучшения развития с</w:t>
      </w:r>
      <w:r>
        <w:rPr>
          <w:sz w:val="28"/>
          <w:szCs w:val="28"/>
        </w:rPr>
        <w:t xml:space="preserve">истем </w:t>
      </w:r>
      <w:r w:rsidRPr="009373D6">
        <w:rPr>
          <w:sz w:val="28"/>
          <w:szCs w:val="28"/>
        </w:rPr>
        <w:t xml:space="preserve"> местного значения,</w:t>
      </w:r>
    </w:p>
    <w:p w:rsidR="009B10F2" w:rsidRDefault="009B10F2" w:rsidP="009B10F2">
      <w:pPr>
        <w:tabs>
          <w:tab w:val="left" w:pos="3660"/>
          <w:tab w:val="center" w:pos="5598"/>
        </w:tabs>
        <w:jc w:val="center"/>
        <w:rPr>
          <w:b/>
          <w:sz w:val="28"/>
          <w:szCs w:val="28"/>
        </w:rPr>
      </w:pPr>
    </w:p>
    <w:p w:rsidR="009B10F2" w:rsidRDefault="00347BE4" w:rsidP="009B10F2">
      <w:pPr>
        <w:tabs>
          <w:tab w:val="left" w:pos="3660"/>
          <w:tab w:val="center" w:pos="559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9B10F2">
        <w:rPr>
          <w:b/>
          <w:sz w:val="28"/>
          <w:szCs w:val="28"/>
        </w:rPr>
        <w:t>:</w:t>
      </w:r>
    </w:p>
    <w:p w:rsidR="009B10F2" w:rsidRDefault="009B10F2" w:rsidP="009B10F2">
      <w:pPr>
        <w:tabs>
          <w:tab w:val="left" w:pos="3660"/>
          <w:tab w:val="center" w:pos="5598"/>
        </w:tabs>
        <w:jc w:val="center"/>
        <w:rPr>
          <w:b/>
          <w:sz w:val="28"/>
          <w:szCs w:val="28"/>
        </w:rPr>
      </w:pPr>
    </w:p>
    <w:p w:rsidR="009B10F2" w:rsidRDefault="009B10F2" w:rsidP="009B1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41338E">
        <w:rPr>
          <w:sz w:val="28"/>
          <w:szCs w:val="28"/>
        </w:rPr>
        <w:t xml:space="preserve"> </w:t>
      </w:r>
      <w:r w:rsidR="00193B8C">
        <w:rPr>
          <w:sz w:val="28"/>
          <w:szCs w:val="28"/>
        </w:rPr>
        <w:t>У</w:t>
      </w:r>
      <w:r w:rsidRPr="00F61C93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Муниципальную долгосрочную пр</w:t>
      </w:r>
      <w:r w:rsidRPr="00F61C93">
        <w:rPr>
          <w:sz w:val="28"/>
          <w:szCs w:val="28"/>
        </w:rPr>
        <w:t xml:space="preserve">ограмму комплексного развития </w:t>
      </w:r>
      <w:r>
        <w:rPr>
          <w:sz w:val="28"/>
          <w:szCs w:val="28"/>
        </w:rPr>
        <w:t>систем коммунальной инфраструктуры</w:t>
      </w:r>
      <w:r w:rsidRPr="00F61C9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«Грушево-Дубовское сельское  поселение» на 201</w:t>
      </w:r>
      <w:r w:rsidR="00347BE4">
        <w:rPr>
          <w:sz w:val="28"/>
          <w:szCs w:val="28"/>
        </w:rPr>
        <w:t>2</w:t>
      </w:r>
      <w:r w:rsidRPr="00F61C93">
        <w:rPr>
          <w:sz w:val="28"/>
          <w:szCs w:val="28"/>
        </w:rPr>
        <w:t xml:space="preserve"> </w:t>
      </w:r>
      <w:r w:rsidR="0058182C">
        <w:rPr>
          <w:sz w:val="28"/>
          <w:szCs w:val="28"/>
        </w:rPr>
        <w:t>–</w:t>
      </w:r>
      <w:r w:rsidRPr="00F61C93">
        <w:rPr>
          <w:sz w:val="28"/>
          <w:szCs w:val="28"/>
        </w:rPr>
        <w:t xml:space="preserve"> 201</w:t>
      </w:r>
      <w:r w:rsidR="00347BE4">
        <w:rPr>
          <w:sz w:val="28"/>
          <w:szCs w:val="28"/>
        </w:rPr>
        <w:t>4</w:t>
      </w:r>
      <w:r w:rsidRPr="00F61C93">
        <w:rPr>
          <w:sz w:val="28"/>
          <w:szCs w:val="28"/>
        </w:rPr>
        <w:t xml:space="preserve"> гг. и на период до 202</w:t>
      </w:r>
      <w:r>
        <w:rPr>
          <w:sz w:val="28"/>
          <w:szCs w:val="28"/>
        </w:rPr>
        <w:t>9 г. (далее - Программа) п</w:t>
      </w:r>
      <w:r w:rsidRPr="00F61C93">
        <w:rPr>
          <w:sz w:val="28"/>
          <w:szCs w:val="28"/>
        </w:rPr>
        <w:t>рилагается.</w:t>
      </w:r>
    </w:p>
    <w:p w:rsidR="009B10F2" w:rsidRDefault="009B10F2" w:rsidP="00330D47">
      <w:pPr>
        <w:pStyle w:val="a3"/>
        <w:tabs>
          <w:tab w:val="clear" w:pos="4677"/>
          <w:tab w:val="clear" w:pos="9355"/>
          <w:tab w:val="center" w:pos="4536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0D47">
        <w:rPr>
          <w:sz w:val="28"/>
          <w:szCs w:val="28"/>
        </w:rPr>
        <w:t>.</w:t>
      </w:r>
      <w:r w:rsidR="00193B8C">
        <w:rPr>
          <w:sz w:val="28"/>
          <w:szCs w:val="28"/>
        </w:rPr>
        <w:t xml:space="preserve">   Предусматре</w:t>
      </w:r>
      <w:r w:rsidRPr="00077D86">
        <w:rPr>
          <w:sz w:val="28"/>
          <w:szCs w:val="28"/>
        </w:rPr>
        <w:t>ть средства  для реализации Программы пр</w:t>
      </w:r>
      <w:r>
        <w:rPr>
          <w:sz w:val="28"/>
          <w:szCs w:val="28"/>
        </w:rPr>
        <w:t>и формировании           пр</w:t>
      </w:r>
      <w:r w:rsidRPr="00077D86">
        <w:rPr>
          <w:sz w:val="28"/>
          <w:szCs w:val="28"/>
        </w:rPr>
        <w:t>оектов</w:t>
      </w:r>
      <w:r>
        <w:rPr>
          <w:sz w:val="28"/>
          <w:szCs w:val="28"/>
        </w:rPr>
        <w:t xml:space="preserve">   бюджетов </w:t>
      </w:r>
      <w:r w:rsidRPr="00077D86">
        <w:rPr>
          <w:sz w:val="28"/>
          <w:szCs w:val="28"/>
        </w:rPr>
        <w:t>на  соответствующий  финансовый  год.</w:t>
      </w:r>
    </w:p>
    <w:p w:rsidR="00193B8C" w:rsidRDefault="009B10F2" w:rsidP="00330D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9B10F2" w:rsidRDefault="009B10F2" w:rsidP="00330D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193B8C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в ходе реализации Программы, мероприятия, объемы и источники  финансирования подлежат ежегодной корректировки при формировании проектов бюджетов всех уровней бюджетной системы на соответствующий  финансовый   период.</w:t>
      </w:r>
    </w:p>
    <w:p w:rsidR="009B10F2" w:rsidRPr="00F74F9A" w:rsidRDefault="009B10F2" w:rsidP="00330D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</w:t>
      </w:r>
      <w:r w:rsidR="00330D4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9B10F2" w:rsidRPr="00077D86" w:rsidRDefault="009B10F2" w:rsidP="00330D47">
      <w:pPr>
        <w:pStyle w:val="a3"/>
        <w:jc w:val="both"/>
        <w:rPr>
          <w:sz w:val="28"/>
          <w:szCs w:val="28"/>
        </w:rPr>
      </w:pPr>
      <w:r w:rsidRPr="00077D86">
        <w:rPr>
          <w:sz w:val="28"/>
          <w:szCs w:val="28"/>
        </w:rPr>
        <w:t>5.</w:t>
      </w:r>
      <w:r w:rsidR="00193B8C">
        <w:rPr>
          <w:sz w:val="28"/>
          <w:szCs w:val="28"/>
        </w:rPr>
        <w:t xml:space="preserve"> </w:t>
      </w:r>
      <w:r w:rsidRPr="00077D86">
        <w:rPr>
          <w:sz w:val="28"/>
          <w:szCs w:val="28"/>
        </w:rPr>
        <w:t xml:space="preserve">Контроль  за  выполнением  настоящего  </w:t>
      </w:r>
      <w:r w:rsidR="00330D47">
        <w:rPr>
          <w:sz w:val="28"/>
          <w:szCs w:val="28"/>
        </w:rPr>
        <w:t>постановление</w:t>
      </w:r>
      <w:r w:rsidRPr="00077D86">
        <w:rPr>
          <w:sz w:val="28"/>
          <w:szCs w:val="28"/>
        </w:rPr>
        <w:t xml:space="preserve"> возложить  на    </w:t>
      </w:r>
      <w:r>
        <w:rPr>
          <w:sz w:val="28"/>
          <w:szCs w:val="28"/>
        </w:rPr>
        <w:t xml:space="preserve"> </w:t>
      </w:r>
      <w:r w:rsidRPr="00077D86">
        <w:rPr>
          <w:sz w:val="28"/>
          <w:szCs w:val="28"/>
        </w:rPr>
        <w:t xml:space="preserve">ведущего специалиста  муниципального  хозяйства  </w:t>
      </w:r>
      <w:r>
        <w:rPr>
          <w:sz w:val="28"/>
          <w:szCs w:val="28"/>
        </w:rPr>
        <w:t>Федорова В.Е.</w:t>
      </w:r>
    </w:p>
    <w:p w:rsidR="009B10F2" w:rsidRPr="00077D86" w:rsidRDefault="009B10F2" w:rsidP="00330D47">
      <w:pPr>
        <w:pStyle w:val="a3"/>
        <w:rPr>
          <w:sz w:val="28"/>
          <w:szCs w:val="28"/>
        </w:rPr>
      </w:pPr>
    </w:p>
    <w:p w:rsidR="009B10F2" w:rsidRDefault="009B10F2" w:rsidP="00330D47">
      <w:pPr>
        <w:rPr>
          <w:noProof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B10F2" w:rsidRDefault="009B10F2" w:rsidP="00330D47">
      <w:pPr>
        <w:ind w:firstLine="708"/>
        <w:jc w:val="both"/>
        <w:rPr>
          <w:sz w:val="28"/>
          <w:szCs w:val="28"/>
        </w:rPr>
      </w:pPr>
    </w:p>
    <w:p w:rsidR="009B10F2" w:rsidRDefault="009B10F2" w:rsidP="009B10F2">
      <w:pPr>
        <w:rPr>
          <w:b/>
          <w:sz w:val="28"/>
          <w:szCs w:val="28"/>
        </w:rPr>
      </w:pPr>
    </w:p>
    <w:p w:rsidR="009B10F2" w:rsidRPr="004539D8" w:rsidRDefault="009B10F2" w:rsidP="009B10F2">
      <w:pPr>
        <w:rPr>
          <w:b/>
          <w:sz w:val="28"/>
          <w:szCs w:val="28"/>
        </w:rPr>
      </w:pPr>
      <w:r w:rsidRPr="006C11F9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 Грушево-Дубовского</w:t>
      </w:r>
    </w:p>
    <w:p w:rsidR="009B10F2" w:rsidRPr="006C11F9" w:rsidRDefault="009B10F2" w:rsidP="009B10F2">
      <w:pPr>
        <w:rPr>
          <w:b/>
          <w:sz w:val="28"/>
          <w:szCs w:val="28"/>
        </w:rPr>
      </w:pPr>
      <w:r w:rsidRPr="006C11F9">
        <w:rPr>
          <w:b/>
          <w:sz w:val="28"/>
          <w:szCs w:val="28"/>
        </w:rPr>
        <w:t xml:space="preserve">сельского поселения                                                                  </w:t>
      </w:r>
      <w:r>
        <w:rPr>
          <w:b/>
          <w:sz w:val="28"/>
          <w:szCs w:val="28"/>
        </w:rPr>
        <w:t>С.Л. Сягайло</w:t>
      </w:r>
    </w:p>
    <w:p w:rsidR="009B10F2" w:rsidRDefault="009B10F2" w:rsidP="009B10F2">
      <w:pPr>
        <w:rPr>
          <w:sz w:val="28"/>
          <w:szCs w:val="28"/>
        </w:rPr>
      </w:pPr>
    </w:p>
    <w:p w:rsidR="009B10F2" w:rsidRDefault="009B10F2" w:rsidP="009B10F2">
      <w:pPr>
        <w:jc w:val="both"/>
        <w:rPr>
          <w:sz w:val="22"/>
          <w:szCs w:val="22"/>
        </w:rPr>
      </w:pPr>
    </w:p>
    <w:p w:rsidR="009B10F2" w:rsidRDefault="009B10F2" w:rsidP="009B10F2">
      <w:pPr>
        <w:jc w:val="center"/>
      </w:pPr>
    </w:p>
    <w:p w:rsidR="009B10F2" w:rsidRDefault="009B10F2"/>
    <w:tbl>
      <w:tblPr>
        <w:tblW w:w="10314" w:type="dxa"/>
        <w:tblLook w:val="01E0"/>
      </w:tblPr>
      <w:tblGrid>
        <w:gridCol w:w="10314"/>
      </w:tblGrid>
      <w:tr w:rsidR="00E03D79" w:rsidRPr="00982C2B" w:rsidTr="00347BE4">
        <w:trPr>
          <w:trHeight w:val="14363"/>
        </w:trPr>
        <w:tc>
          <w:tcPr>
            <w:tcW w:w="10314" w:type="dxa"/>
          </w:tcPr>
          <w:p w:rsidR="00E03D79" w:rsidRPr="005B5CC8" w:rsidRDefault="00E03D79" w:rsidP="00364E7D">
            <w:pPr>
              <w:suppressAutoHyphens/>
              <w:jc w:val="right"/>
              <w:rPr>
                <w:lang w:eastAsia="ar-SA"/>
              </w:rPr>
            </w:pPr>
            <w:r w:rsidRPr="005B5CC8">
              <w:rPr>
                <w:lang w:eastAsia="ar-SA"/>
              </w:rPr>
              <w:lastRenderedPageBreak/>
              <w:t xml:space="preserve">Приложение </w:t>
            </w:r>
          </w:p>
          <w:p w:rsidR="00E03D79" w:rsidRPr="005B5CC8" w:rsidRDefault="00E03D79" w:rsidP="00364E7D">
            <w:pPr>
              <w:suppressAutoHyphens/>
              <w:spacing w:line="233" w:lineRule="auto"/>
              <w:ind w:left="5940"/>
              <w:jc w:val="right"/>
              <w:rPr>
                <w:lang w:eastAsia="ar-SA"/>
              </w:rPr>
            </w:pPr>
            <w:r w:rsidRPr="005B5CC8">
              <w:rPr>
                <w:lang w:eastAsia="ar-SA"/>
              </w:rPr>
              <w:t xml:space="preserve">к постановлению </w:t>
            </w:r>
          </w:p>
          <w:p w:rsidR="00E03D79" w:rsidRPr="005B5CC8" w:rsidRDefault="00E03D79" w:rsidP="00364E7D">
            <w:pPr>
              <w:suppressAutoHyphens/>
              <w:spacing w:line="233" w:lineRule="auto"/>
              <w:ind w:left="5940"/>
              <w:jc w:val="right"/>
              <w:rPr>
                <w:lang w:eastAsia="ar-SA"/>
              </w:rPr>
            </w:pPr>
            <w:r w:rsidRPr="005B5CC8">
              <w:rPr>
                <w:lang w:eastAsia="ar-SA"/>
              </w:rPr>
              <w:t xml:space="preserve">Администрации </w:t>
            </w:r>
            <w:r>
              <w:rPr>
                <w:lang w:eastAsia="ar-SA"/>
              </w:rPr>
              <w:t>Грушево-Дубовского</w:t>
            </w:r>
            <w:r w:rsidRPr="005B5CC8">
              <w:rPr>
                <w:lang w:eastAsia="ar-SA"/>
              </w:rPr>
              <w:t xml:space="preserve"> </w:t>
            </w:r>
          </w:p>
          <w:p w:rsidR="00E03D79" w:rsidRPr="005B5CC8" w:rsidRDefault="00E03D79" w:rsidP="00364E7D">
            <w:pPr>
              <w:suppressAutoHyphens/>
              <w:spacing w:line="233" w:lineRule="auto"/>
              <w:ind w:left="5940"/>
              <w:jc w:val="right"/>
              <w:rPr>
                <w:lang w:eastAsia="ar-SA"/>
              </w:rPr>
            </w:pPr>
            <w:r>
              <w:rPr>
                <w:lang w:eastAsia="ar-SA"/>
              </w:rPr>
              <w:t>сельского</w:t>
            </w:r>
            <w:r w:rsidRPr="005B5CC8">
              <w:rPr>
                <w:lang w:eastAsia="ar-SA"/>
              </w:rPr>
              <w:t xml:space="preserve"> поселения </w:t>
            </w:r>
          </w:p>
          <w:p w:rsidR="00E03D79" w:rsidRDefault="00E03D79" w:rsidP="00364E7D">
            <w:pPr>
              <w:spacing w:line="235" w:lineRule="auto"/>
              <w:jc w:val="right"/>
              <w:rPr>
                <w:lang w:eastAsia="ar-SA"/>
              </w:rPr>
            </w:pPr>
            <w:r w:rsidRPr="005B5CC8">
              <w:rPr>
                <w:lang w:eastAsia="ar-SA"/>
              </w:rPr>
              <w:t xml:space="preserve">от </w:t>
            </w:r>
            <w:r w:rsidR="0003596F">
              <w:rPr>
                <w:lang w:eastAsia="ar-SA"/>
              </w:rPr>
              <w:t xml:space="preserve"> </w:t>
            </w:r>
            <w:r w:rsidR="00347BE4">
              <w:rPr>
                <w:lang w:eastAsia="ar-SA"/>
              </w:rPr>
              <w:t>22.11</w:t>
            </w:r>
            <w:r>
              <w:rPr>
                <w:lang w:eastAsia="ar-SA"/>
              </w:rPr>
              <w:t>.</w:t>
            </w:r>
            <w:r w:rsidRPr="005B5CC8">
              <w:rPr>
                <w:lang w:eastAsia="ar-SA"/>
              </w:rPr>
              <w:t>201</w:t>
            </w:r>
            <w:r w:rsidR="00FE0F2C">
              <w:rPr>
                <w:lang w:eastAsia="ar-SA"/>
              </w:rPr>
              <w:t>1</w:t>
            </w:r>
            <w:r w:rsidRPr="005B5CC8">
              <w:rPr>
                <w:lang w:eastAsia="ar-SA"/>
              </w:rPr>
              <w:t xml:space="preserve"> года  №</w:t>
            </w:r>
            <w:r>
              <w:rPr>
                <w:lang w:eastAsia="ar-SA"/>
              </w:rPr>
              <w:t xml:space="preserve"> </w:t>
            </w:r>
            <w:r w:rsidR="00FE0F2C">
              <w:rPr>
                <w:lang w:eastAsia="ar-SA"/>
              </w:rPr>
              <w:t>7</w:t>
            </w:r>
            <w:r w:rsidR="00347BE4">
              <w:rPr>
                <w:lang w:eastAsia="ar-SA"/>
              </w:rPr>
              <w:t>3</w:t>
            </w:r>
          </w:p>
          <w:p w:rsidR="00E03D79" w:rsidRPr="00982C2B" w:rsidRDefault="00E03D79" w:rsidP="00364E7D">
            <w:pPr>
              <w:ind w:left="540"/>
              <w:jc w:val="center"/>
              <w:rPr>
                <w:b/>
              </w:rPr>
            </w:pPr>
          </w:p>
          <w:p w:rsidR="00E03D79" w:rsidRPr="00982C2B" w:rsidRDefault="00E03D79" w:rsidP="00364E7D">
            <w:pPr>
              <w:ind w:left="540"/>
              <w:jc w:val="center"/>
              <w:rPr>
                <w:b/>
              </w:rPr>
            </w:pPr>
          </w:p>
          <w:p w:rsidR="00E03D79" w:rsidRPr="00982C2B" w:rsidRDefault="00E03D79" w:rsidP="00364E7D">
            <w:pPr>
              <w:ind w:left="540"/>
              <w:jc w:val="center"/>
              <w:rPr>
                <w:b/>
              </w:rPr>
            </w:pPr>
          </w:p>
          <w:p w:rsidR="00E03D79" w:rsidRPr="00982C2B" w:rsidRDefault="00E03D79" w:rsidP="00364E7D">
            <w:pPr>
              <w:ind w:left="540"/>
              <w:jc w:val="center"/>
              <w:rPr>
                <w:b/>
              </w:rPr>
            </w:pPr>
          </w:p>
          <w:p w:rsidR="00E03D79" w:rsidRPr="00982C2B" w:rsidRDefault="00E03D79" w:rsidP="00364E7D">
            <w:pPr>
              <w:ind w:left="540"/>
              <w:jc w:val="center"/>
              <w:rPr>
                <w:b/>
              </w:rPr>
            </w:pPr>
          </w:p>
          <w:p w:rsidR="00E03D79" w:rsidRPr="00982C2B" w:rsidRDefault="00E03D79" w:rsidP="00364E7D">
            <w:pPr>
              <w:ind w:left="540"/>
              <w:jc w:val="center"/>
              <w:rPr>
                <w:b/>
              </w:rPr>
            </w:pPr>
          </w:p>
          <w:p w:rsidR="00E03D79" w:rsidRDefault="00E03D79" w:rsidP="00364E7D">
            <w:pPr>
              <w:ind w:left="540"/>
              <w:jc w:val="center"/>
              <w:rPr>
                <w:b/>
              </w:rPr>
            </w:pPr>
          </w:p>
          <w:p w:rsidR="00E03D79" w:rsidRDefault="00E03D79" w:rsidP="00364E7D">
            <w:pPr>
              <w:ind w:left="540"/>
              <w:jc w:val="center"/>
              <w:rPr>
                <w:b/>
              </w:rPr>
            </w:pPr>
          </w:p>
          <w:p w:rsidR="00E03D79" w:rsidRDefault="00E03D79" w:rsidP="00364E7D">
            <w:pPr>
              <w:ind w:left="540"/>
              <w:jc w:val="center"/>
              <w:rPr>
                <w:b/>
              </w:rPr>
            </w:pPr>
          </w:p>
          <w:p w:rsidR="00E03D79" w:rsidRPr="00D75663" w:rsidRDefault="00D75663" w:rsidP="00A32C69">
            <w:pPr>
              <w:spacing w:line="360" w:lineRule="auto"/>
              <w:ind w:left="540"/>
              <w:jc w:val="center"/>
              <w:rPr>
                <w:sz w:val="36"/>
                <w:szCs w:val="36"/>
              </w:rPr>
            </w:pPr>
            <w:r w:rsidRPr="00D75663">
              <w:rPr>
                <w:sz w:val="36"/>
                <w:szCs w:val="36"/>
              </w:rPr>
              <w:t>МУНИЦИПАЛЬНАЯ ДОЛГОСРОЧНАЯ</w:t>
            </w:r>
          </w:p>
          <w:p w:rsidR="00E03D79" w:rsidRPr="006F6B76" w:rsidRDefault="00E03D79" w:rsidP="00A32C69">
            <w:pPr>
              <w:spacing w:line="360" w:lineRule="auto"/>
              <w:ind w:left="5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ПРОГРАММА </w:t>
            </w:r>
            <w:r w:rsidRPr="006F6B76"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 xml:space="preserve">ОМПЛЕКСНОГО РАЗВИТИЯ </w:t>
            </w:r>
            <w:r w:rsidR="00A32C69">
              <w:rPr>
                <w:sz w:val="32"/>
                <w:szCs w:val="32"/>
              </w:rPr>
              <w:t xml:space="preserve">СИСТЕМ </w:t>
            </w:r>
            <w:r>
              <w:rPr>
                <w:sz w:val="32"/>
                <w:szCs w:val="32"/>
              </w:rPr>
              <w:t>КОММУНАЛЬНОЙ ИНФРАСТРУКТУРЫ МУНИЦИПАЛЬНОГО ОБРАЗОВАНИЯ «ГРУШЕВО-ДУБОВСКОЕ СЕЛЬСКОЕ ПОСЕЛЕНИ</w:t>
            </w:r>
            <w:r w:rsidR="009373D6"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>»</w:t>
            </w:r>
            <w:r w:rsidR="004C72D8">
              <w:rPr>
                <w:sz w:val="32"/>
                <w:szCs w:val="32"/>
              </w:rPr>
              <w:t xml:space="preserve"> НА</w:t>
            </w:r>
            <w:r w:rsidRPr="006F6B76">
              <w:rPr>
                <w:sz w:val="32"/>
                <w:szCs w:val="32"/>
              </w:rPr>
              <w:t xml:space="preserve"> 201</w:t>
            </w:r>
            <w:r w:rsidR="00347BE4">
              <w:rPr>
                <w:sz w:val="32"/>
                <w:szCs w:val="32"/>
              </w:rPr>
              <w:t>2</w:t>
            </w:r>
            <w:r w:rsidRPr="006F6B76">
              <w:rPr>
                <w:sz w:val="32"/>
                <w:szCs w:val="32"/>
              </w:rPr>
              <w:t>-201</w:t>
            </w:r>
            <w:r w:rsidR="00347BE4">
              <w:rPr>
                <w:sz w:val="32"/>
                <w:szCs w:val="32"/>
              </w:rPr>
              <w:t>4</w:t>
            </w:r>
            <w:r w:rsidR="0058182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гг. И НА ПЕРИОД ДО 202</w:t>
            </w:r>
            <w:r w:rsidR="00A32C69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 xml:space="preserve"> ГОДА </w:t>
            </w:r>
            <w:r w:rsidR="00CF34A3">
              <w:rPr>
                <w:sz w:val="32"/>
                <w:szCs w:val="32"/>
              </w:rPr>
              <w:t>.</w:t>
            </w:r>
          </w:p>
          <w:p w:rsidR="00E03D79" w:rsidRPr="006F6B76" w:rsidRDefault="00E03D79" w:rsidP="00364E7D">
            <w:pPr>
              <w:ind w:left="540"/>
              <w:jc w:val="center"/>
              <w:rPr>
                <w:sz w:val="32"/>
                <w:szCs w:val="32"/>
                <w:lang w:eastAsia="ja-JP"/>
              </w:rPr>
            </w:pPr>
          </w:p>
          <w:p w:rsidR="00E03D79" w:rsidRPr="006F6B76" w:rsidRDefault="00E03D79" w:rsidP="00364E7D">
            <w:pPr>
              <w:ind w:left="540"/>
              <w:jc w:val="center"/>
              <w:rPr>
                <w:sz w:val="32"/>
                <w:szCs w:val="32"/>
                <w:lang w:eastAsia="ja-JP"/>
              </w:rPr>
            </w:pPr>
          </w:p>
          <w:p w:rsidR="00E03D79" w:rsidRPr="00982C2B" w:rsidRDefault="00E03D79" w:rsidP="00364E7D">
            <w:pPr>
              <w:ind w:left="540"/>
              <w:jc w:val="center"/>
              <w:rPr>
                <w:lang w:eastAsia="ja-JP"/>
              </w:rPr>
            </w:pPr>
          </w:p>
          <w:p w:rsidR="00E03D79" w:rsidRPr="00982C2B" w:rsidRDefault="00E03D79" w:rsidP="00364E7D">
            <w:pPr>
              <w:ind w:left="540"/>
              <w:jc w:val="center"/>
              <w:rPr>
                <w:lang w:eastAsia="ja-JP"/>
              </w:rPr>
            </w:pPr>
          </w:p>
          <w:p w:rsidR="00E03D79" w:rsidRPr="00982C2B" w:rsidRDefault="00E03D79" w:rsidP="00364E7D">
            <w:pPr>
              <w:ind w:left="540"/>
              <w:jc w:val="center"/>
              <w:rPr>
                <w:lang w:eastAsia="ja-JP"/>
              </w:rPr>
            </w:pPr>
          </w:p>
          <w:p w:rsidR="00E03D79" w:rsidRPr="00982C2B" w:rsidRDefault="00E03D79" w:rsidP="00364E7D">
            <w:pPr>
              <w:ind w:left="540"/>
              <w:jc w:val="center"/>
              <w:rPr>
                <w:lang w:eastAsia="ja-JP"/>
              </w:rPr>
            </w:pPr>
          </w:p>
          <w:p w:rsidR="00E03D79" w:rsidRPr="00982C2B" w:rsidRDefault="00E03D79" w:rsidP="00364E7D">
            <w:pPr>
              <w:ind w:left="540"/>
              <w:rPr>
                <w:lang w:eastAsia="ja-JP"/>
              </w:rPr>
            </w:pPr>
          </w:p>
          <w:p w:rsidR="00E03D79" w:rsidRPr="00982C2B" w:rsidRDefault="00E03D79" w:rsidP="00364E7D">
            <w:pPr>
              <w:ind w:left="540"/>
              <w:rPr>
                <w:lang w:eastAsia="ja-JP"/>
              </w:rPr>
            </w:pPr>
          </w:p>
          <w:p w:rsidR="00E03D79" w:rsidRPr="00982C2B" w:rsidRDefault="00E03D79" w:rsidP="00364E7D">
            <w:pPr>
              <w:ind w:left="540"/>
              <w:jc w:val="center"/>
              <w:rPr>
                <w:lang w:eastAsia="ja-JP"/>
              </w:rPr>
            </w:pPr>
          </w:p>
        </w:tc>
      </w:tr>
    </w:tbl>
    <w:p w:rsidR="00E03D79" w:rsidRPr="00982C2B" w:rsidRDefault="00E03D79" w:rsidP="009373D6">
      <w:pPr>
        <w:spacing w:after="200" w:line="276" w:lineRule="auto"/>
        <w:rPr>
          <w:b/>
          <w:sz w:val="22"/>
          <w:szCs w:val="22"/>
        </w:rPr>
        <w:sectPr w:rsidR="00E03D79" w:rsidRPr="00982C2B" w:rsidSect="00B37847">
          <w:headerReference w:type="even" r:id="rId9"/>
          <w:pgSz w:w="11906" w:h="16838"/>
          <w:pgMar w:top="238" w:right="748" w:bottom="567" w:left="1202" w:header="709" w:footer="709" w:gutter="0"/>
          <w:cols w:space="708"/>
          <w:titlePg/>
          <w:docGrid w:linePitch="360"/>
        </w:sectPr>
      </w:pPr>
    </w:p>
    <w:p w:rsidR="00CF34A3" w:rsidRDefault="009373D6" w:rsidP="009373D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1.</w:t>
      </w:r>
      <w:r w:rsidR="00E03D79" w:rsidRPr="009373D6">
        <w:rPr>
          <w:b/>
          <w:sz w:val="28"/>
          <w:szCs w:val="28"/>
        </w:rPr>
        <w:t xml:space="preserve">ПАСПОРТ ПРОГРАММЫ </w:t>
      </w:r>
    </w:p>
    <w:p w:rsidR="009373D6" w:rsidRPr="009373D6" w:rsidRDefault="009373D6" w:rsidP="009373D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4"/>
        <w:gridCol w:w="6577"/>
      </w:tblGrid>
      <w:tr w:rsidR="00E03D79" w:rsidRPr="00865356" w:rsidTr="00CF34A3">
        <w:trPr>
          <w:trHeight w:val="1227"/>
        </w:trPr>
        <w:tc>
          <w:tcPr>
            <w:tcW w:w="2994" w:type="dxa"/>
          </w:tcPr>
          <w:p w:rsidR="00E03D79" w:rsidRPr="00865356" w:rsidRDefault="00E03D79" w:rsidP="00364E7D">
            <w:pPr>
              <w:rPr>
                <w:sz w:val="27"/>
                <w:szCs w:val="27"/>
              </w:rPr>
            </w:pPr>
            <w:r w:rsidRPr="00865356">
              <w:rPr>
                <w:sz w:val="27"/>
                <w:szCs w:val="27"/>
              </w:rPr>
              <w:t xml:space="preserve">Наименование </w:t>
            </w:r>
          </w:p>
          <w:p w:rsidR="00E03D79" w:rsidRPr="00865356" w:rsidRDefault="00E03D79" w:rsidP="00364E7D">
            <w:pPr>
              <w:rPr>
                <w:sz w:val="27"/>
                <w:szCs w:val="27"/>
              </w:rPr>
            </w:pPr>
            <w:r w:rsidRPr="00865356">
              <w:rPr>
                <w:sz w:val="27"/>
                <w:szCs w:val="27"/>
              </w:rPr>
              <w:t>Программы</w:t>
            </w:r>
          </w:p>
        </w:tc>
        <w:tc>
          <w:tcPr>
            <w:tcW w:w="6577" w:type="dxa"/>
          </w:tcPr>
          <w:p w:rsidR="00E03D79" w:rsidRPr="004C72D8" w:rsidRDefault="004C72D8" w:rsidP="00347BE4">
            <w:pPr>
              <w:jc w:val="both"/>
              <w:rPr>
                <w:sz w:val="28"/>
                <w:szCs w:val="28"/>
              </w:rPr>
            </w:pPr>
            <w:r w:rsidRPr="004C72D8">
              <w:rPr>
                <w:sz w:val="28"/>
                <w:szCs w:val="28"/>
              </w:rPr>
              <w:t xml:space="preserve">Программа комплексного развития </w:t>
            </w:r>
            <w:r w:rsidR="00A32C69">
              <w:rPr>
                <w:sz w:val="28"/>
                <w:szCs w:val="28"/>
              </w:rPr>
              <w:t xml:space="preserve">систем </w:t>
            </w:r>
            <w:r w:rsidRPr="004C72D8">
              <w:rPr>
                <w:sz w:val="28"/>
                <w:szCs w:val="28"/>
              </w:rPr>
              <w:t>коммунальной инфраструктуры муниципального образования «Грушево-Дубовское сельское поселение» на 201</w:t>
            </w:r>
            <w:r w:rsidR="00347BE4">
              <w:rPr>
                <w:sz w:val="28"/>
                <w:szCs w:val="28"/>
              </w:rPr>
              <w:t>2</w:t>
            </w:r>
            <w:r w:rsidRPr="004C72D8">
              <w:rPr>
                <w:sz w:val="28"/>
                <w:szCs w:val="28"/>
              </w:rPr>
              <w:t xml:space="preserve"> -201</w:t>
            </w:r>
            <w:r w:rsidR="00347BE4">
              <w:rPr>
                <w:sz w:val="28"/>
                <w:szCs w:val="28"/>
              </w:rPr>
              <w:t>4</w:t>
            </w:r>
            <w:r w:rsidR="0058182C">
              <w:rPr>
                <w:sz w:val="28"/>
                <w:szCs w:val="28"/>
              </w:rPr>
              <w:t xml:space="preserve"> </w:t>
            </w:r>
            <w:r w:rsidRPr="004C72D8">
              <w:rPr>
                <w:sz w:val="28"/>
                <w:szCs w:val="28"/>
              </w:rPr>
              <w:t xml:space="preserve"> и на период </w:t>
            </w:r>
            <w:r w:rsidR="0058182C">
              <w:rPr>
                <w:sz w:val="28"/>
                <w:szCs w:val="28"/>
              </w:rPr>
              <w:t xml:space="preserve"> </w:t>
            </w:r>
            <w:r w:rsidRPr="004C72D8">
              <w:rPr>
                <w:sz w:val="28"/>
                <w:szCs w:val="28"/>
              </w:rPr>
              <w:t>до 202</w:t>
            </w:r>
            <w:r w:rsidR="00A32C69">
              <w:rPr>
                <w:sz w:val="28"/>
                <w:szCs w:val="28"/>
              </w:rPr>
              <w:t>9</w:t>
            </w:r>
            <w:r w:rsidRPr="004C72D8">
              <w:rPr>
                <w:sz w:val="28"/>
                <w:szCs w:val="28"/>
              </w:rPr>
              <w:t xml:space="preserve"> года.</w:t>
            </w:r>
          </w:p>
        </w:tc>
      </w:tr>
      <w:tr w:rsidR="00E03D79" w:rsidRPr="00865356" w:rsidTr="00CF34A3">
        <w:trPr>
          <w:trHeight w:val="460"/>
        </w:trPr>
        <w:tc>
          <w:tcPr>
            <w:tcW w:w="2994" w:type="dxa"/>
          </w:tcPr>
          <w:p w:rsidR="00E03D79" w:rsidRPr="00865356" w:rsidRDefault="00E03D79" w:rsidP="00364E7D">
            <w:pPr>
              <w:rPr>
                <w:sz w:val="27"/>
                <w:szCs w:val="27"/>
              </w:rPr>
            </w:pPr>
            <w:r w:rsidRPr="00865356">
              <w:rPr>
                <w:sz w:val="27"/>
                <w:szCs w:val="27"/>
              </w:rPr>
              <w:t xml:space="preserve">Основание для разработки  Программы </w:t>
            </w:r>
          </w:p>
        </w:tc>
        <w:tc>
          <w:tcPr>
            <w:tcW w:w="6577" w:type="dxa"/>
          </w:tcPr>
          <w:p w:rsidR="00E03D79" w:rsidRPr="00B96207" w:rsidRDefault="00E03D79" w:rsidP="00364E7D">
            <w:pPr>
              <w:jc w:val="both"/>
              <w:rPr>
                <w:sz w:val="28"/>
                <w:szCs w:val="28"/>
              </w:rPr>
            </w:pPr>
            <w:r w:rsidRPr="00B96207">
              <w:rPr>
                <w:sz w:val="28"/>
                <w:szCs w:val="28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решение Собрания депутатов </w:t>
            </w:r>
            <w:r>
              <w:rPr>
                <w:sz w:val="28"/>
                <w:szCs w:val="28"/>
              </w:rPr>
              <w:t>Грушево-Дубовск</w:t>
            </w:r>
            <w:r w:rsidRPr="00B96207">
              <w:rPr>
                <w:sz w:val="28"/>
                <w:szCs w:val="28"/>
              </w:rPr>
              <w:t xml:space="preserve">ого сельского поселения от </w:t>
            </w:r>
            <w:r>
              <w:rPr>
                <w:sz w:val="28"/>
                <w:szCs w:val="28"/>
              </w:rPr>
              <w:t>21</w:t>
            </w:r>
            <w:r w:rsidRPr="00B9620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B96207">
              <w:rPr>
                <w:sz w:val="28"/>
                <w:szCs w:val="28"/>
              </w:rPr>
              <w:t>.2007 №</w:t>
            </w:r>
            <w:r>
              <w:rPr>
                <w:sz w:val="28"/>
                <w:szCs w:val="28"/>
              </w:rPr>
              <w:t>68</w:t>
            </w:r>
            <w:r w:rsidRPr="00B96207">
              <w:rPr>
                <w:sz w:val="28"/>
                <w:szCs w:val="28"/>
              </w:rPr>
              <w:t xml:space="preserve"> «Об утверждении Положения о бюджетном процессе в </w:t>
            </w:r>
            <w:r>
              <w:rPr>
                <w:sz w:val="28"/>
                <w:szCs w:val="28"/>
              </w:rPr>
              <w:t>Грушево-Дубовск</w:t>
            </w:r>
            <w:r w:rsidRPr="00B96207">
              <w:rPr>
                <w:sz w:val="28"/>
                <w:szCs w:val="28"/>
              </w:rPr>
              <w:t xml:space="preserve">ом сельском поселении», постановление Администрации </w:t>
            </w:r>
            <w:r>
              <w:rPr>
                <w:sz w:val="28"/>
                <w:szCs w:val="28"/>
              </w:rPr>
              <w:t>Грушево-Дубовск</w:t>
            </w:r>
            <w:r w:rsidRPr="00B96207">
              <w:rPr>
                <w:sz w:val="28"/>
                <w:szCs w:val="28"/>
              </w:rPr>
              <w:t>ого сельского поселения от 0</w:t>
            </w:r>
            <w:r>
              <w:rPr>
                <w:sz w:val="28"/>
                <w:szCs w:val="28"/>
              </w:rPr>
              <w:t>3</w:t>
            </w:r>
            <w:r w:rsidRPr="00B96207">
              <w:rPr>
                <w:sz w:val="28"/>
                <w:szCs w:val="28"/>
              </w:rPr>
              <w:t xml:space="preserve"> июня 2009г. №</w:t>
            </w:r>
            <w:r>
              <w:rPr>
                <w:sz w:val="28"/>
                <w:szCs w:val="28"/>
              </w:rPr>
              <w:t>32</w:t>
            </w:r>
            <w:r w:rsidRPr="00B96207">
              <w:rPr>
                <w:sz w:val="28"/>
                <w:szCs w:val="28"/>
              </w:rPr>
              <w:t xml:space="preserve"> «</w:t>
            </w:r>
            <w:r w:rsidRPr="00B96207">
              <w:rPr>
                <w:iCs/>
                <w:sz w:val="28"/>
                <w:szCs w:val="28"/>
              </w:rPr>
              <w:t>О Порядке принятия решения о</w:t>
            </w:r>
            <w:r w:rsidRPr="00B96207">
              <w:rPr>
                <w:sz w:val="28"/>
                <w:szCs w:val="28"/>
              </w:rPr>
              <w:t xml:space="preserve"> разработке муниципальных долгосрочных целевых программ, их формировании и реализации, Порядке проведения и критериях оценки эффективности реализации муниципальных долгосрочных целевых программ и Порядке формирования, утверждения и реализации инвестиционной программы </w:t>
            </w:r>
            <w:r>
              <w:rPr>
                <w:sz w:val="28"/>
                <w:szCs w:val="28"/>
              </w:rPr>
              <w:t>Грушево-Дубовск</w:t>
            </w:r>
            <w:r w:rsidRPr="00B96207">
              <w:rPr>
                <w:sz w:val="28"/>
                <w:szCs w:val="28"/>
              </w:rPr>
              <w:t>ого сельского поселения»</w:t>
            </w:r>
          </w:p>
        </w:tc>
      </w:tr>
      <w:tr w:rsidR="00E03D79" w:rsidRPr="00865356" w:rsidTr="00CF34A3">
        <w:trPr>
          <w:trHeight w:val="117"/>
        </w:trPr>
        <w:tc>
          <w:tcPr>
            <w:tcW w:w="2994" w:type="dxa"/>
          </w:tcPr>
          <w:p w:rsidR="00E03D79" w:rsidRPr="00865356" w:rsidRDefault="00E03D79" w:rsidP="00364E7D">
            <w:pPr>
              <w:rPr>
                <w:sz w:val="27"/>
                <w:szCs w:val="27"/>
              </w:rPr>
            </w:pPr>
            <w:r w:rsidRPr="00865356">
              <w:rPr>
                <w:sz w:val="27"/>
                <w:szCs w:val="27"/>
              </w:rPr>
              <w:t>Муниципальный заказчик программы</w:t>
            </w:r>
          </w:p>
        </w:tc>
        <w:tc>
          <w:tcPr>
            <w:tcW w:w="6577" w:type="dxa"/>
          </w:tcPr>
          <w:p w:rsidR="00E03D79" w:rsidRPr="00865356" w:rsidRDefault="00E03D79" w:rsidP="00364E7D">
            <w:pPr>
              <w:jc w:val="both"/>
              <w:rPr>
                <w:sz w:val="27"/>
                <w:szCs w:val="27"/>
              </w:rPr>
            </w:pPr>
            <w:r w:rsidRPr="00865356">
              <w:rPr>
                <w:sz w:val="27"/>
                <w:szCs w:val="27"/>
              </w:rPr>
              <w:t xml:space="preserve">Администрация </w:t>
            </w:r>
            <w:r>
              <w:rPr>
                <w:sz w:val="27"/>
                <w:szCs w:val="27"/>
              </w:rPr>
              <w:t>Грушево-Дубовского сельского</w:t>
            </w:r>
            <w:r w:rsidRPr="00865356">
              <w:rPr>
                <w:sz w:val="27"/>
                <w:szCs w:val="27"/>
              </w:rPr>
              <w:t xml:space="preserve"> поселения</w:t>
            </w:r>
          </w:p>
        </w:tc>
      </w:tr>
      <w:tr w:rsidR="00E03D79" w:rsidRPr="00865356" w:rsidTr="00CF34A3">
        <w:trPr>
          <w:cantSplit/>
          <w:trHeight w:val="444"/>
        </w:trPr>
        <w:tc>
          <w:tcPr>
            <w:tcW w:w="2994" w:type="dxa"/>
          </w:tcPr>
          <w:p w:rsidR="00E03D79" w:rsidRPr="00865356" w:rsidRDefault="00E03D79" w:rsidP="00364E7D">
            <w:pPr>
              <w:rPr>
                <w:sz w:val="27"/>
                <w:szCs w:val="27"/>
              </w:rPr>
            </w:pPr>
            <w:r w:rsidRPr="00865356">
              <w:rPr>
                <w:sz w:val="27"/>
                <w:szCs w:val="27"/>
              </w:rPr>
              <w:t>Разработчик программы</w:t>
            </w:r>
          </w:p>
        </w:tc>
        <w:tc>
          <w:tcPr>
            <w:tcW w:w="6577" w:type="dxa"/>
          </w:tcPr>
          <w:p w:rsidR="00E03D79" w:rsidRPr="00865356" w:rsidRDefault="00E03D79" w:rsidP="00364E7D">
            <w:pPr>
              <w:jc w:val="both"/>
              <w:rPr>
                <w:sz w:val="27"/>
                <w:szCs w:val="27"/>
              </w:rPr>
            </w:pPr>
            <w:r w:rsidRPr="00865356">
              <w:rPr>
                <w:sz w:val="27"/>
                <w:szCs w:val="27"/>
              </w:rPr>
              <w:t xml:space="preserve">Администрации </w:t>
            </w:r>
            <w:r>
              <w:rPr>
                <w:sz w:val="27"/>
                <w:szCs w:val="27"/>
              </w:rPr>
              <w:t>Грушево-Дубовского сельского</w:t>
            </w:r>
            <w:r w:rsidRPr="00865356">
              <w:rPr>
                <w:sz w:val="27"/>
                <w:szCs w:val="27"/>
              </w:rPr>
              <w:t xml:space="preserve"> поселения</w:t>
            </w:r>
          </w:p>
        </w:tc>
      </w:tr>
      <w:tr w:rsidR="00E03D79" w:rsidRPr="00865356" w:rsidTr="00CF34A3">
        <w:trPr>
          <w:cantSplit/>
          <w:trHeight w:val="1079"/>
        </w:trPr>
        <w:tc>
          <w:tcPr>
            <w:tcW w:w="2994" w:type="dxa"/>
          </w:tcPr>
          <w:p w:rsidR="00E03D79" w:rsidRPr="00865356" w:rsidRDefault="00CF34A3" w:rsidP="00CF34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Основные цели и  задачи программы</w:t>
            </w:r>
            <w:r w:rsidR="00E03D79" w:rsidRPr="00865356">
              <w:rPr>
                <w:sz w:val="27"/>
                <w:szCs w:val="27"/>
              </w:rPr>
              <w:t xml:space="preserve">   </w:t>
            </w:r>
          </w:p>
        </w:tc>
        <w:tc>
          <w:tcPr>
            <w:tcW w:w="6577" w:type="dxa"/>
          </w:tcPr>
          <w:p w:rsidR="00CF34A3" w:rsidRPr="00750E58" w:rsidRDefault="00CF34A3" w:rsidP="0095704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750E58">
              <w:rPr>
                <w:sz w:val="28"/>
                <w:szCs w:val="28"/>
              </w:rPr>
              <w:t xml:space="preserve">Обеспечение развития жилищного и промышленного строительства в муниципальном </w:t>
            </w:r>
            <w:r>
              <w:rPr>
                <w:sz w:val="28"/>
                <w:szCs w:val="28"/>
              </w:rPr>
              <w:t>образовании "</w:t>
            </w:r>
            <w:r w:rsidR="00D75663">
              <w:rPr>
                <w:sz w:val="28"/>
                <w:szCs w:val="28"/>
              </w:rPr>
              <w:t>Грушево-Дубовское сельское</w:t>
            </w:r>
            <w:r>
              <w:rPr>
                <w:sz w:val="28"/>
                <w:szCs w:val="28"/>
              </w:rPr>
              <w:t xml:space="preserve"> поселени</w:t>
            </w:r>
            <w:r w:rsidR="00D75663">
              <w:rPr>
                <w:sz w:val="28"/>
                <w:szCs w:val="28"/>
              </w:rPr>
              <w:t>е</w:t>
            </w:r>
            <w:r w:rsidRPr="00750E58">
              <w:rPr>
                <w:sz w:val="28"/>
                <w:szCs w:val="28"/>
              </w:rPr>
              <w:t>".</w:t>
            </w:r>
          </w:p>
          <w:p w:rsidR="00CF34A3" w:rsidRPr="00750E58" w:rsidRDefault="00CF34A3" w:rsidP="00CF34A3">
            <w:pPr>
              <w:tabs>
                <w:tab w:val="num" w:pos="0"/>
              </w:tabs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</w:t>
            </w:r>
            <w:r w:rsidRPr="00750E58">
              <w:rPr>
                <w:sz w:val="28"/>
                <w:szCs w:val="28"/>
              </w:rPr>
              <w:t>одернизация системы коммунальной инфраструктуры в муниципальн</w:t>
            </w:r>
            <w:r>
              <w:rPr>
                <w:sz w:val="28"/>
                <w:szCs w:val="28"/>
              </w:rPr>
              <w:t>ом образовании «</w:t>
            </w:r>
            <w:r w:rsidR="00D75663">
              <w:rPr>
                <w:sz w:val="28"/>
                <w:szCs w:val="28"/>
              </w:rPr>
              <w:t>Грушево-Дубовское сельское поселение</w:t>
            </w:r>
            <w:r w:rsidRPr="00750E58">
              <w:rPr>
                <w:sz w:val="28"/>
                <w:szCs w:val="28"/>
              </w:rPr>
              <w:t>».</w:t>
            </w:r>
          </w:p>
          <w:p w:rsidR="00CF34A3" w:rsidRPr="00750E58" w:rsidRDefault="00CF34A3" w:rsidP="00CF34A3">
            <w:pPr>
              <w:tabs>
                <w:tab w:val="num" w:pos="0"/>
              </w:tabs>
              <w:ind w:firstLine="360"/>
              <w:jc w:val="both"/>
              <w:rPr>
                <w:sz w:val="28"/>
                <w:szCs w:val="28"/>
              </w:rPr>
            </w:pPr>
            <w:r w:rsidRPr="00750E58">
              <w:rPr>
                <w:sz w:val="28"/>
                <w:szCs w:val="28"/>
              </w:rPr>
              <w:t>3. Повышение качества предоставляемых  коммунальных услуг потребителям.</w:t>
            </w:r>
          </w:p>
          <w:p w:rsidR="00E03D79" w:rsidRPr="00865356" w:rsidRDefault="0003596F" w:rsidP="00CF34A3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F34A3" w:rsidRPr="00750E58">
              <w:rPr>
                <w:sz w:val="28"/>
                <w:szCs w:val="28"/>
              </w:rPr>
              <w:t>4. Улучшение состояния окружающей среды,</w:t>
            </w:r>
            <w:r w:rsidR="00CF34A3" w:rsidRPr="00750E58">
              <w:rPr>
                <w:sz w:val="28"/>
                <w:szCs w:val="28"/>
              </w:rPr>
              <w:br/>
              <w:t>экологичес</w:t>
            </w:r>
            <w:r w:rsidR="00CF34A3">
              <w:rPr>
                <w:sz w:val="28"/>
                <w:szCs w:val="28"/>
              </w:rPr>
              <w:t>кая безопасность развития поселения</w:t>
            </w:r>
            <w:r w:rsidR="004C72D8">
              <w:rPr>
                <w:sz w:val="28"/>
                <w:szCs w:val="28"/>
              </w:rPr>
              <w:t xml:space="preserve">, создание </w:t>
            </w:r>
            <w:r w:rsidR="00CF34A3" w:rsidRPr="00750E58">
              <w:rPr>
                <w:sz w:val="28"/>
                <w:szCs w:val="28"/>
              </w:rPr>
              <w:t xml:space="preserve">благоприятных условий для проживания </w:t>
            </w:r>
            <w:r w:rsidR="00CF34A3">
              <w:rPr>
                <w:sz w:val="28"/>
                <w:szCs w:val="28"/>
              </w:rPr>
              <w:t>жителей</w:t>
            </w:r>
            <w:r w:rsidR="004C72D8">
              <w:rPr>
                <w:sz w:val="28"/>
                <w:szCs w:val="28"/>
              </w:rPr>
              <w:t xml:space="preserve"> населенных пунктов.</w:t>
            </w:r>
          </w:p>
        </w:tc>
      </w:tr>
      <w:tr w:rsidR="00CF34A3" w:rsidRPr="00865356" w:rsidTr="00364E7D">
        <w:trPr>
          <w:cantSplit/>
          <w:trHeight w:val="631"/>
        </w:trPr>
        <w:tc>
          <w:tcPr>
            <w:tcW w:w="2994" w:type="dxa"/>
          </w:tcPr>
          <w:p w:rsidR="00CF34A3" w:rsidRPr="00865356" w:rsidRDefault="00CF34A3" w:rsidP="00364E7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Сроки реализации</w:t>
            </w:r>
          </w:p>
        </w:tc>
        <w:tc>
          <w:tcPr>
            <w:tcW w:w="6577" w:type="dxa"/>
          </w:tcPr>
          <w:p w:rsidR="00CF34A3" w:rsidRPr="00865356" w:rsidRDefault="00CF34A3" w:rsidP="00347BE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</w:t>
            </w:r>
            <w:r w:rsidR="00347BE4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– 201</w:t>
            </w:r>
            <w:r w:rsidR="00347BE4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 xml:space="preserve"> и  на период до 202</w:t>
            </w:r>
            <w:r w:rsidR="00FE0F2C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 xml:space="preserve"> года.</w:t>
            </w:r>
          </w:p>
        </w:tc>
      </w:tr>
      <w:tr w:rsidR="00CF34A3" w:rsidRPr="00865356" w:rsidTr="00CF34A3">
        <w:trPr>
          <w:cantSplit/>
          <w:trHeight w:val="1124"/>
        </w:trPr>
        <w:tc>
          <w:tcPr>
            <w:tcW w:w="2994" w:type="dxa"/>
          </w:tcPr>
          <w:p w:rsidR="00CF34A3" w:rsidRPr="00865356" w:rsidRDefault="00CF34A3" w:rsidP="00364E7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Основные</w:t>
            </w:r>
            <w:r w:rsidRPr="00865356">
              <w:rPr>
                <w:sz w:val="27"/>
                <w:szCs w:val="27"/>
              </w:rPr>
              <w:t xml:space="preserve"> </w:t>
            </w:r>
          </w:p>
          <w:p w:rsidR="00CF34A3" w:rsidRPr="00865356" w:rsidRDefault="00CF34A3" w:rsidP="00CF34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Направления </w:t>
            </w:r>
            <w:r w:rsidRPr="00865356">
              <w:rPr>
                <w:sz w:val="27"/>
                <w:szCs w:val="27"/>
              </w:rPr>
              <w:t xml:space="preserve"> Программы</w:t>
            </w:r>
          </w:p>
        </w:tc>
        <w:tc>
          <w:tcPr>
            <w:tcW w:w="6577" w:type="dxa"/>
          </w:tcPr>
          <w:p w:rsidR="00CF34A3" w:rsidRPr="00750E58" w:rsidRDefault="00CF34A3" w:rsidP="00CF34A3">
            <w:pPr>
              <w:jc w:val="both"/>
              <w:rPr>
                <w:sz w:val="28"/>
                <w:szCs w:val="28"/>
              </w:rPr>
            </w:pPr>
            <w:r w:rsidRPr="00750E58">
              <w:rPr>
                <w:sz w:val="28"/>
                <w:szCs w:val="28"/>
              </w:rPr>
              <w:t>- жилищное строительство;</w:t>
            </w:r>
          </w:p>
          <w:p w:rsidR="00CF34A3" w:rsidRDefault="00CF34A3" w:rsidP="00CF34A3">
            <w:pPr>
              <w:jc w:val="both"/>
              <w:rPr>
                <w:sz w:val="28"/>
                <w:szCs w:val="28"/>
              </w:rPr>
            </w:pPr>
            <w:r w:rsidRPr="00750E58">
              <w:rPr>
                <w:sz w:val="28"/>
                <w:szCs w:val="28"/>
              </w:rPr>
              <w:t>- развитие системы теплоснабжения;</w:t>
            </w:r>
          </w:p>
          <w:p w:rsidR="004C72D8" w:rsidRPr="00750E58" w:rsidRDefault="004C72D8" w:rsidP="00CF34A3">
            <w:pPr>
              <w:jc w:val="both"/>
              <w:rPr>
                <w:sz w:val="28"/>
                <w:szCs w:val="28"/>
              </w:rPr>
            </w:pPr>
            <w:r w:rsidRPr="00750E58">
              <w:rPr>
                <w:sz w:val="28"/>
                <w:szCs w:val="28"/>
              </w:rPr>
              <w:t xml:space="preserve">- развитие системы </w:t>
            </w:r>
            <w:r>
              <w:rPr>
                <w:sz w:val="28"/>
                <w:szCs w:val="28"/>
              </w:rPr>
              <w:t>газо</w:t>
            </w:r>
            <w:r w:rsidRPr="00750E58">
              <w:rPr>
                <w:sz w:val="28"/>
                <w:szCs w:val="28"/>
              </w:rPr>
              <w:t>снабжения;</w:t>
            </w:r>
          </w:p>
          <w:p w:rsidR="00CF34A3" w:rsidRPr="00750E58" w:rsidRDefault="00CF34A3" w:rsidP="00CF34A3">
            <w:pPr>
              <w:jc w:val="both"/>
              <w:rPr>
                <w:sz w:val="28"/>
                <w:szCs w:val="28"/>
              </w:rPr>
            </w:pPr>
            <w:r w:rsidRPr="00750E58">
              <w:rPr>
                <w:sz w:val="28"/>
                <w:szCs w:val="28"/>
              </w:rPr>
              <w:t>- развитие системы электроснабжения;</w:t>
            </w:r>
          </w:p>
          <w:p w:rsidR="00CF34A3" w:rsidRPr="00750E58" w:rsidRDefault="00CF34A3" w:rsidP="00CF34A3">
            <w:pPr>
              <w:jc w:val="both"/>
              <w:rPr>
                <w:sz w:val="28"/>
                <w:szCs w:val="28"/>
              </w:rPr>
            </w:pPr>
            <w:r w:rsidRPr="00750E58">
              <w:rPr>
                <w:sz w:val="28"/>
                <w:szCs w:val="28"/>
              </w:rPr>
              <w:t>- развитие системы водоснабжения и водоотведения;</w:t>
            </w:r>
          </w:p>
          <w:p w:rsidR="00CF34A3" w:rsidRPr="00865356" w:rsidRDefault="00CF34A3" w:rsidP="00CF34A3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750E58">
              <w:rPr>
                <w:sz w:val="28"/>
                <w:szCs w:val="28"/>
              </w:rPr>
              <w:t>- развитие системы утилизации твердых бытовых отходов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E03D79" w:rsidRPr="00865356" w:rsidTr="00CF34A3">
        <w:trPr>
          <w:cantSplit/>
          <w:trHeight w:val="518"/>
        </w:trPr>
        <w:tc>
          <w:tcPr>
            <w:tcW w:w="2994" w:type="dxa"/>
          </w:tcPr>
          <w:p w:rsidR="00E03D79" w:rsidRPr="002E6CC4" w:rsidRDefault="00CF34A3" w:rsidP="00364E7D">
            <w:pPr>
              <w:rPr>
                <w:sz w:val="27"/>
                <w:szCs w:val="27"/>
              </w:rPr>
            </w:pPr>
            <w:r w:rsidRPr="002E6CC4">
              <w:rPr>
                <w:sz w:val="27"/>
                <w:szCs w:val="27"/>
              </w:rPr>
              <w:t>Целевые индикаторы</w:t>
            </w:r>
          </w:p>
          <w:p w:rsidR="00CF34A3" w:rsidRPr="00865356" w:rsidRDefault="00CF34A3" w:rsidP="00364E7D">
            <w:pPr>
              <w:rPr>
                <w:sz w:val="27"/>
                <w:szCs w:val="27"/>
              </w:rPr>
            </w:pPr>
            <w:r w:rsidRPr="002E6CC4">
              <w:rPr>
                <w:sz w:val="27"/>
                <w:szCs w:val="27"/>
              </w:rPr>
              <w:t>Программы</w:t>
            </w:r>
          </w:p>
        </w:tc>
        <w:tc>
          <w:tcPr>
            <w:tcW w:w="6577" w:type="dxa"/>
          </w:tcPr>
          <w:p w:rsidR="00CF34A3" w:rsidRPr="002E6CC4" w:rsidRDefault="00CF34A3" w:rsidP="00CF34A3">
            <w:pPr>
              <w:jc w:val="both"/>
              <w:rPr>
                <w:sz w:val="28"/>
                <w:szCs w:val="28"/>
              </w:rPr>
            </w:pPr>
            <w:r w:rsidRPr="006F24E5">
              <w:rPr>
                <w:sz w:val="28"/>
                <w:szCs w:val="28"/>
              </w:rPr>
              <w:t>1</w:t>
            </w:r>
            <w:r w:rsidRPr="002E6CC4">
              <w:rPr>
                <w:sz w:val="28"/>
                <w:szCs w:val="28"/>
              </w:rPr>
              <w:t>. Жилищное строительство:</w:t>
            </w:r>
          </w:p>
          <w:p w:rsidR="00CF34A3" w:rsidRPr="002E6CC4" w:rsidRDefault="00CF34A3" w:rsidP="00CF34A3">
            <w:pPr>
              <w:jc w:val="both"/>
              <w:rPr>
                <w:sz w:val="28"/>
                <w:szCs w:val="28"/>
              </w:rPr>
            </w:pPr>
            <w:r w:rsidRPr="002E6CC4">
              <w:rPr>
                <w:sz w:val="28"/>
                <w:szCs w:val="28"/>
              </w:rPr>
              <w:t xml:space="preserve">- расчетная численность населения – </w:t>
            </w:r>
            <w:r w:rsidR="0003596F" w:rsidRPr="002E6CC4">
              <w:rPr>
                <w:sz w:val="28"/>
                <w:szCs w:val="28"/>
              </w:rPr>
              <w:t>2,7</w:t>
            </w:r>
            <w:r w:rsidR="002E6CC4" w:rsidRPr="002E6CC4">
              <w:rPr>
                <w:sz w:val="28"/>
                <w:szCs w:val="28"/>
              </w:rPr>
              <w:t>70</w:t>
            </w:r>
            <w:r w:rsidRPr="002E6CC4">
              <w:rPr>
                <w:sz w:val="28"/>
                <w:szCs w:val="28"/>
              </w:rPr>
              <w:t xml:space="preserve">. чел., в т.ч.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E6CC4">
                <w:rPr>
                  <w:sz w:val="28"/>
                  <w:szCs w:val="28"/>
                </w:rPr>
                <w:t>2015 г</w:t>
              </w:r>
            </w:smartTag>
            <w:r w:rsidR="002E6CC4" w:rsidRPr="002E6CC4">
              <w:rPr>
                <w:sz w:val="28"/>
                <w:szCs w:val="28"/>
              </w:rPr>
              <w:t>. – 2,639</w:t>
            </w:r>
            <w:r w:rsidRPr="002E6CC4">
              <w:rPr>
                <w:sz w:val="28"/>
                <w:szCs w:val="28"/>
              </w:rPr>
              <w:t>. чел;</w:t>
            </w:r>
            <w:r w:rsidR="00CA78C0">
              <w:rPr>
                <w:sz w:val="28"/>
                <w:szCs w:val="28"/>
              </w:rPr>
              <w:t xml:space="preserve"> </w:t>
            </w:r>
            <w:r w:rsidR="002E6CC4" w:rsidRPr="002E6CC4">
              <w:rPr>
                <w:sz w:val="28"/>
                <w:szCs w:val="28"/>
              </w:rPr>
              <w:t>в 2029</w:t>
            </w:r>
            <w:r w:rsidR="00CA78C0">
              <w:rPr>
                <w:sz w:val="28"/>
                <w:szCs w:val="28"/>
              </w:rPr>
              <w:t xml:space="preserve"> г. </w:t>
            </w:r>
            <w:r w:rsidR="002E6CC4" w:rsidRPr="002E6CC4">
              <w:rPr>
                <w:sz w:val="28"/>
                <w:szCs w:val="28"/>
              </w:rPr>
              <w:t>- 2770 чел;</w:t>
            </w:r>
          </w:p>
          <w:p w:rsidR="00CF34A3" w:rsidRPr="00CA78C0" w:rsidRDefault="00CA78C0" w:rsidP="00CF3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F34A3" w:rsidRPr="00CA78C0">
              <w:rPr>
                <w:sz w:val="28"/>
                <w:szCs w:val="28"/>
              </w:rPr>
              <w:t xml:space="preserve"> общий объем жилищного строительства – 12</w:t>
            </w:r>
            <w:r w:rsidRPr="00CA78C0">
              <w:rPr>
                <w:sz w:val="28"/>
                <w:szCs w:val="28"/>
              </w:rPr>
              <w:t>,7</w:t>
            </w:r>
            <w:r w:rsidR="00CF34A3" w:rsidRPr="00CA78C0">
              <w:rPr>
                <w:sz w:val="28"/>
                <w:szCs w:val="28"/>
              </w:rPr>
              <w:t xml:space="preserve">.кв.м, в т.ч.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CF34A3" w:rsidRPr="00CA78C0">
                <w:rPr>
                  <w:sz w:val="28"/>
                  <w:szCs w:val="28"/>
                </w:rPr>
                <w:t>2015 г</w:t>
              </w:r>
            </w:smartTag>
            <w:r w:rsidR="00CF34A3" w:rsidRPr="00CA78C0">
              <w:rPr>
                <w:sz w:val="28"/>
                <w:szCs w:val="28"/>
              </w:rPr>
              <w:t xml:space="preserve">. – </w:t>
            </w:r>
            <w:r w:rsidRPr="00CA78C0">
              <w:rPr>
                <w:sz w:val="28"/>
                <w:szCs w:val="28"/>
              </w:rPr>
              <w:t>13,0</w:t>
            </w:r>
            <w:r w:rsidR="00CF34A3" w:rsidRPr="00CA78C0">
              <w:rPr>
                <w:sz w:val="28"/>
                <w:szCs w:val="28"/>
              </w:rPr>
              <w:t xml:space="preserve"> тыс. кв. м;</w:t>
            </w:r>
            <w:r w:rsidRPr="00CA78C0">
              <w:rPr>
                <w:sz w:val="28"/>
                <w:szCs w:val="28"/>
              </w:rPr>
              <w:t xml:space="preserve"> в 2029 г. – 21,6;</w:t>
            </w:r>
          </w:p>
          <w:p w:rsidR="00DB422F" w:rsidRPr="00A429D6" w:rsidRDefault="00CF34A3" w:rsidP="00DB422F">
            <w:pPr>
              <w:jc w:val="both"/>
              <w:rPr>
                <w:sz w:val="28"/>
                <w:szCs w:val="28"/>
              </w:rPr>
            </w:pPr>
            <w:r w:rsidRPr="00A429D6">
              <w:rPr>
                <w:sz w:val="28"/>
                <w:szCs w:val="28"/>
              </w:rPr>
              <w:t xml:space="preserve">- рост жилищной обеспеченности с </w:t>
            </w:r>
            <w:r w:rsidR="00CA78C0" w:rsidRPr="00A429D6">
              <w:rPr>
                <w:sz w:val="28"/>
                <w:szCs w:val="28"/>
              </w:rPr>
              <w:t>14,1</w:t>
            </w:r>
            <w:r w:rsidRPr="00A429D6">
              <w:rPr>
                <w:sz w:val="28"/>
                <w:szCs w:val="28"/>
              </w:rPr>
              <w:t xml:space="preserve"> кв.м/чел. (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429D6">
                <w:rPr>
                  <w:sz w:val="28"/>
                  <w:szCs w:val="28"/>
                </w:rPr>
                <w:t>2008 г</w:t>
              </w:r>
            </w:smartTag>
            <w:r w:rsidRPr="00A429D6">
              <w:rPr>
                <w:sz w:val="28"/>
                <w:szCs w:val="28"/>
              </w:rPr>
              <w:t xml:space="preserve">.) до 24,4 кв. м/чел., в т.ч.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429D6">
                <w:rPr>
                  <w:sz w:val="28"/>
                  <w:szCs w:val="28"/>
                </w:rPr>
                <w:t>2015 г</w:t>
              </w:r>
            </w:smartTag>
            <w:r w:rsidR="00A429D6" w:rsidRPr="00A429D6">
              <w:rPr>
                <w:sz w:val="28"/>
                <w:szCs w:val="28"/>
              </w:rPr>
              <w:t>. – 2</w:t>
            </w:r>
            <w:r w:rsidRPr="00A429D6">
              <w:rPr>
                <w:sz w:val="28"/>
                <w:szCs w:val="28"/>
              </w:rPr>
              <w:t>5</w:t>
            </w:r>
            <w:r w:rsidR="00A429D6" w:rsidRPr="00A429D6">
              <w:rPr>
                <w:sz w:val="28"/>
                <w:szCs w:val="28"/>
              </w:rPr>
              <w:t>,0</w:t>
            </w:r>
            <w:r w:rsidRPr="00A429D6">
              <w:rPr>
                <w:sz w:val="28"/>
                <w:szCs w:val="28"/>
              </w:rPr>
              <w:t xml:space="preserve"> кв. м/чел.</w:t>
            </w:r>
            <w:r w:rsidR="00DB422F" w:rsidRPr="00A429D6">
              <w:rPr>
                <w:sz w:val="28"/>
                <w:szCs w:val="28"/>
              </w:rPr>
              <w:t xml:space="preserve"> </w:t>
            </w:r>
            <w:r w:rsidR="00CA78C0" w:rsidRPr="00A429D6">
              <w:rPr>
                <w:sz w:val="28"/>
                <w:szCs w:val="28"/>
              </w:rPr>
              <w:t xml:space="preserve">В </w:t>
            </w:r>
            <w:r w:rsidR="00A429D6" w:rsidRPr="00A429D6">
              <w:rPr>
                <w:sz w:val="28"/>
                <w:szCs w:val="28"/>
              </w:rPr>
              <w:t xml:space="preserve">2029 г- 30,0 кв.м/чел. </w:t>
            </w:r>
          </w:p>
          <w:p w:rsidR="00DB422F" w:rsidRPr="006F24E5" w:rsidRDefault="00DB422F" w:rsidP="00DB422F">
            <w:pPr>
              <w:jc w:val="both"/>
              <w:rPr>
                <w:sz w:val="28"/>
                <w:szCs w:val="28"/>
              </w:rPr>
            </w:pPr>
            <w:r w:rsidRPr="006F24E5">
              <w:rPr>
                <w:sz w:val="28"/>
                <w:szCs w:val="28"/>
              </w:rPr>
              <w:t>2. Рост производственной мощности при вводе жилья:</w:t>
            </w:r>
          </w:p>
          <w:p w:rsidR="00DB422F" w:rsidRPr="006F24E5" w:rsidRDefault="00DB422F" w:rsidP="00DB422F">
            <w:pPr>
              <w:jc w:val="both"/>
              <w:rPr>
                <w:sz w:val="28"/>
                <w:szCs w:val="28"/>
              </w:rPr>
            </w:pPr>
            <w:r w:rsidRPr="006F24E5">
              <w:rPr>
                <w:sz w:val="28"/>
                <w:szCs w:val="28"/>
              </w:rPr>
              <w:t xml:space="preserve">- теплоснабжение – 33,5 Гкал/год, в т.ч.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F24E5">
                <w:rPr>
                  <w:sz w:val="28"/>
                  <w:szCs w:val="28"/>
                </w:rPr>
                <w:t>2015 г</w:t>
              </w:r>
            </w:smartTag>
            <w:r w:rsidRPr="006F24E5">
              <w:rPr>
                <w:sz w:val="28"/>
                <w:szCs w:val="28"/>
              </w:rPr>
              <w:t xml:space="preserve">. – 8,9 Гкал/год; </w:t>
            </w:r>
          </w:p>
          <w:p w:rsidR="00DB422F" w:rsidRPr="006F24E5" w:rsidRDefault="00DB422F" w:rsidP="00DB422F">
            <w:pPr>
              <w:jc w:val="both"/>
              <w:rPr>
                <w:sz w:val="28"/>
                <w:szCs w:val="28"/>
              </w:rPr>
            </w:pPr>
            <w:r w:rsidRPr="006F24E5">
              <w:rPr>
                <w:sz w:val="28"/>
                <w:szCs w:val="28"/>
              </w:rPr>
              <w:t xml:space="preserve">- водоснабжение – </w:t>
            </w:r>
            <w:r w:rsidR="00A429D6">
              <w:rPr>
                <w:sz w:val="28"/>
                <w:szCs w:val="28"/>
              </w:rPr>
              <w:t>18,56</w:t>
            </w:r>
            <w:r w:rsidRPr="006F24E5">
              <w:rPr>
                <w:sz w:val="28"/>
                <w:szCs w:val="28"/>
              </w:rPr>
              <w:t xml:space="preserve"> тыс. куб. м/сут., </w:t>
            </w:r>
          </w:p>
          <w:p w:rsidR="00DB422F" w:rsidRDefault="00DB422F" w:rsidP="00DB422F">
            <w:pPr>
              <w:jc w:val="both"/>
              <w:rPr>
                <w:sz w:val="28"/>
                <w:szCs w:val="28"/>
                <w:highlight w:val="yellow"/>
              </w:rPr>
            </w:pPr>
            <w:r w:rsidRPr="006F24E5">
              <w:rPr>
                <w:sz w:val="28"/>
                <w:szCs w:val="28"/>
              </w:rPr>
              <w:t xml:space="preserve">- канализация – </w:t>
            </w:r>
            <w:r w:rsidR="00A429D6">
              <w:rPr>
                <w:sz w:val="28"/>
                <w:szCs w:val="28"/>
              </w:rPr>
              <w:t>16,71</w:t>
            </w:r>
            <w:r w:rsidRPr="006F24E5">
              <w:rPr>
                <w:sz w:val="28"/>
                <w:szCs w:val="28"/>
              </w:rPr>
              <w:t xml:space="preserve"> тыс. куб. м/сут.</w:t>
            </w:r>
            <w:r>
              <w:rPr>
                <w:sz w:val="28"/>
                <w:szCs w:val="28"/>
              </w:rPr>
              <w:tab/>
            </w:r>
          </w:p>
          <w:p w:rsidR="00E03D79" w:rsidRPr="00865356" w:rsidRDefault="00E03D79" w:rsidP="00DB422F">
            <w:pPr>
              <w:jc w:val="both"/>
              <w:rPr>
                <w:sz w:val="27"/>
                <w:szCs w:val="27"/>
              </w:rPr>
            </w:pPr>
          </w:p>
        </w:tc>
      </w:tr>
      <w:tr w:rsidR="00E03D79" w:rsidRPr="00865356" w:rsidTr="00CF34A3">
        <w:trPr>
          <w:trHeight w:val="53"/>
        </w:trPr>
        <w:tc>
          <w:tcPr>
            <w:tcW w:w="2994" w:type="dxa"/>
          </w:tcPr>
          <w:p w:rsidR="00E03D79" w:rsidRPr="00865356" w:rsidRDefault="00E03D79" w:rsidP="00364E7D">
            <w:pPr>
              <w:rPr>
                <w:sz w:val="27"/>
                <w:szCs w:val="27"/>
              </w:rPr>
            </w:pPr>
            <w:r w:rsidRPr="00865356">
              <w:rPr>
                <w:sz w:val="27"/>
                <w:szCs w:val="27"/>
              </w:rPr>
              <w:t xml:space="preserve">Объемы и источники     </w:t>
            </w:r>
            <w:r w:rsidRPr="00865356">
              <w:rPr>
                <w:sz w:val="27"/>
                <w:szCs w:val="27"/>
              </w:rPr>
              <w:br/>
              <w:t xml:space="preserve">финансирования         </w:t>
            </w:r>
            <w:r w:rsidRPr="00865356">
              <w:rPr>
                <w:sz w:val="27"/>
                <w:szCs w:val="27"/>
              </w:rPr>
              <w:br/>
              <w:t xml:space="preserve">Программы              </w:t>
            </w:r>
          </w:p>
        </w:tc>
        <w:tc>
          <w:tcPr>
            <w:tcW w:w="6577" w:type="dxa"/>
          </w:tcPr>
          <w:p w:rsidR="00E03D79" w:rsidRPr="00865356" w:rsidRDefault="00E03D79" w:rsidP="00364E7D">
            <w:pPr>
              <w:jc w:val="both"/>
              <w:rPr>
                <w:sz w:val="27"/>
                <w:szCs w:val="27"/>
              </w:rPr>
            </w:pPr>
            <w:r w:rsidRPr="00865356">
              <w:rPr>
                <w:sz w:val="27"/>
                <w:szCs w:val="27"/>
              </w:rPr>
              <w:t xml:space="preserve">Общий объем финансирования Программы составит </w:t>
            </w:r>
            <w:r w:rsidR="00B37847">
              <w:rPr>
                <w:sz w:val="27"/>
                <w:szCs w:val="27"/>
              </w:rPr>
              <w:t xml:space="preserve">7491,9 </w:t>
            </w:r>
            <w:r w:rsidRPr="00865356">
              <w:rPr>
                <w:sz w:val="27"/>
                <w:szCs w:val="27"/>
              </w:rPr>
              <w:t xml:space="preserve">тыс. рублей,  в том числе по годам:                    </w:t>
            </w:r>
            <w:r w:rsidRPr="00865356">
              <w:rPr>
                <w:sz w:val="27"/>
                <w:szCs w:val="27"/>
              </w:rPr>
              <w:br/>
              <w:t>201</w:t>
            </w:r>
            <w:r w:rsidR="00347BE4">
              <w:rPr>
                <w:sz w:val="27"/>
                <w:szCs w:val="27"/>
              </w:rPr>
              <w:t>2</w:t>
            </w:r>
            <w:r w:rsidR="009B10F2">
              <w:rPr>
                <w:sz w:val="27"/>
                <w:szCs w:val="27"/>
              </w:rPr>
              <w:t xml:space="preserve"> </w:t>
            </w:r>
            <w:r w:rsidRPr="00865356">
              <w:rPr>
                <w:sz w:val="27"/>
                <w:szCs w:val="27"/>
              </w:rPr>
              <w:t>г. - областной бюджет –</w:t>
            </w:r>
            <w:r w:rsidR="005B11AA">
              <w:rPr>
                <w:sz w:val="27"/>
                <w:szCs w:val="27"/>
              </w:rPr>
              <w:t xml:space="preserve"> </w:t>
            </w:r>
            <w:r w:rsidR="00B37847">
              <w:rPr>
                <w:sz w:val="27"/>
                <w:szCs w:val="27"/>
              </w:rPr>
              <w:t>0</w:t>
            </w:r>
            <w:r w:rsidR="005B11AA">
              <w:rPr>
                <w:sz w:val="27"/>
                <w:szCs w:val="27"/>
              </w:rPr>
              <w:t>,0</w:t>
            </w:r>
            <w:r>
              <w:rPr>
                <w:sz w:val="27"/>
                <w:szCs w:val="27"/>
              </w:rPr>
              <w:t xml:space="preserve"> </w:t>
            </w:r>
            <w:r w:rsidRPr="00865356">
              <w:rPr>
                <w:sz w:val="27"/>
                <w:szCs w:val="27"/>
              </w:rPr>
              <w:t>тыс. руб.;</w:t>
            </w:r>
          </w:p>
          <w:p w:rsidR="00E03D79" w:rsidRPr="00865356" w:rsidRDefault="00E03D79" w:rsidP="00364E7D">
            <w:pPr>
              <w:jc w:val="both"/>
              <w:rPr>
                <w:sz w:val="27"/>
                <w:szCs w:val="27"/>
              </w:rPr>
            </w:pPr>
            <w:r w:rsidRPr="00865356">
              <w:rPr>
                <w:sz w:val="27"/>
                <w:szCs w:val="27"/>
              </w:rPr>
              <w:t xml:space="preserve">           - местный бюджет –</w:t>
            </w:r>
            <w:r w:rsidR="00B37847">
              <w:rPr>
                <w:sz w:val="27"/>
                <w:szCs w:val="27"/>
              </w:rPr>
              <w:t>2892,4</w:t>
            </w:r>
            <w:r w:rsidR="005B11AA">
              <w:rPr>
                <w:sz w:val="27"/>
                <w:szCs w:val="27"/>
              </w:rPr>
              <w:t>,0</w:t>
            </w:r>
            <w:r>
              <w:rPr>
                <w:sz w:val="27"/>
                <w:szCs w:val="27"/>
              </w:rPr>
              <w:t xml:space="preserve"> </w:t>
            </w:r>
            <w:r w:rsidRPr="00865356">
              <w:rPr>
                <w:sz w:val="27"/>
                <w:szCs w:val="27"/>
              </w:rPr>
              <w:t>тыс. руб.</w:t>
            </w:r>
          </w:p>
          <w:p w:rsidR="00E03D79" w:rsidRPr="00865356" w:rsidRDefault="00E03D79" w:rsidP="00364E7D">
            <w:pPr>
              <w:jc w:val="both"/>
              <w:rPr>
                <w:sz w:val="27"/>
                <w:szCs w:val="27"/>
              </w:rPr>
            </w:pPr>
            <w:r w:rsidRPr="00865356">
              <w:rPr>
                <w:sz w:val="27"/>
                <w:szCs w:val="27"/>
              </w:rPr>
              <w:t>201</w:t>
            </w:r>
            <w:r w:rsidR="00347BE4">
              <w:rPr>
                <w:sz w:val="27"/>
                <w:szCs w:val="27"/>
              </w:rPr>
              <w:t>3</w:t>
            </w:r>
            <w:r w:rsidR="009B10F2">
              <w:rPr>
                <w:sz w:val="27"/>
                <w:szCs w:val="27"/>
              </w:rPr>
              <w:t xml:space="preserve"> </w:t>
            </w:r>
            <w:r w:rsidRPr="00865356">
              <w:rPr>
                <w:sz w:val="27"/>
                <w:szCs w:val="27"/>
              </w:rPr>
              <w:t>г</w:t>
            </w:r>
            <w:r w:rsidR="009B10F2">
              <w:rPr>
                <w:sz w:val="27"/>
                <w:szCs w:val="27"/>
              </w:rPr>
              <w:t>.</w:t>
            </w:r>
            <w:r w:rsidRPr="00865356">
              <w:rPr>
                <w:sz w:val="27"/>
                <w:szCs w:val="27"/>
              </w:rPr>
              <w:t xml:space="preserve"> – областной бюджет – </w:t>
            </w:r>
            <w:r w:rsidR="00D75663">
              <w:rPr>
                <w:sz w:val="27"/>
                <w:szCs w:val="27"/>
              </w:rPr>
              <w:t>0,0</w:t>
            </w:r>
            <w:r>
              <w:rPr>
                <w:sz w:val="27"/>
                <w:szCs w:val="27"/>
              </w:rPr>
              <w:t xml:space="preserve"> </w:t>
            </w:r>
            <w:r w:rsidRPr="00865356">
              <w:rPr>
                <w:sz w:val="27"/>
                <w:szCs w:val="27"/>
              </w:rPr>
              <w:t>тыс. руб.</w:t>
            </w:r>
          </w:p>
          <w:p w:rsidR="00E03D79" w:rsidRPr="00865356" w:rsidRDefault="00E03D79" w:rsidP="00364E7D">
            <w:pPr>
              <w:ind w:firstLine="708"/>
              <w:jc w:val="both"/>
              <w:rPr>
                <w:sz w:val="27"/>
                <w:szCs w:val="27"/>
              </w:rPr>
            </w:pPr>
            <w:r w:rsidRPr="00865356">
              <w:rPr>
                <w:sz w:val="27"/>
                <w:szCs w:val="27"/>
              </w:rPr>
              <w:t xml:space="preserve">- местный бюджет – </w:t>
            </w:r>
            <w:r w:rsidR="00B37847">
              <w:rPr>
                <w:sz w:val="27"/>
                <w:szCs w:val="27"/>
              </w:rPr>
              <w:t>2120,4</w:t>
            </w:r>
            <w:r w:rsidRPr="00865356">
              <w:rPr>
                <w:sz w:val="27"/>
                <w:szCs w:val="27"/>
              </w:rPr>
              <w:t xml:space="preserve"> тыс. руб.</w:t>
            </w:r>
          </w:p>
          <w:p w:rsidR="00E03D79" w:rsidRPr="00865356" w:rsidRDefault="00E03D79" w:rsidP="00364E7D">
            <w:pPr>
              <w:jc w:val="both"/>
              <w:rPr>
                <w:sz w:val="27"/>
                <w:szCs w:val="27"/>
              </w:rPr>
            </w:pPr>
            <w:r w:rsidRPr="00865356">
              <w:rPr>
                <w:sz w:val="27"/>
                <w:szCs w:val="27"/>
              </w:rPr>
              <w:t>201</w:t>
            </w:r>
            <w:r w:rsidR="00347BE4">
              <w:rPr>
                <w:sz w:val="27"/>
                <w:szCs w:val="27"/>
              </w:rPr>
              <w:t>4</w:t>
            </w:r>
            <w:r w:rsidR="009B10F2">
              <w:rPr>
                <w:sz w:val="27"/>
                <w:szCs w:val="27"/>
              </w:rPr>
              <w:t xml:space="preserve"> </w:t>
            </w:r>
            <w:r w:rsidRPr="00865356">
              <w:rPr>
                <w:sz w:val="27"/>
                <w:szCs w:val="27"/>
              </w:rPr>
              <w:t xml:space="preserve">г. – областной бюджет </w:t>
            </w:r>
            <w:r w:rsidR="00D75663">
              <w:rPr>
                <w:sz w:val="27"/>
                <w:szCs w:val="27"/>
              </w:rPr>
              <w:t>0,0</w:t>
            </w:r>
            <w:r>
              <w:rPr>
                <w:sz w:val="27"/>
                <w:szCs w:val="27"/>
              </w:rPr>
              <w:t xml:space="preserve"> </w:t>
            </w:r>
            <w:r w:rsidRPr="00865356">
              <w:rPr>
                <w:sz w:val="27"/>
                <w:szCs w:val="27"/>
              </w:rPr>
              <w:t>тыс.руб.</w:t>
            </w:r>
          </w:p>
          <w:p w:rsidR="00E03D79" w:rsidRPr="00865356" w:rsidRDefault="00E03D79" w:rsidP="00B37847">
            <w:pPr>
              <w:jc w:val="both"/>
              <w:rPr>
                <w:sz w:val="27"/>
                <w:szCs w:val="27"/>
              </w:rPr>
            </w:pPr>
            <w:r w:rsidRPr="00865356">
              <w:rPr>
                <w:sz w:val="27"/>
                <w:szCs w:val="27"/>
              </w:rPr>
              <w:t xml:space="preserve"> </w:t>
            </w:r>
            <w:r w:rsidRPr="00865356">
              <w:rPr>
                <w:sz w:val="27"/>
                <w:szCs w:val="27"/>
              </w:rPr>
              <w:tab/>
              <w:t xml:space="preserve">- местный бюджет -  </w:t>
            </w:r>
            <w:r w:rsidR="00B37847">
              <w:rPr>
                <w:sz w:val="27"/>
                <w:szCs w:val="27"/>
              </w:rPr>
              <w:t>2479,1</w:t>
            </w:r>
            <w:r w:rsidRPr="00865356">
              <w:rPr>
                <w:sz w:val="27"/>
                <w:szCs w:val="27"/>
              </w:rPr>
              <w:t xml:space="preserve"> тыс. руб.</w:t>
            </w:r>
          </w:p>
        </w:tc>
      </w:tr>
      <w:tr w:rsidR="00E03D79" w:rsidRPr="00865356" w:rsidTr="00CF34A3">
        <w:trPr>
          <w:trHeight w:val="53"/>
        </w:trPr>
        <w:tc>
          <w:tcPr>
            <w:tcW w:w="2994" w:type="dxa"/>
          </w:tcPr>
          <w:p w:rsidR="00E03D79" w:rsidRPr="00865356" w:rsidRDefault="00E03D79" w:rsidP="00364E7D">
            <w:pPr>
              <w:rPr>
                <w:sz w:val="27"/>
                <w:szCs w:val="27"/>
              </w:rPr>
            </w:pPr>
            <w:r w:rsidRPr="00865356">
              <w:rPr>
                <w:sz w:val="27"/>
                <w:szCs w:val="27"/>
              </w:rPr>
              <w:t xml:space="preserve">Ожидаемые конечные     </w:t>
            </w:r>
            <w:r w:rsidRPr="00865356">
              <w:rPr>
                <w:sz w:val="27"/>
                <w:szCs w:val="27"/>
              </w:rPr>
              <w:br/>
              <w:t xml:space="preserve">результаты Программы   </w:t>
            </w:r>
          </w:p>
        </w:tc>
        <w:tc>
          <w:tcPr>
            <w:tcW w:w="6577" w:type="dxa"/>
          </w:tcPr>
          <w:p w:rsidR="008124F1" w:rsidRDefault="008124F1" w:rsidP="008124F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наличие в органах местного самоуправления, муниципальных учреждениях актов энергетических обследований и энергетических паспортов;</w:t>
            </w:r>
          </w:p>
          <w:p w:rsidR="008124F1" w:rsidRDefault="008124F1" w:rsidP="008124F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экономия энергоресурсов за период реализации Программы; </w:t>
            </w:r>
          </w:p>
          <w:p w:rsidR="008124F1" w:rsidRDefault="008124F1" w:rsidP="008124F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-снижение затрат местного бюджета </w:t>
            </w:r>
            <w:r>
              <w:rPr>
                <w:sz w:val="28"/>
              </w:rPr>
              <w:br/>
              <w:t>на оплату коммунальных ресурсов;</w:t>
            </w:r>
          </w:p>
          <w:p w:rsidR="008124F1" w:rsidRDefault="008124F1" w:rsidP="008124F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полный переход на приборный учет при расчетах организаций муниципальной бюджетной сферы с организациями коммунального комплекса;</w:t>
            </w:r>
          </w:p>
          <w:p w:rsidR="008124F1" w:rsidRDefault="008124F1" w:rsidP="008124F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переход на приборный учет при расчетах населения</w:t>
            </w:r>
          </w:p>
          <w:p w:rsidR="008124F1" w:rsidRPr="002034AD" w:rsidRDefault="008124F1" w:rsidP="008124F1">
            <w:pPr>
              <w:jc w:val="both"/>
              <w:rPr>
                <w:sz w:val="28"/>
                <w:szCs w:val="28"/>
              </w:rPr>
            </w:pPr>
            <w:r w:rsidRPr="002034A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034AD">
              <w:rPr>
                <w:sz w:val="28"/>
                <w:szCs w:val="28"/>
              </w:rPr>
              <w:t xml:space="preserve">повышение уровня комфортности  на территории поселения и улучшения внешнего облика населенных пунктов </w:t>
            </w:r>
            <w:r>
              <w:rPr>
                <w:sz w:val="28"/>
                <w:szCs w:val="28"/>
              </w:rPr>
              <w:t xml:space="preserve">Грушево-Дубовского </w:t>
            </w:r>
            <w:r w:rsidRPr="002034AD">
              <w:rPr>
                <w:sz w:val="28"/>
                <w:szCs w:val="28"/>
              </w:rPr>
              <w:t xml:space="preserve">сельского поселения, увеличение площадей зеленых </w:t>
            </w:r>
            <w:r w:rsidRPr="002034AD">
              <w:rPr>
                <w:sz w:val="28"/>
                <w:szCs w:val="28"/>
              </w:rPr>
              <w:lastRenderedPageBreak/>
              <w:t>насаждений в общественных местах и жилой зоне;</w:t>
            </w:r>
          </w:p>
          <w:p w:rsidR="008124F1" w:rsidRPr="002034AD" w:rsidRDefault="008124F1" w:rsidP="008124F1">
            <w:pPr>
              <w:jc w:val="both"/>
              <w:rPr>
                <w:sz w:val="28"/>
                <w:szCs w:val="28"/>
              </w:rPr>
            </w:pPr>
            <w:r w:rsidRPr="002034A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034AD">
              <w:rPr>
                <w:sz w:val="28"/>
                <w:szCs w:val="28"/>
              </w:rPr>
              <w:t>создание эстетичного вида наружного освещения, обеспечение безопасности дорожного движения в ночное время суток, снижение кр</w:t>
            </w:r>
            <w:r>
              <w:rPr>
                <w:sz w:val="28"/>
                <w:szCs w:val="28"/>
              </w:rPr>
              <w:t>и</w:t>
            </w:r>
            <w:r w:rsidRPr="002034AD">
              <w:rPr>
                <w:sz w:val="28"/>
                <w:szCs w:val="28"/>
              </w:rPr>
              <w:t>миногенной обстановки на улицах поселения;</w:t>
            </w:r>
          </w:p>
          <w:p w:rsidR="008124F1" w:rsidRPr="002034AD" w:rsidRDefault="008124F1" w:rsidP="008124F1">
            <w:pPr>
              <w:jc w:val="both"/>
              <w:rPr>
                <w:sz w:val="28"/>
                <w:szCs w:val="28"/>
              </w:rPr>
            </w:pPr>
            <w:r w:rsidRPr="002034A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034AD">
              <w:rPr>
                <w:sz w:val="28"/>
                <w:szCs w:val="28"/>
              </w:rPr>
              <w:t>повышение уровня комфортности проживания путем устройства и восстановления новых  малых архитектурных форм на детских и спортивных площадках поселения;</w:t>
            </w:r>
          </w:p>
          <w:p w:rsidR="008124F1" w:rsidRDefault="008124F1" w:rsidP="008124F1">
            <w:pPr>
              <w:jc w:val="both"/>
              <w:rPr>
                <w:sz w:val="28"/>
                <w:szCs w:val="28"/>
              </w:rPr>
            </w:pPr>
            <w:r w:rsidRPr="002034A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034AD">
              <w:rPr>
                <w:sz w:val="28"/>
                <w:szCs w:val="28"/>
              </w:rPr>
              <w:t>повышение благоустройства зон отдыха;</w:t>
            </w:r>
          </w:p>
          <w:p w:rsidR="008124F1" w:rsidRPr="002034AD" w:rsidRDefault="008124F1" w:rsidP="008124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водоснабжение населения</w:t>
            </w:r>
            <w:r w:rsidRPr="002034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качественной питьевой водой.</w:t>
            </w:r>
          </w:p>
          <w:p w:rsidR="008124F1" w:rsidRPr="008124F1" w:rsidRDefault="008124F1" w:rsidP="008124F1">
            <w:pPr>
              <w:rPr>
                <w:sz w:val="28"/>
                <w:szCs w:val="28"/>
              </w:rPr>
            </w:pPr>
            <w:r w:rsidRPr="008124F1">
              <w:rPr>
                <w:sz w:val="28"/>
                <w:szCs w:val="28"/>
              </w:rPr>
              <w:t>- газификация территории  всех населенных пунктов</w:t>
            </w:r>
            <w:r w:rsidR="00A32C69">
              <w:rPr>
                <w:sz w:val="28"/>
                <w:szCs w:val="28"/>
              </w:rPr>
              <w:t xml:space="preserve">  и объектов инфраструктуры</w:t>
            </w:r>
            <w:r>
              <w:rPr>
                <w:sz w:val="28"/>
                <w:szCs w:val="28"/>
              </w:rPr>
              <w:t>.</w:t>
            </w:r>
          </w:p>
          <w:p w:rsidR="00E03D79" w:rsidRPr="00865356" w:rsidRDefault="00E03D79" w:rsidP="00364E7D">
            <w:pPr>
              <w:jc w:val="both"/>
              <w:rPr>
                <w:sz w:val="27"/>
                <w:szCs w:val="27"/>
              </w:rPr>
            </w:pPr>
          </w:p>
        </w:tc>
      </w:tr>
      <w:tr w:rsidR="00E03D79" w:rsidRPr="00865356" w:rsidTr="00CF34A3">
        <w:trPr>
          <w:trHeight w:val="53"/>
        </w:trPr>
        <w:tc>
          <w:tcPr>
            <w:tcW w:w="2994" w:type="dxa"/>
          </w:tcPr>
          <w:p w:rsidR="00E03D79" w:rsidRPr="00865356" w:rsidRDefault="00E03D79" w:rsidP="00364E7D">
            <w:pPr>
              <w:rPr>
                <w:sz w:val="27"/>
                <w:szCs w:val="27"/>
              </w:rPr>
            </w:pPr>
            <w:r w:rsidRPr="00865356">
              <w:rPr>
                <w:sz w:val="27"/>
                <w:szCs w:val="27"/>
              </w:rPr>
              <w:lastRenderedPageBreak/>
              <w:t>Организация контроля за исполнением программы</w:t>
            </w:r>
          </w:p>
        </w:tc>
        <w:tc>
          <w:tcPr>
            <w:tcW w:w="6577" w:type="dxa"/>
          </w:tcPr>
          <w:p w:rsidR="00E03D79" w:rsidRPr="00865356" w:rsidRDefault="00E03D79" w:rsidP="00364E7D">
            <w:pPr>
              <w:jc w:val="both"/>
              <w:rPr>
                <w:sz w:val="27"/>
                <w:szCs w:val="27"/>
              </w:rPr>
            </w:pPr>
            <w:r w:rsidRPr="00865356">
              <w:rPr>
                <w:sz w:val="27"/>
                <w:szCs w:val="27"/>
              </w:rPr>
              <w:t>Мониторинг реализации основных направлений целевой муниципальной долгосрочной Программы</w:t>
            </w:r>
          </w:p>
        </w:tc>
      </w:tr>
    </w:tbl>
    <w:p w:rsidR="00E03D79" w:rsidRPr="00982C2B" w:rsidRDefault="00E03D79" w:rsidP="00E03D79">
      <w:pPr>
        <w:rPr>
          <w:sz w:val="22"/>
          <w:szCs w:val="22"/>
        </w:rPr>
      </w:pPr>
    </w:p>
    <w:p w:rsidR="00105FE8" w:rsidRPr="00553939" w:rsidRDefault="00E03D79" w:rsidP="00105FE8">
      <w:pPr>
        <w:tabs>
          <w:tab w:val="left" w:pos="3880"/>
        </w:tabs>
        <w:jc w:val="center"/>
        <w:rPr>
          <w:sz w:val="28"/>
          <w:szCs w:val="28"/>
        </w:rPr>
      </w:pPr>
      <w:r w:rsidRPr="00982C2B">
        <w:rPr>
          <w:sz w:val="22"/>
          <w:szCs w:val="22"/>
        </w:rPr>
        <w:tab/>
      </w:r>
      <w:r w:rsidR="004C72D8">
        <w:rPr>
          <w:sz w:val="22"/>
          <w:szCs w:val="22"/>
        </w:rPr>
        <w:br w:type="page"/>
      </w:r>
      <w:r w:rsidR="00105FE8" w:rsidRPr="00553939">
        <w:rPr>
          <w:sz w:val="28"/>
          <w:szCs w:val="28"/>
        </w:rPr>
        <w:lastRenderedPageBreak/>
        <w:t>РАЗДЕЛ 1</w:t>
      </w:r>
    </w:p>
    <w:p w:rsidR="00105FE8" w:rsidRDefault="00105FE8" w:rsidP="00105FE8">
      <w:pPr>
        <w:tabs>
          <w:tab w:val="left" w:pos="3880"/>
        </w:tabs>
        <w:jc w:val="center"/>
        <w:rPr>
          <w:sz w:val="28"/>
          <w:szCs w:val="28"/>
        </w:rPr>
      </w:pPr>
      <w:r w:rsidRPr="00553939">
        <w:rPr>
          <w:sz w:val="28"/>
          <w:szCs w:val="28"/>
        </w:rPr>
        <w:t>Общие положения</w:t>
      </w:r>
    </w:p>
    <w:p w:rsidR="00105FE8" w:rsidRPr="00CC6D21" w:rsidRDefault="00105FE8" w:rsidP="00105FE8">
      <w:pPr>
        <w:tabs>
          <w:tab w:val="left" w:pos="3880"/>
        </w:tabs>
        <w:jc w:val="center"/>
        <w:rPr>
          <w:b/>
          <w:sz w:val="6"/>
          <w:szCs w:val="6"/>
        </w:rPr>
      </w:pPr>
    </w:p>
    <w:p w:rsidR="00105FE8" w:rsidRPr="00553939" w:rsidRDefault="00105FE8" w:rsidP="00105FE8">
      <w:pPr>
        <w:ind w:firstLine="708"/>
        <w:jc w:val="both"/>
        <w:rPr>
          <w:sz w:val="28"/>
          <w:szCs w:val="28"/>
        </w:rPr>
      </w:pPr>
      <w:r w:rsidRPr="00553939">
        <w:rPr>
          <w:sz w:val="28"/>
          <w:szCs w:val="28"/>
        </w:rPr>
        <w:t xml:space="preserve">Комплексное развитие территории </w:t>
      </w:r>
      <w:r>
        <w:rPr>
          <w:sz w:val="28"/>
          <w:szCs w:val="28"/>
        </w:rPr>
        <w:t>Грушево-Дубовского сельского</w:t>
      </w:r>
      <w:r w:rsidRPr="00553939">
        <w:rPr>
          <w:sz w:val="28"/>
          <w:szCs w:val="28"/>
        </w:rPr>
        <w:t xml:space="preserve"> поселения включает ремонт </w:t>
      </w:r>
      <w:r>
        <w:rPr>
          <w:sz w:val="28"/>
          <w:szCs w:val="28"/>
        </w:rPr>
        <w:t xml:space="preserve">дорог, парковых зон, площадей, </w:t>
      </w:r>
      <w:r w:rsidRPr="00553939">
        <w:rPr>
          <w:sz w:val="28"/>
          <w:szCs w:val="28"/>
        </w:rPr>
        <w:t>уличное озеленение, устройство береговых сооружений, уличное освещение, приведение жилищного фонда в соответствии со стандартами качества, обеспечивающими комфортные условия проживания.</w:t>
      </w:r>
    </w:p>
    <w:p w:rsidR="00105FE8" w:rsidRDefault="00105FE8" w:rsidP="00105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 имеют стратегическое значение для Грушево-Дубовского сельского поселения. Они связывают населенные пункты поселения с  районным центром, обеспечивают жизнедеятельность всех населенных пунктов поселения. Сеть внутрипоселковых дорог обеспечивает мобильность населения  и доступ к материальным ресурсам.</w:t>
      </w:r>
    </w:p>
    <w:p w:rsidR="00105FE8" w:rsidRDefault="00105FE8" w:rsidP="00105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внутрипоселковых автомобильных дорог общего пользования.</w:t>
      </w:r>
    </w:p>
    <w:p w:rsidR="00105FE8" w:rsidRDefault="00105FE8" w:rsidP="00105FE8">
      <w:pPr>
        <w:ind w:firstLine="708"/>
        <w:jc w:val="both"/>
        <w:rPr>
          <w:sz w:val="28"/>
          <w:szCs w:val="28"/>
        </w:rPr>
      </w:pPr>
      <w:r w:rsidRPr="00BE4367">
        <w:rPr>
          <w:sz w:val="28"/>
          <w:szCs w:val="28"/>
        </w:rPr>
        <w:t xml:space="preserve">В последнее время на территории </w:t>
      </w:r>
      <w:r>
        <w:rPr>
          <w:sz w:val="28"/>
          <w:szCs w:val="28"/>
        </w:rPr>
        <w:t>Грушево-Дубовского</w:t>
      </w:r>
      <w:r w:rsidRPr="00BE4367">
        <w:rPr>
          <w:sz w:val="28"/>
          <w:szCs w:val="28"/>
        </w:rPr>
        <w:t xml:space="preserve"> сельского поселения сложилась неблагоприятная ситуация по обеспечению на</w:t>
      </w:r>
      <w:r>
        <w:rPr>
          <w:sz w:val="28"/>
          <w:szCs w:val="28"/>
        </w:rPr>
        <w:t>ружного освещения на территории. О</w:t>
      </w:r>
      <w:r w:rsidRPr="00BE4367">
        <w:rPr>
          <w:sz w:val="28"/>
          <w:szCs w:val="28"/>
        </w:rPr>
        <w:t>трицательные тенденции обусловлены высоким уровнем износа объектов инженерной инфраструктуры наружного освещения, снижением уровня общей культуры населения, выражающемся в отсутствии бережливого отношения к объектам муниципальной собственности, а порой и откровенных актах вандализма.</w:t>
      </w:r>
    </w:p>
    <w:p w:rsidR="00105FE8" w:rsidRPr="00BE4367" w:rsidRDefault="00105FE8" w:rsidP="00105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Ремонт сетей уличного освещения в населенных пунктах позволит уменьшить риск совершения преступлений, дорожно-транспортных происшествий, улучшить качество проживания в населенных пунктах поселения.</w:t>
      </w:r>
    </w:p>
    <w:p w:rsidR="00105FE8" w:rsidRDefault="00105FE8" w:rsidP="00105FE8">
      <w:pPr>
        <w:ind w:firstLine="708"/>
        <w:jc w:val="both"/>
        <w:rPr>
          <w:sz w:val="28"/>
          <w:szCs w:val="28"/>
        </w:rPr>
      </w:pPr>
      <w:r w:rsidRPr="00553939">
        <w:rPr>
          <w:sz w:val="28"/>
          <w:szCs w:val="28"/>
        </w:rPr>
        <w:t>Также назрела необходимость посадки зеленых насаждений, т.к. повышенная загрязненность воздуха, и отсутствие необходимого ухода привели к преждевременному старению деревьев потере декоративного вида, угрозе падения, параллельно с обновлением уличного озеленения необходимо проводить работы по реконструкции и благоустройству улиц.</w:t>
      </w:r>
      <w:r w:rsidRPr="003D6F0A">
        <w:rPr>
          <w:sz w:val="28"/>
          <w:szCs w:val="28"/>
        </w:rPr>
        <w:t xml:space="preserve"> </w:t>
      </w:r>
      <w:r>
        <w:rPr>
          <w:sz w:val="28"/>
          <w:szCs w:val="28"/>
        </w:rPr>
        <w:t>Озеленение населенных пунктов позволит улучшить их экологическое и эстетическое состояние, а также качество жизни.</w:t>
      </w:r>
    </w:p>
    <w:p w:rsidR="00105FE8" w:rsidRPr="00553939" w:rsidRDefault="00105FE8" w:rsidP="00105FE8">
      <w:pPr>
        <w:ind w:firstLine="708"/>
        <w:jc w:val="both"/>
        <w:rPr>
          <w:sz w:val="28"/>
          <w:szCs w:val="28"/>
        </w:rPr>
      </w:pPr>
      <w:r w:rsidRPr="00553939">
        <w:rPr>
          <w:sz w:val="28"/>
          <w:szCs w:val="28"/>
        </w:rPr>
        <w:t xml:space="preserve">Территорию </w:t>
      </w:r>
      <w:r>
        <w:rPr>
          <w:sz w:val="28"/>
          <w:szCs w:val="28"/>
        </w:rPr>
        <w:t>Грушево-Дубовского сельского</w:t>
      </w:r>
      <w:r w:rsidRPr="00553939">
        <w:rPr>
          <w:sz w:val="28"/>
          <w:szCs w:val="28"/>
        </w:rPr>
        <w:t xml:space="preserve"> поселения  пересекают две реки. С целью благоустройства территории </w:t>
      </w:r>
      <w:r>
        <w:rPr>
          <w:sz w:val="28"/>
          <w:szCs w:val="28"/>
        </w:rPr>
        <w:t>Грушево-Дубовского сельского</w:t>
      </w:r>
      <w:r w:rsidRPr="00553939">
        <w:rPr>
          <w:sz w:val="28"/>
          <w:szCs w:val="28"/>
        </w:rPr>
        <w:t xml:space="preserve"> поселения, повышения привлекательности внешнего убранства территории поселения, а также улучшения доступа к естественным водоема</w:t>
      </w:r>
      <w:r>
        <w:rPr>
          <w:sz w:val="28"/>
          <w:szCs w:val="28"/>
        </w:rPr>
        <w:t>м пожарных служб</w:t>
      </w:r>
      <w:r w:rsidRPr="00553939">
        <w:rPr>
          <w:sz w:val="28"/>
          <w:szCs w:val="28"/>
        </w:rPr>
        <w:t>, возникла необходимость в устройстве береговых сооружений  - пожарных съездов к воде.</w:t>
      </w:r>
    </w:p>
    <w:p w:rsidR="00105FE8" w:rsidRPr="00553939" w:rsidRDefault="00105FE8" w:rsidP="00105FE8">
      <w:pPr>
        <w:ind w:firstLine="708"/>
        <w:jc w:val="both"/>
        <w:rPr>
          <w:sz w:val="28"/>
          <w:szCs w:val="28"/>
        </w:rPr>
      </w:pPr>
      <w:r w:rsidRPr="00553939">
        <w:rPr>
          <w:sz w:val="28"/>
          <w:szCs w:val="28"/>
        </w:rPr>
        <w:t xml:space="preserve">Одним из приоритетов национальной жилищной политики России является создание обеспеченности комфортных условий проживания и доступности коммунальных услуг населения. В настоящее время деятельность водоснабжения  и водоотведения </w:t>
      </w:r>
      <w:r>
        <w:rPr>
          <w:sz w:val="28"/>
          <w:szCs w:val="28"/>
        </w:rPr>
        <w:t>поселения</w:t>
      </w:r>
      <w:r w:rsidRPr="00553939">
        <w:rPr>
          <w:sz w:val="28"/>
          <w:szCs w:val="28"/>
        </w:rPr>
        <w:t xml:space="preserve"> характеризуется неудовлетворительным качеством коммунальных услуг, неэффективным использованием природных ресурсов. Причинами возникновения этих проблем являются высокий уровень износа основных фондов объектов водоснабжения и водоотведения. Одним из следствий стало обострение водоснабжения и населения питьевой водой  нормативного качества и в достаточном количестве.</w:t>
      </w:r>
      <w:r>
        <w:rPr>
          <w:sz w:val="28"/>
          <w:szCs w:val="28"/>
        </w:rPr>
        <w:t xml:space="preserve"> Газификация населенных пунктов территории Грушево-Дубовского сельского поселения одна из главнейших задач.</w:t>
      </w:r>
    </w:p>
    <w:p w:rsidR="00105FE8" w:rsidRPr="00553939" w:rsidRDefault="00105FE8" w:rsidP="00105FE8">
      <w:pPr>
        <w:ind w:firstLine="708"/>
        <w:jc w:val="both"/>
        <w:rPr>
          <w:sz w:val="28"/>
          <w:szCs w:val="28"/>
        </w:rPr>
      </w:pPr>
      <w:r w:rsidRPr="00553939">
        <w:rPr>
          <w:sz w:val="28"/>
          <w:szCs w:val="28"/>
        </w:rPr>
        <w:lastRenderedPageBreak/>
        <w:t xml:space="preserve">В настоящее время все более актуальное значение приобретают мероприятия по созданию благоприятных условий для отдыха населения. Это особенно важно для лиц пожилого возраста, ветеранов, матерей, для правильного воспитания детей. </w:t>
      </w:r>
    </w:p>
    <w:p w:rsidR="00105FE8" w:rsidRPr="00553939" w:rsidRDefault="00105FE8" w:rsidP="00105FE8">
      <w:pPr>
        <w:ind w:firstLine="708"/>
        <w:jc w:val="both"/>
        <w:rPr>
          <w:sz w:val="28"/>
          <w:szCs w:val="28"/>
        </w:rPr>
      </w:pPr>
    </w:p>
    <w:p w:rsidR="00105FE8" w:rsidRPr="00553939" w:rsidRDefault="00105FE8" w:rsidP="00105FE8">
      <w:pPr>
        <w:jc w:val="center"/>
        <w:rPr>
          <w:sz w:val="28"/>
          <w:szCs w:val="28"/>
        </w:rPr>
      </w:pPr>
      <w:r w:rsidRPr="00553939">
        <w:rPr>
          <w:sz w:val="28"/>
          <w:szCs w:val="28"/>
        </w:rPr>
        <w:t>РАЗДЕЛ 2</w:t>
      </w:r>
    </w:p>
    <w:p w:rsidR="00105FE8" w:rsidRDefault="00105FE8" w:rsidP="00105FE8">
      <w:pPr>
        <w:tabs>
          <w:tab w:val="left" w:pos="1360"/>
        </w:tabs>
        <w:jc w:val="center"/>
        <w:rPr>
          <w:sz w:val="28"/>
          <w:szCs w:val="28"/>
        </w:rPr>
      </w:pPr>
      <w:r w:rsidRPr="00553939">
        <w:rPr>
          <w:sz w:val="28"/>
          <w:szCs w:val="28"/>
        </w:rPr>
        <w:t>Основные цели и задачи программы</w:t>
      </w:r>
    </w:p>
    <w:p w:rsidR="00105FE8" w:rsidRPr="00CC6D21" w:rsidRDefault="00105FE8" w:rsidP="00105FE8">
      <w:pPr>
        <w:tabs>
          <w:tab w:val="left" w:pos="1360"/>
        </w:tabs>
        <w:jc w:val="center"/>
        <w:rPr>
          <w:sz w:val="6"/>
          <w:szCs w:val="6"/>
        </w:rPr>
      </w:pPr>
    </w:p>
    <w:p w:rsidR="00105FE8" w:rsidRPr="00553939" w:rsidRDefault="00105FE8" w:rsidP="00105FE8">
      <w:pPr>
        <w:jc w:val="both"/>
        <w:rPr>
          <w:sz w:val="28"/>
          <w:szCs w:val="28"/>
        </w:rPr>
      </w:pPr>
      <w:r w:rsidRPr="00553939">
        <w:rPr>
          <w:sz w:val="28"/>
          <w:szCs w:val="28"/>
        </w:rPr>
        <w:t xml:space="preserve"> </w:t>
      </w:r>
      <w:r w:rsidRPr="00553939">
        <w:rPr>
          <w:sz w:val="28"/>
          <w:szCs w:val="28"/>
        </w:rPr>
        <w:tab/>
        <w:t xml:space="preserve">Основной целью разработки данной программы является улучшение внешнего облика населенных пунктов </w:t>
      </w:r>
      <w:r>
        <w:rPr>
          <w:sz w:val="28"/>
          <w:szCs w:val="28"/>
        </w:rPr>
        <w:t>Грушево-Дубовского сельского</w:t>
      </w:r>
      <w:r w:rsidRPr="00553939">
        <w:rPr>
          <w:sz w:val="28"/>
          <w:szCs w:val="28"/>
        </w:rPr>
        <w:t xml:space="preserve"> поселения, условий проживания населения. </w:t>
      </w:r>
    </w:p>
    <w:p w:rsidR="00105FE8" w:rsidRPr="00553939" w:rsidRDefault="00105FE8" w:rsidP="00105FE8">
      <w:pPr>
        <w:tabs>
          <w:tab w:val="left" w:pos="480"/>
        </w:tabs>
        <w:jc w:val="both"/>
        <w:rPr>
          <w:sz w:val="28"/>
          <w:szCs w:val="28"/>
        </w:rPr>
      </w:pPr>
      <w:r w:rsidRPr="00553939">
        <w:rPr>
          <w:sz w:val="28"/>
          <w:szCs w:val="28"/>
        </w:rPr>
        <w:tab/>
      </w:r>
      <w:r w:rsidRPr="00BE4367">
        <w:rPr>
          <w:sz w:val="28"/>
          <w:szCs w:val="28"/>
        </w:rPr>
        <w:t xml:space="preserve">Для достижения цели </w:t>
      </w:r>
      <w:r>
        <w:rPr>
          <w:sz w:val="28"/>
          <w:szCs w:val="28"/>
        </w:rPr>
        <w:t xml:space="preserve">развитие современной и эффективной инфраструктуры, в условиях дефицита финансовых средств, </w:t>
      </w:r>
      <w:r w:rsidRPr="00BE4367">
        <w:rPr>
          <w:sz w:val="28"/>
          <w:szCs w:val="28"/>
        </w:rPr>
        <w:t>необходимо решить следующие задачи:</w:t>
      </w:r>
    </w:p>
    <w:p w:rsidR="00105FE8" w:rsidRPr="00553939" w:rsidRDefault="00105FE8" w:rsidP="00105FE8">
      <w:pPr>
        <w:tabs>
          <w:tab w:val="left" w:pos="480"/>
        </w:tabs>
        <w:jc w:val="both"/>
        <w:rPr>
          <w:sz w:val="28"/>
          <w:szCs w:val="28"/>
        </w:rPr>
      </w:pPr>
      <w:r w:rsidRPr="00553939">
        <w:rPr>
          <w:sz w:val="28"/>
          <w:szCs w:val="28"/>
        </w:rPr>
        <w:t>отремонтировать асфальтобетонное покрытие улиц, установить дорожные знаки, нанести разметку;</w:t>
      </w:r>
    </w:p>
    <w:p w:rsidR="00105FE8" w:rsidRPr="00553939" w:rsidRDefault="00105FE8" w:rsidP="00105FE8">
      <w:pPr>
        <w:tabs>
          <w:tab w:val="left" w:pos="480"/>
        </w:tabs>
        <w:jc w:val="both"/>
        <w:rPr>
          <w:sz w:val="28"/>
          <w:szCs w:val="28"/>
        </w:rPr>
      </w:pPr>
      <w:r w:rsidRPr="00553939">
        <w:rPr>
          <w:sz w:val="28"/>
          <w:szCs w:val="28"/>
        </w:rPr>
        <w:t>провести озеленение, установить скамейки и урны;</w:t>
      </w:r>
    </w:p>
    <w:p w:rsidR="00105FE8" w:rsidRPr="00553939" w:rsidRDefault="00105FE8" w:rsidP="00105FE8">
      <w:pPr>
        <w:tabs>
          <w:tab w:val="left" w:pos="480"/>
        </w:tabs>
        <w:jc w:val="both"/>
        <w:rPr>
          <w:sz w:val="28"/>
          <w:szCs w:val="28"/>
        </w:rPr>
      </w:pPr>
      <w:r w:rsidRPr="00553939">
        <w:rPr>
          <w:sz w:val="28"/>
          <w:szCs w:val="28"/>
        </w:rPr>
        <w:t xml:space="preserve">выполнить работы по устройству береговых сооружений  на территории </w:t>
      </w:r>
      <w:r>
        <w:rPr>
          <w:sz w:val="28"/>
          <w:szCs w:val="28"/>
        </w:rPr>
        <w:t>Грушево-Дубовского сельского</w:t>
      </w:r>
      <w:r w:rsidRPr="00553939">
        <w:rPr>
          <w:sz w:val="28"/>
          <w:szCs w:val="28"/>
        </w:rPr>
        <w:t xml:space="preserve"> поселения;</w:t>
      </w:r>
    </w:p>
    <w:p w:rsidR="00105FE8" w:rsidRPr="00553939" w:rsidRDefault="00105FE8" w:rsidP="00105FE8">
      <w:pPr>
        <w:tabs>
          <w:tab w:val="left" w:pos="480"/>
        </w:tabs>
        <w:jc w:val="both"/>
        <w:rPr>
          <w:sz w:val="28"/>
          <w:szCs w:val="28"/>
        </w:rPr>
      </w:pPr>
      <w:r w:rsidRPr="00553939">
        <w:rPr>
          <w:sz w:val="28"/>
          <w:szCs w:val="28"/>
        </w:rPr>
        <w:t>восстановить уличное (наружное) освещение;</w:t>
      </w:r>
    </w:p>
    <w:p w:rsidR="00105FE8" w:rsidRDefault="00105FE8" w:rsidP="00105FE8">
      <w:pPr>
        <w:tabs>
          <w:tab w:val="left" w:pos="480"/>
        </w:tabs>
        <w:jc w:val="both"/>
        <w:rPr>
          <w:sz w:val="28"/>
          <w:szCs w:val="28"/>
        </w:rPr>
      </w:pPr>
      <w:r w:rsidRPr="00553939">
        <w:rPr>
          <w:sz w:val="28"/>
          <w:szCs w:val="28"/>
        </w:rPr>
        <w:t>повысить качество и надежность предоставления коммунальных услуг по водоснабжению и водоотведению населения;</w:t>
      </w:r>
    </w:p>
    <w:p w:rsidR="00105FE8" w:rsidRPr="00553939" w:rsidRDefault="00105FE8" w:rsidP="00105FE8">
      <w:pPr>
        <w:tabs>
          <w:tab w:val="left" w:pos="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газифицировать все населенные пункты территории;</w:t>
      </w:r>
    </w:p>
    <w:p w:rsidR="00105FE8" w:rsidRPr="00553939" w:rsidRDefault="00105FE8" w:rsidP="00105FE8">
      <w:pPr>
        <w:tabs>
          <w:tab w:val="left" w:pos="480"/>
        </w:tabs>
        <w:jc w:val="both"/>
        <w:rPr>
          <w:sz w:val="28"/>
          <w:szCs w:val="28"/>
        </w:rPr>
      </w:pPr>
      <w:r w:rsidRPr="00553939">
        <w:rPr>
          <w:sz w:val="28"/>
          <w:szCs w:val="28"/>
        </w:rPr>
        <w:t>установить малые архитектурные формы на детских площадках,</w:t>
      </w:r>
      <w:r>
        <w:rPr>
          <w:sz w:val="28"/>
          <w:szCs w:val="28"/>
        </w:rPr>
        <w:t xml:space="preserve"> обустроить спортивную и детскую</w:t>
      </w:r>
      <w:r w:rsidRPr="00D75B24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площадки</w:t>
      </w:r>
      <w:r w:rsidRPr="00553939">
        <w:rPr>
          <w:sz w:val="28"/>
          <w:szCs w:val="28"/>
        </w:rPr>
        <w:t>;</w:t>
      </w:r>
    </w:p>
    <w:p w:rsidR="00105FE8" w:rsidRDefault="00105FE8" w:rsidP="00105FE8">
      <w:pPr>
        <w:tabs>
          <w:tab w:val="left" w:pos="480"/>
        </w:tabs>
        <w:jc w:val="both"/>
        <w:rPr>
          <w:sz w:val="28"/>
          <w:szCs w:val="28"/>
        </w:rPr>
      </w:pPr>
      <w:r w:rsidRPr="00553939">
        <w:rPr>
          <w:sz w:val="28"/>
          <w:szCs w:val="28"/>
        </w:rPr>
        <w:t>привести жилищный фонд в соответствие со стандартами качества, обеспечивающими комфортные условия проживания;</w:t>
      </w:r>
    </w:p>
    <w:p w:rsidR="00105FE8" w:rsidRPr="00553939" w:rsidRDefault="00105FE8" w:rsidP="00105FE8">
      <w:pPr>
        <w:tabs>
          <w:tab w:val="left" w:pos="480"/>
        </w:tabs>
        <w:jc w:val="both"/>
        <w:rPr>
          <w:sz w:val="28"/>
          <w:szCs w:val="28"/>
        </w:rPr>
      </w:pPr>
      <w:r w:rsidRPr="00553939">
        <w:rPr>
          <w:sz w:val="28"/>
          <w:szCs w:val="28"/>
        </w:rPr>
        <w:t>Программу предполагается реализовать в период с 201</w:t>
      </w:r>
      <w:r w:rsidR="00345ADA">
        <w:rPr>
          <w:sz w:val="28"/>
          <w:szCs w:val="28"/>
        </w:rPr>
        <w:t xml:space="preserve">2 </w:t>
      </w:r>
      <w:r w:rsidRPr="00553939">
        <w:rPr>
          <w:sz w:val="28"/>
          <w:szCs w:val="28"/>
        </w:rPr>
        <w:t xml:space="preserve"> по 201</w:t>
      </w:r>
      <w:r w:rsidR="00347BE4">
        <w:rPr>
          <w:sz w:val="28"/>
          <w:szCs w:val="28"/>
        </w:rPr>
        <w:t>4</w:t>
      </w:r>
      <w:r w:rsidR="00345ADA">
        <w:rPr>
          <w:sz w:val="28"/>
          <w:szCs w:val="28"/>
        </w:rPr>
        <w:t xml:space="preserve"> </w:t>
      </w:r>
      <w:r w:rsidRPr="00553939">
        <w:rPr>
          <w:sz w:val="28"/>
          <w:szCs w:val="28"/>
        </w:rPr>
        <w:t>годы:</w:t>
      </w:r>
    </w:p>
    <w:p w:rsidR="00105FE8" w:rsidRPr="00553939" w:rsidRDefault="00105FE8" w:rsidP="00105FE8">
      <w:pPr>
        <w:tabs>
          <w:tab w:val="left" w:pos="480"/>
        </w:tabs>
        <w:jc w:val="both"/>
        <w:rPr>
          <w:sz w:val="28"/>
          <w:szCs w:val="28"/>
        </w:rPr>
      </w:pPr>
      <w:r w:rsidRPr="00553939">
        <w:rPr>
          <w:sz w:val="28"/>
          <w:szCs w:val="28"/>
        </w:rPr>
        <w:t>1 этап 201</w:t>
      </w:r>
      <w:r w:rsidR="00347BE4">
        <w:rPr>
          <w:sz w:val="28"/>
          <w:szCs w:val="28"/>
        </w:rPr>
        <w:t>2</w:t>
      </w:r>
      <w:r w:rsidR="00345ADA">
        <w:rPr>
          <w:sz w:val="28"/>
          <w:szCs w:val="28"/>
        </w:rPr>
        <w:t xml:space="preserve"> – 201</w:t>
      </w:r>
      <w:r w:rsidR="00347BE4">
        <w:rPr>
          <w:sz w:val="28"/>
          <w:szCs w:val="28"/>
        </w:rPr>
        <w:t>4</w:t>
      </w:r>
      <w:r w:rsidR="00345ADA">
        <w:rPr>
          <w:sz w:val="28"/>
          <w:szCs w:val="28"/>
        </w:rPr>
        <w:t xml:space="preserve"> </w:t>
      </w:r>
      <w:r w:rsidRPr="00553939">
        <w:rPr>
          <w:sz w:val="28"/>
          <w:szCs w:val="28"/>
        </w:rPr>
        <w:t>год</w:t>
      </w:r>
    </w:p>
    <w:p w:rsidR="00105FE8" w:rsidRPr="00553939" w:rsidRDefault="00105FE8" w:rsidP="00105FE8">
      <w:pPr>
        <w:tabs>
          <w:tab w:val="left" w:pos="480"/>
        </w:tabs>
        <w:jc w:val="both"/>
        <w:rPr>
          <w:sz w:val="28"/>
          <w:szCs w:val="28"/>
        </w:rPr>
      </w:pPr>
      <w:r w:rsidRPr="00553939">
        <w:rPr>
          <w:sz w:val="28"/>
          <w:szCs w:val="28"/>
        </w:rPr>
        <w:t xml:space="preserve">2 этап </w:t>
      </w:r>
      <w:r w:rsidR="00345ADA">
        <w:rPr>
          <w:sz w:val="28"/>
          <w:szCs w:val="28"/>
        </w:rPr>
        <w:t>201</w:t>
      </w:r>
      <w:r w:rsidR="00347BE4">
        <w:rPr>
          <w:sz w:val="28"/>
          <w:szCs w:val="28"/>
        </w:rPr>
        <w:t>5</w:t>
      </w:r>
      <w:r w:rsidR="00345ADA">
        <w:rPr>
          <w:sz w:val="28"/>
          <w:szCs w:val="28"/>
        </w:rPr>
        <w:t xml:space="preserve"> </w:t>
      </w:r>
      <w:r w:rsidR="00347BE4">
        <w:rPr>
          <w:sz w:val="28"/>
          <w:szCs w:val="28"/>
        </w:rPr>
        <w:t>–</w:t>
      </w:r>
      <w:r w:rsidR="00345ADA">
        <w:rPr>
          <w:sz w:val="28"/>
          <w:szCs w:val="28"/>
        </w:rPr>
        <w:t xml:space="preserve"> </w:t>
      </w:r>
      <w:r w:rsidRPr="00553939">
        <w:rPr>
          <w:sz w:val="28"/>
          <w:szCs w:val="28"/>
        </w:rPr>
        <w:t>201</w:t>
      </w:r>
      <w:r w:rsidR="00347BE4">
        <w:rPr>
          <w:sz w:val="28"/>
          <w:szCs w:val="28"/>
        </w:rPr>
        <w:t xml:space="preserve">7 </w:t>
      </w:r>
      <w:r w:rsidRPr="00553939">
        <w:rPr>
          <w:sz w:val="28"/>
          <w:szCs w:val="28"/>
        </w:rPr>
        <w:t>год</w:t>
      </w:r>
    </w:p>
    <w:p w:rsidR="00105FE8" w:rsidRDefault="00D75663" w:rsidP="00105FE8">
      <w:pPr>
        <w:tabs>
          <w:tab w:val="left" w:pos="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  </w:t>
      </w:r>
      <w:r w:rsidR="00345ADA">
        <w:rPr>
          <w:sz w:val="28"/>
          <w:szCs w:val="28"/>
        </w:rPr>
        <w:t>201</w:t>
      </w:r>
      <w:r w:rsidR="00347BE4">
        <w:rPr>
          <w:sz w:val="28"/>
          <w:szCs w:val="28"/>
        </w:rPr>
        <w:t>8</w:t>
      </w:r>
      <w:r w:rsidR="00345ADA">
        <w:rPr>
          <w:sz w:val="28"/>
          <w:szCs w:val="28"/>
        </w:rPr>
        <w:t xml:space="preserve">  и на период до  </w:t>
      </w:r>
      <w:r>
        <w:rPr>
          <w:sz w:val="28"/>
          <w:szCs w:val="28"/>
        </w:rPr>
        <w:t>20</w:t>
      </w:r>
      <w:r w:rsidR="00A32C69">
        <w:rPr>
          <w:sz w:val="28"/>
          <w:szCs w:val="28"/>
        </w:rPr>
        <w:t xml:space="preserve">29 год </w:t>
      </w:r>
      <w:r>
        <w:rPr>
          <w:sz w:val="28"/>
          <w:szCs w:val="28"/>
        </w:rPr>
        <w:t xml:space="preserve"> согласно разработок генерального плана развития территории Грушево-Дубовского сельского поселения.</w:t>
      </w:r>
    </w:p>
    <w:p w:rsidR="00D75663" w:rsidRPr="00553939" w:rsidRDefault="00D75663" w:rsidP="00105FE8">
      <w:pPr>
        <w:tabs>
          <w:tab w:val="left" w:pos="480"/>
        </w:tabs>
        <w:jc w:val="both"/>
        <w:rPr>
          <w:sz w:val="28"/>
          <w:szCs w:val="28"/>
        </w:rPr>
      </w:pPr>
    </w:p>
    <w:p w:rsidR="00105FE8" w:rsidRPr="00553939" w:rsidRDefault="00105FE8" w:rsidP="00105FE8">
      <w:pPr>
        <w:jc w:val="center"/>
        <w:rPr>
          <w:sz w:val="28"/>
          <w:szCs w:val="28"/>
        </w:rPr>
      </w:pPr>
      <w:r w:rsidRPr="00553939">
        <w:rPr>
          <w:sz w:val="28"/>
          <w:szCs w:val="28"/>
        </w:rPr>
        <w:t>РАЗДЕЛ 3</w:t>
      </w:r>
    </w:p>
    <w:p w:rsidR="00105FE8" w:rsidRDefault="00105FE8" w:rsidP="00105FE8">
      <w:pPr>
        <w:tabs>
          <w:tab w:val="left" w:pos="1100"/>
        </w:tabs>
        <w:jc w:val="center"/>
        <w:rPr>
          <w:sz w:val="28"/>
          <w:szCs w:val="28"/>
        </w:rPr>
      </w:pPr>
      <w:r w:rsidRPr="00553939">
        <w:rPr>
          <w:sz w:val="28"/>
          <w:szCs w:val="28"/>
        </w:rPr>
        <w:t>Система программных мероприятий</w:t>
      </w:r>
    </w:p>
    <w:p w:rsidR="00105FE8" w:rsidRPr="00CC6D21" w:rsidRDefault="00105FE8" w:rsidP="00105FE8">
      <w:pPr>
        <w:tabs>
          <w:tab w:val="left" w:pos="1100"/>
        </w:tabs>
        <w:jc w:val="center"/>
        <w:rPr>
          <w:sz w:val="6"/>
          <w:szCs w:val="6"/>
        </w:rPr>
      </w:pPr>
    </w:p>
    <w:p w:rsidR="00105FE8" w:rsidRPr="00553939" w:rsidRDefault="00105FE8" w:rsidP="00105FE8">
      <w:pPr>
        <w:jc w:val="both"/>
        <w:rPr>
          <w:sz w:val="28"/>
          <w:szCs w:val="28"/>
        </w:rPr>
      </w:pPr>
      <w:r w:rsidRPr="00553939">
        <w:rPr>
          <w:sz w:val="28"/>
          <w:szCs w:val="28"/>
        </w:rPr>
        <w:t xml:space="preserve">          Программа  будет осуществляться путем реализации программных мероприятий.</w:t>
      </w:r>
    </w:p>
    <w:p w:rsidR="00105FE8" w:rsidRPr="00553939" w:rsidRDefault="00105FE8" w:rsidP="00105FE8">
      <w:pPr>
        <w:jc w:val="both"/>
        <w:rPr>
          <w:sz w:val="28"/>
          <w:szCs w:val="28"/>
        </w:rPr>
      </w:pPr>
      <w:r w:rsidRPr="00553939">
        <w:rPr>
          <w:sz w:val="28"/>
          <w:szCs w:val="28"/>
        </w:rPr>
        <w:t xml:space="preserve">Ежегодные мероприятия указаны в приложении к Программе «Комплексное развитие территории </w:t>
      </w:r>
      <w:r>
        <w:rPr>
          <w:sz w:val="28"/>
          <w:szCs w:val="28"/>
        </w:rPr>
        <w:t>Грушево-Дубовского сельского</w:t>
      </w:r>
      <w:r w:rsidRPr="00553939">
        <w:rPr>
          <w:sz w:val="28"/>
          <w:szCs w:val="28"/>
        </w:rPr>
        <w:t xml:space="preserve"> поселения на 201</w:t>
      </w:r>
      <w:r w:rsidR="00347BE4">
        <w:rPr>
          <w:sz w:val="28"/>
          <w:szCs w:val="28"/>
        </w:rPr>
        <w:t>2</w:t>
      </w:r>
      <w:r w:rsidRPr="00553939">
        <w:rPr>
          <w:sz w:val="28"/>
          <w:szCs w:val="28"/>
        </w:rPr>
        <w:t>-201</w:t>
      </w:r>
      <w:r w:rsidR="00347BE4">
        <w:rPr>
          <w:sz w:val="28"/>
          <w:szCs w:val="28"/>
        </w:rPr>
        <w:t>4</w:t>
      </w:r>
      <w:r w:rsidRPr="00553939">
        <w:rPr>
          <w:sz w:val="28"/>
          <w:szCs w:val="28"/>
        </w:rPr>
        <w:t xml:space="preserve"> годы»</w:t>
      </w:r>
    </w:p>
    <w:p w:rsidR="00105FE8" w:rsidRPr="00553939" w:rsidRDefault="00105FE8" w:rsidP="00105FE8">
      <w:pPr>
        <w:ind w:firstLine="708"/>
        <w:jc w:val="center"/>
        <w:rPr>
          <w:sz w:val="28"/>
          <w:szCs w:val="28"/>
        </w:rPr>
      </w:pPr>
      <w:r w:rsidRPr="00553939">
        <w:rPr>
          <w:sz w:val="28"/>
          <w:szCs w:val="28"/>
        </w:rPr>
        <w:t>Ресурсное обеспечение программы</w:t>
      </w:r>
    </w:p>
    <w:p w:rsidR="00105FE8" w:rsidRPr="00553939" w:rsidRDefault="00105FE8" w:rsidP="00105FE8">
      <w:pPr>
        <w:jc w:val="both"/>
        <w:rPr>
          <w:sz w:val="28"/>
          <w:szCs w:val="28"/>
        </w:rPr>
      </w:pPr>
      <w:r w:rsidRPr="00553939">
        <w:rPr>
          <w:sz w:val="28"/>
          <w:szCs w:val="28"/>
        </w:rPr>
        <w:t xml:space="preserve">         Финансирование Программы осуществляется за счет средств областного и местного бюджетов.</w:t>
      </w:r>
    </w:p>
    <w:p w:rsidR="00354ED2" w:rsidRDefault="00105FE8" w:rsidP="00105FE8">
      <w:pPr>
        <w:ind w:firstLine="708"/>
        <w:rPr>
          <w:sz w:val="28"/>
          <w:szCs w:val="28"/>
        </w:rPr>
      </w:pPr>
      <w:r w:rsidRPr="00553939">
        <w:rPr>
          <w:sz w:val="28"/>
          <w:szCs w:val="28"/>
        </w:rPr>
        <w:t xml:space="preserve">Общий объем финансирования Программы составит </w:t>
      </w:r>
      <w:r w:rsidR="0058182C">
        <w:rPr>
          <w:sz w:val="27"/>
          <w:szCs w:val="27"/>
        </w:rPr>
        <w:t>21746</w:t>
      </w:r>
      <w:r w:rsidR="00354ED2">
        <w:rPr>
          <w:sz w:val="27"/>
          <w:szCs w:val="27"/>
        </w:rPr>
        <w:t>,</w:t>
      </w:r>
      <w:r>
        <w:rPr>
          <w:sz w:val="27"/>
          <w:szCs w:val="27"/>
        </w:rPr>
        <w:t xml:space="preserve">0 </w:t>
      </w:r>
      <w:r>
        <w:rPr>
          <w:sz w:val="28"/>
          <w:szCs w:val="28"/>
        </w:rPr>
        <w:t xml:space="preserve">тыс. рублей,  в том </w:t>
      </w:r>
      <w:r w:rsidRPr="00553939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55393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53939">
        <w:rPr>
          <w:sz w:val="28"/>
          <w:szCs w:val="28"/>
        </w:rPr>
        <w:t xml:space="preserve">годам:     </w:t>
      </w:r>
    </w:p>
    <w:p w:rsidR="00105FE8" w:rsidRPr="00341331" w:rsidRDefault="00105FE8" w:rsidP="00105FE8">
      <w:pPr>
        <w:ind w:firstLine="708"/>
        <w:rPr>
          <w:sz w:val="28"/>
          <w:szCs w:val="28"/>
        </w:rPr>
      </w:pPr>
      <w:r w:rsidRPr="00553939">
        <w:rPr>
          <w:sz w:val="28"/>
          <w:szCs w:val="28"/>
        </w:rPr>
        <w:t xml:space="preserve">               </w:t>
      </w:r>
      <w:r w:rsidRPr="00553939">
        <w:rPr>
          <w:sz w:val="28"/>
          <w:szCs w:val="28"/>
        </w:rPr>
        <w:br/>
        <w:t>201</w:t>
      </w:r>
      <w:r w:rsidR="00347BE4">
        <w:rPr>
          <w:sz w:val="28"/>
          <w:szCs w:val="28"/>
        </w:rPr>
        <w:t>2</w:t>
      </w:r>
      <w:r w:rsidRPr="00553939">
        <w:rPr>
          <w:sz w:val="28"/>
          <w:szCs w:val="28"/>
        </w:rPr>
        <w:t>г. - областной бюджет –</w:t>
      </w:r>
      <w:r w:rsidR="00C15452">
        <w:rPr>
          <w:sz w:val="28"/>
          <w:szCs w:val="28"/>
        </w:rPr>
        <w:t>0</w:t>
      </w:r>
      <w:r w:rsidR="00354ED2">
        <w:rPr>
          <w:sz w:val="28"/>
          <w:szCs w:val="28"/>
        </w:rPr>
        <w:t>,0</w:t>
      </w:r>
      <w:r w:rsidR="00A32C69">
        <w:rPr>
          <w:sz w:val="28"/>
          <w:szCs w:val="28"/>
        </w:rPr>
        <w:t xml:space="preserve"> </w:t>
      </w:r>
      <w:r w:rsidRPr="00341331">
        <w:rPr>
          <w:sz w:val="28"/>
          <w:szCs w:val="28"/>
        </w:rPr>
        <w:t xml:space="preserve"> тыс. руб.;</w:t>
      </w:r>
    </w:p>
    <w:p w:rsidR="00105FE8" w:rsidRPr="00341331" w:rsidRDefault="00105FE8" w:rsidP="00105FE8">
      <w:pPr>
        <w:jc w:val="both"/>
        <w:rPr>
          <w:sz w:val="28"/>
          <w:szCs w:val="28"/>
        </w:rPr>
      </w:pPr>
      <w:r w:rsidRPr="00341331">
        <w:rPr>
          <w:sz w:val="28"/>
          <w:szCs w:val="28"/>
        </w:rPr>
        <w:t xml:space="preserve">           - местный бюджет –</w:t>
      </w:r>
      <w:r w:rsidR="00C15452">
        <w:rPr>
          <w:sz w:val="28"/>
          <w:szCs w:val="28"/>
        </w:rPr>
        <w:t>2892,4</w:t>
      </w:r>
      <w:r w:rsidRPr="003413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341331">
        <w:rPr>
          <w:sz w:val="28"/>
          <w:szCs w:val="28"/>
        </w:rPr>
        <w:t>руб.</w:t>
      </w:r>
    </w:p>
    <w:p w:rsidR="00105FE8" w:rsidRPr="00341331" w:rsidRDefault="00105FE8" w:rsidP="00105FE8">
      <w:pPr>
        <w:jc w:val="both"/>
        <w:rPr>
          <w:sz w:val="28"/>
          <w:szCs w:val="28"/>
        </w:rPr>
      </w:pPr>
      <w:r w:rsidRPr="00341331">
        <w:rPr>
          <w:sz w:val="28"/>
          <w:szCs w:val="28"/>
        </w:rPr>
        <w:t>201</w:t>
      </w:r>
      <w:r w:rsidR="00347BE4">
        <w:rPr>
          <w:sz w:val="28"/>
          <w:szCs w:val="28"/>
        </w:rPr>
        <w:t>3</w:t>
      </w:r>
      <w:r w:rsidRPr="00341331">
        <w:rPr>
          <w:sz w:val="28"/>
          <w:szCs w:val="28"/>
        </w:rPr>
        <w:t xml:space="preserve">г – областной бюджет – </w:t>
      </w:r>
      <w:r w:rsidR="00A32C69">
        <w:rPr>
          <w:sz w:val="28"/>
          <w:szCs w:val="28"/>
        </w:rPr>
        <w:t>0,0</w:t>
      </w:r>
      <w:r w:rsidRPr="0034133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105FE8" w:rsidRPr="00341331" w:rsidRDefault="00105FE8" w:rsidP="00105FE8">
      <w:pPr>
        <w:ind w:firstLine="708"/>
        <w:jc w:val="both"/>
        <w:rPr>
          <w:sz w:val="28"/>
          <w:szCs w:val="28"/>
        </w:rPr>
      </w:pPr>
      <w:r w:rsidRPr="00341331">
        <w:rPr>
          <w:sz w:val="28"/>
          <w:szCs w:val="28"/>
        </w:rPr>
        <w:t xml:space="preserve">- местный бюджет – </w:t>
      </w:r>
      <w:r w:rsidR="00C15452">
        <w:rPr>
          <w:sz w:val="28"/>
          <w:szCs w:val="28"/>
        </w:rPr>
        <w:t>2120,4</w:t>
      </w:r>
      <w:r w:rsidRPr="00341331">
        <w:rPr>
          <w:sz w:val="28"/>
          <w:szCs w:val="28"/>
        </w:rPr>
        <w:t xml:space="preserve"> тыс. руб.</w:t>
      </w:r>
    </w:p>
    <w:p w:rsidR="00105FE8" w:rsidRDefault="00105FE8" w:rsidP="00105FE8">
      <w:pPr>
        <w:jc w:val="both"/>
        <w:rPr>
          <w:sz w:val="28"/>
          <w:szCs w:val="28"/>
        </w:rPr>
      </w:pPr>
      <w:r w:rsidRPr="00341331">
        <w:rPr>
          <w:sz w:val="28"/>
          <w:szCs w:val="28"/>
        </w:rPr>
        <w:t>201</w:t>
      </w:r>
      <w:r w:rsidR="00347BE4">
        <w:rPr>
          <w:sz w:val="28"/>
          <w:szCs w:val="28"/>
        </w:rPr>
        <w:t>4</w:t>
      </w:r>
      <w:r w:rsidRPr="00341331">
        <w:rPr>
          <w:sz w:val="28"/>
          <w:szCs w:val="28"/>
        </w:rPr>
        <w:t xml:space="preserve">г. – областной бюджет </w:t>
      </w:r>
      <w:r>
        <w:rPr>
          <w:sz w:val="28"/>
          <w:szCs w:val="28"/>
        </w:rPr>
        <w:t>–</w:t>
      </w:r>
      <w:r w:rsidRPr="00341331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Pr="0034133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C15452" w:rsidRPr="00341331" w:rsidRDefault="00C15452" w:rsidP="00105F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местный бюджет – 2479,1 тыс.руб.</w:t>
      </w:r>
    </w:p>
    <w:p w:rsidR="00354ED2" w:rsidRPr="00553939" w:rsidRDefault="00354ED2" w:rsidP="00105FE8">
      <w:pPr>
        <w:jc w:val="both"/>
        <w:rPr>
          <w:sz w:val="28"/>
          <w:szCs w:val="28"/>
        </w:rPr>
      </w:pPr>
    </w:p>
    <w:p w:rsidR="00105FE8" w:rsidRDefault="00105FE8" w:rsidP="00105FE8">
      <w:pPr>
        <w:jc w:val="both"/>
        <w:rPr>
          <w:sz w:val="28"/>
          <w:szCs w:val="28"/>
        </w:rPr>
      </w:pPr>
      <w:r w:rsidRPr="00553939">
        <w:rPr>
          <w:sz w:val="28"/>
          <w:szCs w:val="28"/>
        </w:rPr>
        <w:t xml:space="preserve">Объемы и источники финансирования Программы приведены в приложении к Программе «Комплексное развитие территории </w:t>
      </w:r>
      <w:r>
        <w:rPr>
          <w:sz w:val="28"/>
          <w:szCs w:val="28"/>
        </w:rPr>
        <w:t>Грушево-Дубовского сельского</w:t>
      </w:r>
      <w:r w:rsidRPr="00553939">
        <w:rPr>
          <w:sz w:val="28"/>
          <w:szCs w:val="28"/>
        </w:rPr>
        <w:t xml:space="preserve"> поселения на 201</w:t>
      </w:r>
      <w:r w:rsidR="00347BE4">
        <w:rPr>
          <w:sz w:val="28"/>
          <w:szCs w:val="28"/>
        </w:rPr>
        <w:t>2</w:t>
      </w:r>
      <w:r w:rsidRPr="00553939">
        <w:rPr>
          <w:sz w:val="28"/>
          <w:szCs w:val="28"/>
        </w:rPr>
        <w:t>-201</w:t>
      </w:r>
      <w:r w:rsidR="00347BE4">
        <w:rPr>
          <w:sz w:val="28"/>
          <w:szCs w:val="28"/>
        </w:rPr>
        <w:t>4</w:t>
      </w:r>
      <w:r w:rsidRPr="00553939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105FE8" w:rsidRPr="00BE4367" w:rsidRDefault="00105FE8" w:rsidP="00105FE8">
      <w:pPr>
        <w:jc w:val="both"/>
        <w:rPr>
          <w:sz w:val="28"/>
          <w:szCs w:val="28"/>
        </w:rPr>
      </w:pPr>
      <w:r w:rsidRPr="00BE4367">
        <w:rPr>
          <w:sz w:val="28"/>
          <w:szCs w:val="28"/>
        </w:rPr>
        <w:t>Объемы финансирования подлежат ежегодному уточнению исходя из возможностей бюджета муниципального образования «</w:t>
      </w:r>
      <w:r>
        <w:rPr>
          <w:sz w:val="28"/>
          <w:szCs w:val="28"/>
        </w:rPr>
        <w:t>Грушево-Дубовское</w:t>
      </w:r>
      <w:r w:rsidRPr="00BE436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Белокалитвинского района</w:t>
      </w:r>
      <w:r w:rsidRPr="00BE4367">
        <w:rPr>
          <w:sz w:val="28"/>
          <w:szCs w:val="28"/>
        </w:rPr>
        <w:t>» на соответствующий год.</w:t>
      </w:r>
    </w:p>
    <w:p w:rsidR="00105FE8" w:rsidRPr="00553939" w:rsidRDefault="00105FE8" w:rsidP="00105FE8">
      <w:pPr>
        <w:jc w:val="both"/>
        <w:rPr>
          <w:sz w:val="28"/>
          <w:szCs w:val="28"/>
        </w:rPr>
      </w:pPr>
    </w:p>
    <w:p w:rsidR="00105FE8" w:rsidRPr="00553939" w:rsidRDefault="00105FE8" w:rsidP="00105FE8">
      <w:pPr>
        <w:jc w:val="center"/>
        <w:rPr>
          <w:sz w:val="28"/>
          <w:szCs w:val="28"/>
        </w:rPr>
      </w:pPr>
    </w:p>
    <w:p w:rsidR="00105FE8" w:rsidRPr="00553939" w:rsidRDefault="00105FE8" w:rsidP="00105FE8">
      <w:pPr>
        <w:jc w:val="center"/>
        <w:rPr>
          <w:sz w:val="28"/>
          <w:szCs w:val="28"/>
        </w:rPr>
      </w:pPr>
      <w:r w:rsidRPr="00553939">
        <w:rPr>
          <w:sz w:val="28"/>
          <w:szCs w:val="28"/>
        </w:rPr>
        <w:t xml:space="preserve">РАЗДЕЛ 4 </w:t>
      </w:r>
    </w:p>
    <w:p w:rsidR="00105FE8" w:rsidRDefault="00105FE8" w:rsidP="00105FE8">
      <w:pPr>
        <w:jc w:val="center"/>
        <w:rPr>
          <w:sz w:val="28"/>
          <w:szCs w:val="28"/>
        </w:rPr>
      </w:pPr>
      <w:r w:rsidRPr="00553939">
        <w:rPr>
          <w:sz w:val="28"/>
          <w:szCs w:val="28"/>
        </w:rPr>
        <w:t>Нормативное обеспечение</w:t>
      </w:r>
    </w:p>
    <w:p w:rsidR="00105FE8" w:rsidRPr="00CC6D21" w:rsidRDefault="00105FE8" w:rsidP="00105FE8">
      <w:pPr>
        <w:jc w:val="center"/>
        <w:rPr>
          <w:sz w:val="6"/>
          <w:szCs w:val="6"/>
        </w:rPr>
      </w:pPr>
    </w:p>
    <w:p w:rsidR="00105FE8" w:rsidRPr="00553939" w:rsidRDefault="00105FE8" w:rsidP="00105FE8">
      <w:pPr>
        <w:ind w:firstLine="708"/>
        <w:jc w:val="both"/>
        <w:rPr>
          <w:sz w:val="28"/>
          <w:szCs w:val="28"/>
        </w:rPr>
      </w:pPr>
      <w:r w:rsidRPr="00553939">
        <w:rPr>
          <w:sz w:val="28"/>
          <w:szCs w:val="28"/>
        </w:rPr>
        <w:t xml:space="preserve">Федеральный закон от 06.10.2003 №131-ФЗ «Об общих принципах организации местного самоуправления в Российской Федерации», решение Собрания депутатов </w:t>
      </w:r>
      <w:r>
        <w:rPr>
          <w:sz w:val="28"/>
          <w:szCs w:val="28"/>
        </w:rPr>
        <w:t>Грушево-Дубовского сельского</w:t>
      </w:r>
      <w:r w:rsidRPr="00553939">
        <w:rPr>
          <w:sz w:val="28"/>
          <w:szCs w:val="28"/>
        </w:rPr>
        <w:t xml:space="preserve"> поселения от </w:t>
      </w:r>
      <w:r>
        <w:rPr>
          <w:sz w:val="28"/>
          <w:szCs w:val="28"/>
        </w:rPr>
        <w:t>21</w:t>
      </w:r>
      <w:r w:rsidRPr="0055393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553939">
        <w:rPr>
          <w:sz w:val="28"/>
          <w:szCs w:val="28"/>
        </w:rPr>
        <w:t>.2007года №</w:t>
      </w:r>
      <w:r w:rsidR="00A32C69">
        <w:rPr>
          <w:sz w:val="28"/>
          <w:szCs w:val="28"/>
        </w:rPr>
        <w:t xml:space="preserve"> </w:t>
      </w:r>
      <w:r>
        <w:rPr>
          <w:sz w:val="28"/>
          <w:szCs w:val="28"/>
        </w:rPr>
        <w:t>68</w:t>
      </w:r>
      <w:r w:rsidRPr="00553939">
        <w:rPr>
          <w:sz w:val="28"/>
          <w:szCs w:val="28"/>
        </w:rPr>
        <w:t xml:space="preserve"> «Об утверждении Положения о бюджетном процессе в </w:t>
      </w:r>
      <w:r>
        <w:rPr>
          <w:sz w:val="28"/>
          <w:szCs w:val="28"/>
        </w:rPr>
        <w:t>Грушево-Дубовском</w:t>
      </w:r>
      <w:r w:rsidRPr="0055393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</w:t>
      </w:r>
      <w:r w:rsidRPr="00553939">
        <w:rPr>
          <w:sz w:val="28"/>
          <w:szCs w:val="28"/>
        </w:rPr>
        <w:t xml:space="preserve"> поселении», </w:t>
      </w:r>
      <w:r w:rsidRPr="00B96207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Грушево-Дубовск</w:t>
      </w:r>
      <w:r w:rsidRPr="00B96207">
        <w:rPr>
          <w:sz w:val="28"/>
          <w:szCs w:val="28"/>
        </w:rPr>
        <w:t>ого сельского поселения от 0</w:t>
      </w:r>
      <w:r>
        <w:rPr>
          <w:sz w:val="28"/>
          <w:szCs w:val="28"/>
        </w:rPr>
        <w:t>3</w:t>
      </w:r>
      <w:r w:rsidR="00A32C69">
        <w:rPr>
          <w:sz w:val="28"/>
          <w:szCs w:val="28"/>
        </w:rPr>
        <w:t xml:space="preserve"> июня 2009г.</w:t>
      </w:r>
      <w:r w:rsidRPr="00B96207">
        <w:rPr>
          <w:sz w:val="28"/>
          <w:szCs w:val="28"/>
        </w:rPr>
        <w:t>№</w:t>
      </w:r>
      <w:r w:rsidR="00A32C69">
        <w:rPr>
          <w:sz w:val="28"/>
          <w:szCs w:val="28"/>
        </w:rPr>
        <w:t xml:space="preserve"> </w:t>
      </w:r>
      <w:r w:rsidRPr="00B96207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B96207">
        <w:rPr>
          <w:sz w:val="28"/>
          <w:szCs w:val="28"/>
        </w:rPr>
        <w:t xml:space="preserve"> «</w:t>
      </w:r>
      <w:r w:rsidRPr="00B96207">
        <w:rPr>
          <w:iCs/>
          <w:sz w:val="28"/>
          <w:szCs w:val="28"/>
        </w:rPr>
        <w:t>О Порядке принятия решения о</w:t>
      </w:r>
      <w:r w:rsidRPr="00B96207">
        <w:rPr>
          <w:sz w:val="28"/>
          <w:szCs w:val="28"/>
        </w:rPr>
        <w:t xml:space="preserve"> разработке муниципальных долгосрочных целевых программ, их формировании и реализации, Порядке проведения и критериях оценки эффективности реализации муниципальных долгосрочных целевых программ и Порядке формирования, утверждения и реализации инвестиционной программы </w:t>
      </w:r>
      <w:r>
        <w:rPr>
          <w:sz w:val="28"/>
          <w:szCs w:val="28"/>
        </w:rPr>
        <w:t>Грушево-Дубовск</w:t>
      </w:r>
      <w:r w:rsidRPr="00B96207">
        <w:rPr>
          <w:sz w:val="28"/>
          <w:szCs w:val="28"/>
        </w:rPr>
        <w:t>ого сельского поселения»</w:t>
      </w:r>
      <w:r w:rsidRPr="00553939">
        <w:rPr>
          <w:sz w:val="28"/>
          <w:szCs w:val="28"/>
        </w:rPr>
        <w:t>.</w:t>
      </w:r>
    </w:p>
    <w:p w:rsidR="00105FE8" w:rsidRPr="00553939" w:rsidRDefault="00105FE8" w:rsidP="00105FE8">
      <w:pPr>
        <w:jc w:val="center"/>
        <w:rPr>
          <w:sz w:val="28"/>
          <w:szCs w:val="28"/>
        </w:rPr>
      </w:pPr>
    </w:p>
    <w:p w:rsidR="00105FE8" w:rsidRPr="00553939" w:rsidRDefault="00105FE8" w:rsidP="00105FE8">
      <w:pPr>
        <w:jc w:val="center"/>
        <w:rPr>
          <w:sz w:val="28"/>
          <w:szCs w:val="28"/>
        </w:rPr>
      </w:pPr>
      <w:r w:rsidRPr="00553939">
        <w:rPr>
          <w:sz w:val="28"/>
          <w:szCs w:val="28"/>
        </w:rPr>
        <w:t>РАЗДЕЛ 5</w:t>
      </w:r>
    </w:p>
    <w:p w:rsidR="00105FE8" w:rsidRDefault="00105FE8" w:rsidP="00105FE8">
      <w:pPr>
        <w:jc w:val="center"/>
        <w:rPr>
          <w:sz w:val="28"/>
          <w:szCs w:val="28"/>
        </w:rPr>
      </w:pPr>
      <w:r w:rsidRPr="00553939">
        <w:rPr>
          <w:sz w:val="28"/>
          <w:szCs w:val="28"/>
        </w:rPr>
        <w:t>Механизм реализации муниципальной долгосрочной целевой программы, включая организацию управления муниципальной долгосрочной целевой программой и контроль за ходом ее реализации</w:t>
      </w:r>
    </w:p>
    <w:p w:rsidR="00105FE8" w:rsidRPr="00CC6D21" w:rsidRDefault="00105FE8" w:rsidP="00105FE8">
      <w:pPr>
        <w:jc w:val="center"/>
        <w:rPr>
          <w:sz w:val="6"/>
          <w:szCs w:val="6"/>
        </w:rPr>
      </w:pPr>
    </w:p>
    <w:p w:rsidR="00105FE8" w:rsidRPr="00553939" w:rsidRDefault="00105FE8" w:rsidP="00105FE8">
      <w:pPr>
        <w:ind w:firstLine="708"/>
        <w:jc w:val="both"/>
        <w:rPr>
          <w:sz w:val="28"/>
          <w:szCs w:val="28"/>
        </w:rPr>
      </w:pPr>
      <w:r w:rsidRPr="00553939">
        <w:rPr>
          <w:sz w:val="28"/>
          <w:szCs w:val="28"/>
        </w:rPr>
        <w:t xml:space="preserve">Контроль за исполнением Программы осуществляет Администрация </w:t>
      </w:r>
      <w:r>
        <w:rPr>
          <w:sz w:val="28"/>
          <w:szCs w:val="28"/>
        </w:rPr>
        <w:t>Грушево-Дубовского сельского</w:t>
      </w:r>
      <w:r w:rsidRPr="00553939">
        <w:rPr>
          <w:sz w:val="28"/>
          <w:szCs w:val="28"/>
        </w:rPr>
        <w:t xml:space="preserve"> поселения.</w:t>
      </w:r>
    </w:p>
    <w:p w:rsidR="00105FE8" w:rsidRPr="00553939" w:rsidRDefault="00105FE8" w:rsidP="00105FE8">
      <w:pPr>
        <w:ind w:firstLine="708"/>
        <w:jc w:val="both"/>
        <w:rPr>
          <w:sz w:val="28"/>
          <w:szCs w:val="28"/>
        </w:rPr>
      </w:pPr>
      <w:r w:rsidRPr="00553939">
        <w:rPr>
          <w:sz w:val="28"/>
          <w:szCs w:val="28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105FE8" w:rsidRPr="00553939" w:rsidRDefault="00105FE8" w:rsidP="00105FE8">
      <w:pPr>
        <w:ind w:firstLine="708"/>
        <w:jc w:val="both"/>
        <w:rPr>
          <w:sz w:val="28"/>
          <w:szCs w:val="28"/>
        </w:rPr>
      </w:pPr>
      <w:r w:rsidRPr="00553939">
        <w:rPr>
          <w:sz w:val="28"/>
          <w:szCs w:val="28"/>
        </w:rPr>
        <w:t>При отсутствии финансирования мероприятий Программы исполнители по согласованию с заказчиком вносят предложения об изменении сроков их реализации либо снятии с контроля.</w:t>
      </w:r>
    </w:p>
    <w:p w:rsidR="00105FE8" w:rsidRPr="00553939" w:rsidRDefault="00105FE8" w:rsidP="00105FE8">
      <w:pPr>
        <w:ind w:firstLine="708"/>
        <w:jc w:val="both"/>
        <w:rPr>
          <w:sz w:val="28"/>
          <w:szCs w:val="28"/>
        </w:rPr>
      </w:pPr>
      <w:r w:rsidRPr="00553939">
        <w:rPr>
          <w:sz w:val="28"/>
          <w:szCs w:val="28"/>
        </w:rPr>
        <w:t xml:space="preserve">Текущее управление реализацией Программы осуществляет заказчик -  Администрация </w:t>
      </w:r>
      <w:r>
        <w:rPr>
          <w:sz w:val="28"/>
          <w:szCs w:val="28"/>
        </w:rPr>
        <w:t>Грушево-Дубовского сельского</w:t>
      </w:r>
      <w:r w:rsidRPr="00553939">
        <w:rPr>
          <w:sz w:val="28"/>
          <w:szCs w:val="28"/>
        </w:rPr>
        <w:t xml:space="preserve"> поселения. Помимо основных участников и исполнителей в реализации мероприятий Программы могут участвовать иные исполнители и соисполнители. </w:t>
      </w:r>
    </w:p>
    <w:p w:rsidR="00105FE8" w:rsidRPr="00553939" w:rsidRDefault="00105FE8" w:rsidP="00105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Сектор</w:t>
      </w:r>
      <w:r w:rsidRPr="00553939">
        <w:rPr>
          <w:sz w:val="28"/>
          <w:szCs w:val="28"/>
        </w:rPr>
        <w:t xml:space="preserve">  муниципального хозяйства Администрация </w:t>
      </w:r>
      <w:r>
        <w:rPr>
          <w:sz w:val="28"/>
          <w:szCs w:val="28"/>
        </w:rPr>
        <w:t>Грушево-Дубовского сельского</w:t>
      </w:r>
      <w:r w:rsidRPr="00553939">
        <w:rPr>
          <w:sz w:val="28"/>
          <w:szCs w:val="28"/>
        </w:rPr>
        <w:t xml:space="preserve"> поселения:</w:t>
      </w:r>
    </w:p>
    <w:p w:rsidR="00105FE8" w:rsidRPr="00553939" w:rsidRDefault="00105FE8" w:rsidP="00105FE8">
      <w:pPr>
        <w:ind w:firstLine="708"/>
        <w:jc w:val="both"/>
        <w:rPr>
          <w:sz w:val="28"/>
          <w:szCs w:val="28"/>
        </w:rPr>
      </w:pPr>
      <w:r w:rsidRPr="00553939">
        <w:rPr>
          <w:sz w:val="28"/>
          <w:szCs w:val="28"/>
        </w:rPr>
        <w:t xml:space="preserve"> ежеквартально представляет Главе  </w:t>
      </w:r>
      <w:r>
        <w:rPr>
          <w:sz w:val="28"/>
          <w:szCs w:val="28"/>
        </w:rPr>
        <w:t>Грушево-Дубовского сельского</w:t>
      </w:r>
      <w:r w:rsidRPr="00553939">
        <w:rPr>
          <w:sz w:val="28"/>
          <w:szCs w:val="28"/>
        </w:rPr>
        <w:t xml:space="preserve"> поселения отчет о финансировании, освоении и результативности проводимых программных мероприятий по установленной форме, а также по запросу – статистическую, справочную и аналитическую информацию подготовке и реализации муниципальных долгосрочных программ;</w:t>
      </w:r>
    </w:p>
    <w:p w:rsidR="00105FE8" w:rsidRPr="00553939" w:rsidRDefault="00105FE8" w:rsidP="00105FE8">
      <w:pPr>
        <w:ind w:firstLine="708"/>
        <w:jc w:val="both"/>
        <w:rPr>
          <w:i/>
          <w:sz w:val="28"/>
          <w:szCs w:val="28"/>
        </w:rPr>
      </w:pPr>
      <w:r w:rsidRPr="00553939">
        <w:rPr>
          <w:sz w:val="28"/>
          <w:szCs w:val="28"/>
        </w:rPr>
        <w:lastRenderedPageBreak/>
        <w:t xml:space="preserve">ежегодно отчет о ходе работ по муниципальной долгосрочной программе, а также об эффективности использования финансовых средств. </w:t>
      </w:r>
    </w:p>
    <w:p w:rsidR="00105FE8" w:rsidRDefault="00105FE8" w:rsidP="00105FE8">
      <w:pPr>
        <w:rPr>
          <w:sz w:val="22"/>
          <w:szCs w:val="22"/>
        </w:rPr>
      </w:pPr>
    </w:p>
    <w:p w:rsidR="00FC0BBA" w:rsidRDefault="00FC0BBA" w:rsidP="00FC0BBA">
      <w:pPr>
        <w:rPr>
          <w:sz w:val="28"/>
          <w:szCs w:val="28"/>
        </w:rPr>
      </w:pPr>
    </w:p>
    <w:p w:rsidR="00FC0BBA" w:rsidRDefault="00FC0BBA" w:rsidP="00FC0BBA">
      <w:pPr>
        <w:jc w:val="center"/>
        <w:rPr>
          <w:sz w:val="28"/>
          <w:szCs w:val="28"/>
        </w:rPr>
      </w:pPr>
      <w:r w:rsidRPr="00553939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6</w:t>
      </w:r>
    </w:p>
    <w:p w:rsidR="00364E7D" w:rsidRPr="00FC0BBA" w:rsidRDefault="00364E7D" w:rsidP="00FC0BBA">
      <w:pPr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Pr="00364E7D">
        <w:rPr>
          <w:sz w:val="36"/>
          <w:szCs w:val="36"/>
        </w:rPr>
        <w:t>Строительство развитие жилых зон</w:t>
      </w:r>
    </w:p>
    <w:p w:rsidR="00364E7D" w:rsidRPr="00C72B59" w:rsidRDefault="00364E7D" w:rsidP="00364E7D">
      <w:pPr>
        <w:pStyle w:val="12Arial"/>
        <w:spacing w:before="240" w:after="6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72B59">
        <w:rPr>
          <w:rFonts w:ascii="Times New Roman" w:hAnsi="Times New Roman" w:cs="Times New Roman"/>
          <w:b/>
          <w:sz w:val="28"/>
          <w:szCs w:val="28"/>
        </w:rPr>
        <w:t>.1. Существующее положение.</w:t>
      </w:r>
    </w:p>
    <w:p w:rsidR="00364E7D" w:rsidRPr="00B16FC3" w:rsidRDefault="00364E7D" w:rsidP="00364E7D">
      <w:pPr>
        <w:pStyle w:val="12Ari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FC3">
        <w:rPr>
          <w:rFonts w:ascii="Times New Roman" w:hAnsi="Times New Roman" w:cs="Times New Roman"/>
          <w:sz w:val="28"/>
          <w:szCs w:val="28"/>
        </w:rPr>
        <w:t xml:space="preserve">Общая площадь жилого фонда за 2008 год по </w:t>
      </w:r>
      <w:r w:rsidRPr="00B16FC3">
        <w:rPr>
          <w:rFonts w:ascii="Times New Roman" w:hAnsi="Times New Roman"/>
          <w:sz w:val="28"/>
          <w:szCs w:val="28"/>
        </w:rPr>
        <w:t xml:space="preserve">Грушево-Дубовскому сельскому </w:t>
      </w:r>
      <w:r w:rsidRPr="00B16FC3">
        <w:rPr>
          <w:rFonts w:ascii="Times New Roman" w:hAnsi="Times New Roman" w:cs="Times New Roman"/>
          <w:sz w:val="28"/>
          <w:szCs w:val="28"/>
        </w:rPr>
        <w:t>поселению составляла 35,7 тысяч м</w:t>
      </w:r>
      <w:r w:rsidRPr="00B16F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16FC3">
        <w:rPr>
          <w:rFonts w:ascii="Times New Roman" w:hAnsi="Times New Roman" w:cs="Times New Roman"/>
          <w:sz w:val="28"/>
          <w:szCs w:val="28"/>
        </w:rPr>
        <w:t>, в том числе ветхого  – 0,9 тысяч м</w:t>
      </w:r>
      <w:r w:rsidRPr="00B16F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16FC3">
        <w:rPr>
          <w:rFonts w:ascii="Times New Roman" w:hAnsi="Times New Roman" w:cs="Times New Roman"/>
          <w:sz w:val="28"/>
          <w:szCs w:val="28"/>
        </w:rPr>
        <w:t xml:space="preserve">, в котором проживает около 0,1 тысячи человек.  Признанного аварийным жилья в населенных пунктах поселения – нет. Основная часть жилых домов  в поселении по материалу стен является смешанными – 467 из 783  домов или 59,64%. Кирпичные (каменные) дома составляют – 38,06%, остальные  - 2,3% деревянные. Основная масса каменных и деревянных домов была построена  до 1945 года.  Дома построенные до 1945 года составляют 57,2%,  в период с 1946 по 1970 годы построено – 8,7%  жилых домов. В период с 1970 по 1995 год было построено 29,9% домов. На последний период (позднее 1995 года)  приходится 4,2% всех домов в поселении. Основной жилой фонд – одноэтажные дома (98,7%). Остальное жилье – 2-х-этажные жилые дома. Средняя обеспеченность жильем составляет </w:t>
      </w:r>
      <w:smartTag w:uri="urn:schemas-microsoft-com:office:smarttags" w:element="metricconverter">
        <w:smartTagPr>
          <w:attr w:name="ProductID" w:val="14,1 м2"/>
        </w:smartTagPr>
        <w:r w:rsidRPr="00B16FC3">
          <w:rPr>
            <w:rFonts w:ascii="Times New Roman" w:hAnsi="Times New Roman" w:cs="Times New Roman"/>
            <w:sz w:val="28"/>
            <w:szCs w:val="28"/>
          </w:rPr>
          <w:t>14,1 м</w:t>
        </w:r>
        <w:r w:rsidRPr="00B16FC3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B16FC3">
        <w:rPr>
          <w:rFonts w:ascii="Times New Roman" w:hAnsi="Times New Roman" w:cs="Times New Roman"/>
          <w:sz w:val="28"/>
          <w:szCs w:val="28"/>
        </w:rPr>
        <w:t>.</w:t>
      </w:r>
    </w:p>
    <w:p w:rsidR="00364E7D" w:rsidRPr="00B16FC3" w:rsidRDefault="00364E7D" w:rsidP="00364E7D">
      <w:pPr>
        <w:pStyle w:val="12Ari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FC3">
        <w:rPr>
          <w:rFonts w:ascii="Times New Roman" w:hAnsi="Times New Roman" w:cs="Times New Roman"/>
          <w:sz w:val="28"/>
          <w:szCs w:val="28"/>
        </w:rPr>
        <w:t>В муниципальной собственности находится всего 9 объектов недвижимости (на хуторах Грушевка и Голубинка, соответственно, 4 и 5 объектов).</w:t>
      </w:r>
    </w:p>
    <w:p w:rsidR="00364E7D" w:rsidRPr="00B16FC3" w:rsidRDefault="00364E7D" w:rsidP="00364E7D">
      <w:pPr>
        <w:pStyle w:val="12Ari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FC3">
        <w:rPr>
          <w:rFonts w:ascii="Times New Roman" w:hAnsi="Times New Roman" w:cs="Times New Roman"/>
          <w:sz w:val="28"/>
          <w:szCs w:val="28"/>
        </w:rPr>
        <w:t>По состоянию на 2007 году  распределение  частных подворий по населенным пунктам поселения представлены в таблице 5.1.1.</w:t>
      </w:r>
    </w:p>
    <w:p w:rsidR="00364E7D" w:rsidRPr="00D7258F" w:rsidRDefault="00364E7D" w:rsidP="00364E7D">
      <w:pPr>
        <w:pStyle w:val="12Arial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58F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5.1.1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26"/>
        <w:gridCol w:w="4369"/>
        <w:gridCol w:w="5103"/>
      </w:tblGrid>
      <w:tr w:rsidR="00364E7D" w:rsidRPr="00B16FC3" w:rsidTr="00364E7D">
        <w:tc>
          <w:tcPr>
            <w:tcW w:w="998" w:type="dxa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№ п/п</w:t>
            </w:r>
          </w:p>
        </w:tc>
        <w:tc>
          <w:tcPr>
            <w:tcW w:w="4251" w:type="dxa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Название хутора</w:t>
            </w:r>
          </w:p>
        </w:tc>
        <w:tc>
          <w:tcPr>
            <w:tcW w:w="4965" w:type="dxa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Всего</w:t>
            </w:r>
          </w:p>
        </w:tc>
      </w:tr>
      <w:tr w:rsidR="00364E7D" w:rsidRPr="00B16FC3" w:rsidTr="00364E7D">
        <w:tc>
          <w:tcPr>
            <w:tcW w:w="998" w:type="dxa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1.</w:t>
            </w:r>
          </w:p>
        </w:tc>
        <w:tc>
          <w:tcPr>
            <w:tcW w:w="4251" w:type="dxa"/>
          </w:tcPr>
          <w:p w:rsidR="00364E7D" w:rsidRPr="00B16FC3" w:rsidRDefault="00364E7D" w:rsidP="00364E7D">
            <w:pPr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Дубовой</w:t>
            </w:r>
          </w:p>
        </w:tc>
        <w:tc>
          <w:tcPr>
            <w:tcW w:w="4965" w:type="dxa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66</w:t>
            </w:r>
          </w:p>
        </w:tc>
      </w:tr>
      <w:tr w:rsidR="00364E7D" w:rsidRPr="00B16FC3" w:rsidTr="00364E7D">
        <w:tc>
          <w:tcPr>
            <w:tcW w:w="998" w:type="dxa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2.</w:t>
            </w:r>
          </w:p>
        </w:tc>
        <w:tc>
          <w:tcPr>
            <w:tcW w:w="4251" w:type="dxa"/>
          </w:tcPr>
          <w:p w:rsidR="00364E7D" w:rsidRPr="00B16FC3" w:rsidRDefault="00364E7D" w:rsidP="00364E7D">
            <w:pPr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Грушевка</w:t>
            </w:r>
          </w:p>
        </w:tc>
        <w:tc>
          <w:tcPr>
            <w:tcW w:w="4965" w:type="dxa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236</w:t>
            </w:r>
          </w:p>
        </w:tc>
      </w:tr>
      <w:tr w:rsidR="00364E7D" w:rsidRPr="00B16FC3" w:rsidTr="00364E7D">
        <w:tc>
          <w:tcPr>
            <w:tcW w:w="998" w:type="dxa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3.</w:t>
            </w:r>
          </w:p>
        </w:tc>
        <w:tc>
          <w:tcPr>
            <w:tcW w:w="4251" w:type="dxa"/>
          </w:tcPr>
          <w:p w:rsidR="00364E7D" w:rsidRPr="00B16FC3" w:rsidRDefault="00364E7D" w:rsidP="00364E7D">
            <w:pPr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Семимаячный</w:t>
            </w:r>
          </w:p>
        </w:tc>
        <w:tc>
          <w:tcPr>
            <w:tcW w:w="4965" w:type="dxa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101</w:t>
            </w:r>
          </w:p>
        </w:tc>
      </w:tr>
      <w:tr w:rsidR="00364E7D" w:rsidRPr="00B16FC3" w:rsidTr="00364E7D">
        <w:tc>
          <w:tcPr>
            <w:tcW w:w="998" w:type="dxa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4.</w:t>
            </w:r>
          </w:p>
        </w:tc>
        <w:tc>
          <w:tcPr>
            <w:tcW w:w="4251" w:type="dxa"/>
          </w:tcPr>
          <w:p w:rsidR="00364E7D" w:rsidRPr="00B16FC3" w:rsidRDefault="00364E7D" w:rsidP="00364E7D">
            <w:pPr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Чернышев</w:t>
            </w:r>
          </w:p>
        </w:tc>
        <w:tc>
          <w:tcPr>
            <w:tcW w:w="4965" w:type="dxa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166</w:t>
            </w:r>
          </w:p>
        </w:tc>
      </w:tr>
      <w:tr w:rsidR="00364E7D" w:rsidRPr="00B16FC3" w:rsidTr="00364E7D">
        <w:tc>
          <w:tcPr>
            <w:tcW w:w="998" w:type="dxa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5.</w:t>
            </w:r>
          </w:p>
        </w:tc>
        <w:tc>
          <w:tcPr>
            <w:tcW w:w="4251" w:type="dxa"/>
          </w:tcPr>
          <w:p w:rsidR="00364E7D" w:rsidRPr="00B16FC3" w:rsidRDefault="00364E7D" w:rsidP="00364E7D">
            <w:pPr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Голубинка</w:t>
            </w:r>
          </w:p>
        </w:tc>
        <w:tc>
          <w:tcPr>
            <w:tcW w:w="4965" w:type="dxa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138</w:t>
            </w:r>
          </w:p>
        </w:tc>
      </w:tr>
      <w:tr w:rsidR="00364E7D" w:rsidRPr="00B16FC3" w:rsidTr="00364E7D">
        <w:tc>
          <w:tcPr>
            <w:tcW w:w="998" w:type="dxa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6.</w:t>
            </w:r>
          </w:p>
        </w:tc>
        <w:tc>
          <w:tcPr>
            <w:tcW w:w="4251" w:type="dxa"/>
          </w:tcPr>
          <w:p w:rsidR="00364E7D" w:rsidRPr="00B16FC3" w:rsidRDefault="00364E7D" w:rsidP="00364E7D">
            <w:pPr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Казьминка</w:t>
            </w:r>
          </w:p>
        </w:tc>
        <w:tc>
          <w:tcPr>
            <w:tcW w:w="4965" w:type="dxa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63</w:t>
            </w:r>
          </w:p>
        </w:tc>
      </w:tr>
      <w:tr w:rsidR="00364E7D" w:rsidRPr="00B16FC3" w:rsidTr="00364E7D">
        <w:tc>
          <w:tcPr>
            <w:tcW w:w="998" w:type="dxa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1" w:type="dxa"/>
          </w:tcPr>
          <w:p w:rsidR="00364E7D" w:rsidRPr="00B16FC3" w:rsidRDefault="00364E7D" w:rsidP="00364E7D">
            <w:pPr>
              <w:jc w:val="center"/>
              <w:rPr>
                <w:b/>
                <w:sz w:val="27"/>
                <w:szCs w:val="27"/>
              </w:rPr>
            </w:pPr>
            <w:r w:rsidRPr="00B16FC3">
              <w:rPr>
                <w:b/>
                <w:sz w:val="27"/>
                <w:szCs w:val="27"/>
              </w:rPr>
              <w:t>ВСЕГО:</w:t>
            </w:r>
          </w:p>
        </w:tc>
        <w:tc>
          <w:tcPr>
            <w:tcW w:w="4965" w:type="dxa"/>
          </w:tcPr>
          <w:p w:rsidR="00364E7D" w:rsidRPr="00B16FC3" w:rsidRDefault="00364E7D" w:rsidP="00364E7D">
            <w:pPr>
              <w:jc w:val="center"/>
              <w:rPr>
                <w:b/>
                <w:sz w:val="27"/>
                <w:szCs w:val="27"/>
              </w:rPr>
            </w:pPr>
            <w:r w:rsidRPr="00B16FC3">
              <w:rPr>
                <w:b/>
                <w:sz w:val="27"/>
                <w:szCs w:val="27"/>
              </w:rPr>
              <w:t>760</w:t>
            </w:r>
          </w:p>
        </w:tc>
      </w:tr>
    </w:tbl>
    <w:p w:rsidR="00364E7D" w:rsidRDefault="00364E7D" w:rsidP="00364E7D">
      <w:pPr>
        <w:pStyle w:val="12Ari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FC3">
        <w:rPr>
          <w:rFonts w:ascii="Times New Roman" w:hAnsi="Times New Roman" w:cs="Times New Roman"/>
          <w:sz w:val="28"/>
          <w:szCs w:val="28"/>
        </w:rPr>
        <w:t>Необходимо учитывать, что состояние жилого фонда в поселении весьма неудовлетворительное – ветхое жилье составляет 2,5%, а более половины жилого фонда (57,2%) эксплуатируется более 60 лет.</w:t>
      </w:r>
    </w:p>
    <w:p w:rsidR="00B16FC3" w:rsidRPr="00B16FC3" w:rsidRDefault="00B16FC3" w:rsidP="00364E7D">
      <w:pPr>
        <w:pStyle w:val="12Ari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E7D" w:rsidRPr="00B16FC3" w:rsidRDefault="00364E7D" w:rsidP="00364E7D">
      <w:pPr>
        <w:pStyle w:val="2"/>
        <w:jc w:val="center"/>
      </w:pPr>
      <w:r w:rsidRPr="00B16FC3">
        <w:t>6.2. Развитие жилых зон.</w:t>
      </w:r>
    </w:p>
    <w:p w:rsidR="00364E7D" w:rsidRPr="00B16FC3" w:rsidRDefault="00364E7D" w:rsidP="00364E7D">
      <w:pPr>
        <w:ind w:firstLine="709"/>
        <w:rPr>
          <w:sz w:val="28"/>
          <w:szCs w:val="28"/>
        </w:rPr>
      </w:pPr>
      <w:r w:rsidRPr="00B16FC3">
        <w:rPr>
          <w:sz w:val="28"/>
          <w:szCs w:val="28"/>
        </w:rPr>
        <w:t>Основные цели жилищной политики – улучшение качества жизни, включая качество жилой среды и повышение в связи с этим инвестиционной привлекательности населенных пунктов.</w:t>
      </w:r>
    </w:p>
    <w:p w:rsidR="00364E7D" w:rsidRPr="00B16FC3" w:rsidRDefault="00364E7D" w:rsidP="00364E7D">
      <w:pPr>
        <w:ind w:firstLine="357"/>
        <w:jc w:val="both"/>
        <w:rPr>
          <w:sz w:val="28"/>
          <w:szCs w:val="28"/>
        </w:rPr>
      </w:pPr>
      <w:r w:rsidRPr="00B16FC3">
        <w:rPr>
          <w:i/>
          <w:iCs/>
          <w:sz w:val="28"/>
          <w:szCs w:val="28"/>
        </w:rPr>
        <w:t>Основные проектные предложения в решении жилищной проблемы и новая жилищная политика</w:t>
      </w:r>
      <w:r w:rsidRPr="00B16FC3">
        <w:rPr>
          <w:sz w:val="28"/>
          <w:szCs w:val="28"/>
        </w:rPr>
        <w:t>:</w:t>
      </w:r>
    </w:p>
    <w:p w:rsidR="00364E7D" w:rsidRPr="00B16FC3" w:rsidRDefault="00364E7D" w:rsidP="0095704F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уплотнение жилой застройки со строительством высококачественного жилья на уровне среднеевропейских стандартов;</w:t>
      </w:r>
    </w:p>
    <w:p w:rsidR="00364E7D" w:rsidRPr="00B16FC3" w:rsidRDefault="00364E7D" w:rsidP="0095704F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ликвидация ветхого и аварийного фонда;</w:t>
      </w:r>
    </w:p>
    <w:p w:rsidR="00364E7D" w:rsidRPr="00B16FC3" w:rsidRDefault="00364E7D" w:rsidP="0095704F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lastRenderedPageBreak/>
        <w:t xml:space="preserve">наращивание темпов строительства жилья за счет всех источников финансирования, включая индивидуальное строительство; </w:t>
      </w:r>
    </w:p>
    <w:p w:rsidR="00364E7D" w:rsidRPr="00B16FC3" w:rsidRDefault="00364E7D" w:rsidP="0095704F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создание благоприятного климата для привлечения частных инвесторов в решение жилищной проблемы населенных пунктов, путем предоставления им налоговых льгот, подготовки территории для строительства (расселение населения из сносимого фонда и проведение всех инженерных сетей за счет муниципального бюджета), сокращения себестоимости строительства за счет применения новых строительных материалов, новых технологий;</w:t>
      </w:r>
    </w:p>
    <w:p w:rsidR="00364E7D" w:rsidRPr="00B16FC3" w:rsidRDefault="00364E7D" w:rsidP="0095704F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активное вовлечение в жилищное строительство дольщиков, развитие и пропаганда ипотечного кредитования;</w:t>
      </w:r>
    </w:p>
    <w:p w:rsidR="00364E7D" w:rsidRPr="00B16FC3" w:rsidRDefault="00364E7D" w:rsidP="0095704F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поддержка стремления граждан строить и жить в собственных жилых домах, путем предоставления льготных жилищных кредитов, решения проблем инженерного обеспечения, частично компенсируемого из средств бюджета, создания облегченной и контролируемой системы предоставления участков под застройку;</w:t>
      </w:r>
    </w:p>
    <w:p w:rsidR="00364E7D" w:rsidRPr="00B16FC3" w:rsidRDefault="00364E7D" w:rsidP="0095704F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ind w:left="0" w:firstLine="709"/>
        <w:jc w:val="both"/>
        <w:rPr>
          <w:spacing w:val="-10"/>
          <w:sz w:val="28"/>
          <w:szCs w:val="28"/>
        </w:rPr>
      </w:pPr>
      <w:r w:rsidRPr="00B16FC3">
        <w:rPr>
          <w:iCs/>
          <w:spacing w:val="-5"/>
          <w:sz w:val="28"/>
          <w:szCs w:val="28"/>
        </w:rPr>
        <w:t xml:space="preserve">поквартирное расселение населения с предоставлением каждому члену семьи </w:t>
      </w:r>
      <w:r w:rsidRPr="00B16FC3">
        <w:rPr>
          <w:iCs/>
          <w:spacing w:val="-11"/>
          <w:sz w:val="28"/>
          <w:szCs w:val="28"/>
        </w:rPr>
        <w:t>комнаты</w:t>
      </w:r>
      <w:r w:rsidRPr="00B16FC3">
        <w:rPr>
          <w:i/>
          <w:iCs/>
          <w:spacing w:val="-11"/>
          <w:sz w:val="28"/>
          <w:szCs w:val="28"/>
        </w:rPr>
        <w:t>;</w:t>
      </w:r>
    </w:p>
    <w:p w:rsidR="00364E7D" w:rsidRPr="00B16FC3" w:rsidRDefault="00364E7D" w:rsidP="0095704F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повышение качества и комфортности проживания, полное благоустройство домов;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 xml:space="preserve">Средняя жилищная обеспеченность по Грушево-Дубовскому сельскому поселению </w:t>
      </w:r>
      <w:smartTag w:uri="urn:schemas-microsoft-com:office:smarttags" w:element="metricconverter">
        <w:smartTagPr>
          <w:attr w:name="ProductID" w:val="14,1 м2"/>
        </w:smartTagPr>
        <w:r w:rsidRPr="00B16FC3">
          <w:rPr>
            <w:sz w:val="28"/>
            <w:szCs w:val="28"/>
          </w:rPr>
          <w:t>14,1 м</w:t>
        </w:r>
        <w:r w:rsidRPr="00B16FC3">
          <w:rPr>
            <w:sz w:val="28"/>
            <w:szCs w:val="28"/>
            <w:vertAlign w:val="superscript"/>
          </w:rPr>
          <w:t>2</w:t>
        </w:r>
      </w:smartTag>
      <w:r w:rsidRPr="00B16FC3">
        <w:rPr>
          <w:sz w:val="28"/>
          <w:szCs w:val="28"/>
        </w:rPr>
        <w:t xml:space="preserve">. </w:t>
      </w:r>
    </w:p>
    <w:p w:rsidR="00364E7D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На первую очередь строительства жилищная обеспеченность принимается в размере 25 м</w:t>
      </w:r>
      <w:r w:rsidRPr="00B16FC3">
        <w:rPr>
          <w:sz w:val="28"/>
          <w:szCs w:val="28"/>
          <w:vertAlign w:val="superscript"/>
        </w:rPr>
        <w:t>2</w:t>
      </w:r>
      <w:r w:rsidRPr="00B16FC3">
        <w:rPr>
          <w:sz w:val="28"/>
          <w:szCs w:val="28"/>
        </w:rPr>
        <w:t>/чел. На расчетный  период Генерального плана (2029г.) жилищная обеспеченность принимается в размере 30м</w:t>
      </w:r>
      <w:r w:rsidRPr="00B16FC3">
        <w:rPr>
          <w:sz w:val="28"/>
          <w:szCs w:val="28"/>
          <w:vertAlign w:val="superscript"/>
        </w:rPr>
        <w:t>2</w:t>
      </w:r>
      <w:r w:rsidRPr="00B16FC3">
        <w:rPr>
          <w:sz w:val="28"/>
          <w:szCs w:val="28"/>
        </w:rPr>
        <w:t>/чел. При расчете объемов нового строительства учитывалась современная ситуация и необходимость выдержать тенденцию постепенного нарастания ежегодного ввода жилья для достижения через 20 лет благоприятных жилищных условий.</w:t>
      </w:r>
    </w:p>
    <w:p w:rsidR="00B16FC3" w:rsidRDefault="00B16FC3" w:rsidP="00364E7D">
      <w:pPr>
        <w:ind w:firstLine="709"/>
        <w:jc w:val="both"/>
        <w:rPr>
          <w:sz w:val="28"/>
          <w:szCs w:val="28"/>
        </w:rPr>
      </w:pPr>
    </w:p>
    <w:p w:rsidR="00B16FC3" w:rsidRDefault="00B16FC3" w:rsidP="00364E7D">
      <w:pPr>
        <w:ind w:firstLine="709"/>
        <w:jc w:val="both"/>
        <w:rPr>
          <w:sz w:val="28"/>
          <w:szCs w:val="28"/>
        </w:rPr>
      </w:pPr>
    </w:p>
    <w:p w:rsidR="00B16FC3" w:rsidRDefault="00B16FC3" w:rsidP="00364E7D">
      <w:pPr>
        <w:ind w:firstLine="709"/>
        <w:jc w:val="both"/>
        <w:rPr>
          <w:sz w:val="28"/>
          <w:szCs w:val="28"/>
        </w:rPr>
      </w:pPr>
    </w:p>
    <w:p w:rsidR="00B16FC3" w:rsidRPr="00B16FC3" w:rsidRDefault="00B16FC3" w:rsidP="00364E7D">
      <w:pPr>
        <w:ind w:firstLine="709"/>
        <w:jc w:val="both"/>
        <w:rPr>
          <w:sz w:val="28"/>
          <w:szCs w:val="28"/>
        </w:rPr>
      </w:pPr>
    </w:p>
    <w:p w:rsidR="00364E7D" w:rsidRPr="00B16FC3" w:rsidRDefault="00364E7D" w:rsidP="00364E7D">
      <w:pPr>
        <w:pStyle w:val="6"/>
        <w:spacing w:before="0"/>
        <w:jc w:val="center"/>
        <w:rPr>
          <w:i w:val="0"/>
          <w:sz w:val="28"/>
          <w:szCs w:val="28"/>
        </w:rPr>
      </w:pPr>
      <w:r w:rsidRPr="00B16FC3">
        <w:rPr>
          <w:i w:val="0"/>
          <w:sz w:val="28"/>
          <w:szCs w:val="28"/>
        </w:rPr>
        <w:t xml:space="preserve">Расчет объемов жилищного строительства </w:t>
      </w:r>
    </w:p>
    <w:p w:rsidR="00364E7D" w:rsidRDefault="00364E7D" w:rsidP="00364E7D">
      <w:pPr>
        <w:pStyle w:val="6"/>
        <w:spacing w:before="0"/>
        <w:jc w:val="center"/>
        <w:rPr>
          <w:i w:val="0"/>
          <w:sz w:val="28"/>
          <w:szCs w:val="28"/>
        </w:rPr>
      </w:pPr>
      <w:r w:rsidRPr="00B16FC3">
        <w:rPr>
          <w:i w:val="0"/>
          <w:sz w:val="28"/>
          <w:szCs w:val="28"/>
        </w:rPr>
        <w:t>Грушево-Дубовского  сельского поселения</w:t>
      </w:r>
    </w:p>
    <w:p w:rsidR="00B16FC3" w:rsidRPr="00B16FC3" w:rsidRDefault="00B16FC3" w:rsidP="00B16FC3"/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4"/>
        <w:gridCol w:w="3424"/>
        <w:gridCol w:w="1308"/>
        <w:gridCol w:w="2331"/>
        <w:gridCol w:w="2769"/>
      </w:tblGrid>
      <w:tr w:rsidR="00364E7D" w:rsidRPr="00B16FC3" w:rsidTr="00364E7D">
        <w:trPr>
          <w:cantSplit/>
          <w:trHeight w:val="470"/>
          <w:tblHeader/>
        </w:trPr>
        <w:tc>
          <w:tcPr>
            <w:tcW w:w="646" w:type="dxa"/>
            <w:vAlign w:val="center"/>
          </w:tcPr>
          <w:p w:rsidR="00364E7D" w:rsidRPr="003A7B1A" w:rsidRDefault="00364E7D" w:rsidP="00364E7D">
            <w:pPr>
              <w:snapToGrid w:val="0"/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№ п.п.</w:t>
            </w:r>
          </w:p>
        </w:tc>
        <w:tc>
          <w:tcPr>
            <w:tcW w:w="3331" w:type="dxa"/>
            <w:vAlign w:val="center"/>
          </w:tcPr>
          <w:p w:rsidR="00364E7D" w:rsidRPr="003A7B1A" w:rsidRDefault="00364E7D" w:rsidP="00364E7D">
            <w:pPr>
              <w:snapToGrid w:val="0"/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Показатель</w:t>
            </w:r>
          </w:p>
        </w:tc>
        <w:tc>
          <w:tcPr>
            <w:tcW w:w="1273" w:type="dxa"/>
            <w:vAlign w:val="center"/>
          </w:tcPr>
          <w:p w:rsidR="00364E7D" w:rsidRPr="003A7B1A" w:rsidRDefault="00364E7D" w:rsidP="00364E7D">
            <w:pPr>
              <w:snapToGrid w:val="0"/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Единицы</w:t>
            </w:r>
          </w:p>
          <w:p w:rsidR="00364E7D" w:rsidRPr="003A7B1A" w:rsidRDefault="00364E7D" w:rsidP="00364E7D">
            <w:pPr>
              <w:snapToGrid w:val="0"/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измерения</w:t>
            </w:r>
          </w:p>
        </w:tc>
        <w:tc>
          <w:tcPr>
            <w:tcW w:w="2268" w:type="dxa"/>
            <w:vAlign w:val="center"/>
          </w:tcPr>
          <w:p w:rsidR="00364E7D" w:rsidRPr="003A7B1A" w:rsidRDefault="00364E7D" w:rsidP="00364E7D">
            <w:pPr>
              <w:snapToGrid w:val="0"/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Первая очередь</w:t>
            </w:r>
          </w:p>
        </w:tc>
        <w:tc>
          <w:tcPr>
            <w:tcW w:w="2694" w:type="dxa"/>
            <w:vAlign w:val="center"/>
          </w:tcPr>
          <w:p w:rsidR="00364E7D" w:rsidRPr="003A7B1A" w:rsidRDefault="00364E7D" w:rsidP="00364E7D">
            <w:pPr>
              <w:snapToGrid w:val="0"/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Расчетный срок</w:t>
            </w:r>
          </w:p>
        </w:tc>
      </w:tr>
      <w:tr w:rsidR="00364E7D" w:rsidRPr="00B16FC3" w:rsidTr="00364E7D">
        <w:trPr>
          <w:cantSplit/>
        </w:trPr>
        <w:tc>
          <w:tcPr>
            <w:tcW w:w="646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1</w:t>
            </w:r>
          </w:p>
        </w:tc>
        <w:tc>
          <w:tcPr>
            <w:tcW w:w="3331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Проектная численность населения</w:t>
            </w:r>
          </w:p>
        </w:tc>
        <w:tc>
          <w:tcPr>
            <w:tcW w:w="1273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чел.</w:t>
            </w:r>
          </w:p>
        </w:tc>
        <w:tc>
          <w:tcPr>
            <w:tcW w:w="2268" w:type="dxa"/>
            <w:vAlign w:val="center"/>
          </w:tcPr>
          <w:p w:rsidR="00364E7D" w:rsidRPr="00B16FC3" w:rsidRDefault="00364E7D" w:rsidP="00364E7D">
            <w:pPr>
              <w:jc w:val="center"/>
              <w:rPr>
                <w:b/>
                <w:sz w:val="27"/>
                <w:szCs w:val="27"/>
              </w:rPr>
            </w:pPr>
            <w:r w:rsidRPr="00B16FC3">
              <w:rPr>
                <w:b/>
                <w:sz w:val="27"/>
                <w:szCs w:val="27"/>
              </w:rPr>
              <w:t>2,639</w:t>
            </w:r>
          </w:p>
        </w:tc>
        <w:tc>
          <w:tcPr>
            <w:tcW w:w="2694" w:type="dxa"/>
            <w:vAlign w:val="center"/>
          </w:tcPr>
          <w:p w:rsidR="00364E7D" w:rsidRPr="00B16FC3" w:rsidRDefault="00364E7D" w:rsidP="00364E7D">
            <w:pPr>
              <w:jc w:val="center"/>
              <w:rPr>
                <w:b/>
                <w:sz w:val="27"/>
                <w:szCs w:val="27"/>
              </w:rPr>
            </w:pPr>
            <w:r w:rsidRPr="00B16FC3">
              <w:rPr>
                <w:b/>
                <w:sz w:val="27"/>
                <w:szCs w:val="27"/>
              </w:rPr>
              <w:t>2,770</w:t>
            </w:r>
          </w:p>
        </w:tc>
      </w:tr>
      <w:tr w:rsidR="00364E7D" w:rsidRPr="00B16FC3" w:rsidTr="00364E7D">
        <w:trPr>
          <w:cantSplit/>
        </w:trPr>
        <w:tc>
          <w:tcPr>
            <w:tcW w:w="646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2</w:t>
            </w:r>
          </w:p>
        </w:tc>
        <w:tc>
          <w:tcPr>
            <w:tcW w:w="3331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Средняя жилищная обеспеченность</w:t>
            </w:r>
          </w:p>
        </w:tc>
        <w:tc>
          <w:tcPr>
            <w:tcW w:w="1273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м</w:t>
            </w:r>
            <w:r w:rsidRPr="00B16FC3">
              <w:rPr>
                <w:sz w:val="27"/>
                <w:szCs w:val="27"/>
                <w:vertAlign w:val="superscript"/>
              </w:rPr>
              <w:t>2</w:t>
            </w:r>
            <w:r w:rsidRPr="00B16FC3">
              <w:rPr>
                <w:sz w:val="27"/>
                <w:szCs w:val="27"/>
              </w:rPr>
              <w:t>/чел.</w:t>
            </w:r>
          </w:p>
        </w:tc>
        <w:tc>
          <w:tcPr>
            <w:tcW w:w="2268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25</w:t>
            </w:r>
          </w:p>
        </w:tc>
        <w:tc>
          <w:tcPr>
            <w:tcW w:w="2694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30</w:t>
            </w:r>
          </w:p>
        </w:tc>
      </w:tr>
      <w:tr w:rsidR="00364E7D" w:rsidRPr="00B16FC3" w:rsidTr="00364E7D">
        <w:trPr>
          <w:cantSplit/>
        </w:trPr>
        <w:tc>
          <w:tcPr>
            <w:tcW w:w="646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3</w:t>
            </w:r>
          </w:p>
        </w:tc>
        <w:tc>
          <w:tcPr>
            <w:tcW w:w="3331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Итого потребный жилищный фонд</w:t>
            </w:r>
          </w:p>
        </w:tc>
        <w:tc>
          <w:tcPr>
            <w:tcW w:w="1273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7"/>
                <w:szCs w:val="27"/>
                <w:vertAlign w:val="superscript"/>
              </w:rPr>
            </w:pPr>
            <w:r w:rsidRPr="00B16FC3">
              <w:rPr>
                <w:sz w:val="27"/>
                <w:szCs w:val="27"/>
              </w:rPr>
              <w:t>тыс.м</w:t>
            </w:r>
            <w:r w:rsidRPr="00B16FC3">
              <w:rPr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65,98</w:t>
            </w:r>
          </w:p>
        </w:tc>
        <w:tc>
          <w:tcPr>
            <w:tcW w:w="2694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83,1</w:t>
            </w:r>
          </w:p>
        </w:tc>
      </w:tr>
      <w:tr w:rsidR="00364E7D" w:rsidRPr="00B16FC3" w:rsidTr="00364E7D">
        <w:trPr>
          <w:cantSplit/>
        </w:trPr>
        <w:tc>
          <w:tcPr>
            <w:tcW w:w="646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4</w:t>
            </w:r>
          </w:p>
        </w:tc>
        <w:tc>
          <w:tcPr>
            <w:tcW w:w="3331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Существующий жилищный фонд</w:t>
            </w:r>
          </w:p>
        </w:tc>
        <w:tc>
          <w:tcPr>
            <w:tcW w:w="1273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7"/>
                <w:szCs w:val="27"/>
                <w:vertAlign w:val="superscript"/>
              </w:rPr>
            </w:pPr>
            <w:r w:rsidRPr="00B16FC3">
              <w:rPr>
                <w:sz w:val="27"/>
                <w:szCs w:val="27"/>
              </w:rPr>
              <w:t>тыс.м</w:t>
            </w:r>
            <w:r w:rsidRPr="00B16FC3">
              <w:rPr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35,7</w:t>
            </w:r>
          </w:p>
        </w:tc>
        <w:tc>
          <w:tcPr>
            <w:tcW w:w="2694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35,7</w:t>
            </w:r>
          </w:p>
        </w:tc>
      </w:tr>
      <w:tr w:rsidR="00364E7D" w:rsidRPr="00B16FC3" w:rsidTr="00364E7D">
        <w:trPr>
          <w:cantSplit/>
        </w:trPr>
        <w:tc>
          <w:tcPr>
            <w:tcW w:w="646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5</w:t>
            </w:r>
          </w:p>
        </w:tc>
        <w:tc>
          <w:tcPr>
            <w:tcW w:w="3331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Убыль существующего жилищного фонда</w:t>
            </w:r>
          </w:p>
        </w:tc>
        <w:tc>
          <w:tcPr>
            <w:tcW w:w="1273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7"/>
                <w:szCs w:val="27"/>
                <w:vertAlign w:val="superscript"/>
              </w:rPr>
            </w:pPr>
            <w:r w:rsidRPr="00B16FC3">
              <w:rPr>
                <w:sz w:val="27"/>
                <w:szCs w:val="27"/>
              </w:rPr>
              <w:t>тыс.м</w:t>
            </w:r>
            <w:r w:rsidRPr="00B16FC3">
              <w:rPr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0,9</w:t>
            </w:r>
          </w:p>
        </w:tc>
        <w:tc>
          <w:tcPr>
            <w:tcW w:w="2694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0,9</w:t>
            </w:r>
          </w:p>
        </w:tc>
      </w:tr>
      <w:tr w:rsidR="00364E7D" w:rsidRPr="00B16FC3" w:rsidTr="00364E7D">
        <w:trPr>
          <w:cantSplit/>
        </w:trPr>
        <w:tc>
          <w:tcPr>
            <w:tcW w:w="646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6</w:t>
            </w:r>
          </w:p>
        </w:tc>
        <w:tc>
          <w:tcPr>
            <w:tcW w:w="3331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Сохраняемый жилищный фонд</w:t>
            </w:r>
          </w:p>
        </w:tc>
        <w:tc>
          <w:tcPr>
            <w:tcW w:w="1273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7"/>
                <w:szCs w:val="27"/>
                <w:vertAlign w:val="superscript"/>
              </w:rPr>
            </w:pPr>
            <w:r w:rsidRPr="00B16FC3">
              <w:rPr>
                <w:sz w:val="27"/>
                <w:szCs w:val="27"/>
              </w:rPr>
              <w:t>тыс.м</w:t>
            </w:r>
            <w:r w:rsidRPr="00B16FC3">
              <w:rPr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34,9</w:t>
            </w:r>
          </w:p>
        </w:tc>
        <w:tc>
          <w:tcPr>
            <w:tcW w:w="2694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34,8</w:t>
            </w:r>
          </w:p>
        </w:tc>
      </w:tr>
      <w:tr w:rsidR="00364E7D" w:rsidRPr="00B16FC3" w:rsidTr="00364E7D">
        <w:trPr>
          <w:cantSplit/>
        </w:trPr>
        <w:tc>
          <w:tcPr>
            <w:tcW w:w="646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lastRenderedPageBreak/>
              <w:t>7</w:t>
            </w:r>
          </w:p>
        </w:tc>
        <w:tc>
          <w:tcPr>
            <w:tcW w:w="3331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Объем нового жилищного строительства</w:t>
            </w:r>
          </w:p>
        </w:tc>
        <w:tc>
          <w:tcPr>
            <w:tcW w:w="1273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7"/>
                <w:szCs w:val="27"/>
                <w:vertAlign w:val="superscript"/>
              </w:rPr>
            </w:pPr>
            <w:r w:rsidRPr="00B16FC3">
              <w:rPr>
                <w:sz w:val="27"/>
                <w:szCs w:val="27"/>
              </w:rPr>
              <w:t>тыс.м</w:t>
            </w:r>
            <w:r w:rsidRPr="00B16FC3">
              <w:rPr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29,4</w:t>
            </w:r>
          </w:p>
        </w:tc>
        <w:tc>
          <w:tcPr>
            <w:tcW w:w="2694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48,3</w:t>
            </w:r>
          </w:p>
        </w:tc>
      </w:tr>
      <w:tr w:rsidR="00364E7D" w:rsidRPr="00B16FC3" w:rsidTr="00364E7D">
        <w:trPr>
          <w:cantSplit/>
        </w:trPr>
        <w:tc>
          <w:tcPr>
            <w:tcW w:w="646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7.1</w:t>
            </w:r>
          </w:p>
        </w:tc>
        <w:tc>
          <w:tcPr>
            <w:tcW w:w="3331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из них на территориях:</w:t>
            </w:r>
          </w:p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- на свободных</w:t>
            </w:r>
          </w:p>
        </w:tc>
        <w:tc>
          <w:tcPr>
            <w:tcW w:w="1273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  <w:vertAlign w:val="superscript"/>
              </w:rPr>
            </w:pPr>
            <w:r w:rsidRPr="00B16FC3">
              <w:rPr>
                <w:sz w:val="27"/>
                <w:szCs w:val="27"/>
              </w:rPr>
              <w:t>тыс.м</w:t>
            </w:r>
            <w:r w:rsidRPr="00B16FC3">
              <w:rPr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23,5</w:t>
            </w:r>
          </w:p>
        </w:tc>
        <w:tc>
          <w:tcPr>
            <w:tcW w:w="2694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38,7</w:t>
            </w:r>
          </w:p>
        </w:tc>
      </w:tr>
      <w:tr w:rsidR="00364E7D" w:rsidRPr="00B16FC3" w:rsidTr="00364E7D">
        <w:trPr>
          <w:cantSplit/>
        </w:trPr>
        <w:tc>
          <w:tcPr>
            <w:tcW w:w="646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7.2</w:t>
            </w:r>
          </w:p>
        </w:tc>
        <w:tc>
          <w:tcPr>
            <w:tcW w:w="3331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  <w:lang w:val="en-US"/>
              </w:rPr>
              <w:t xml:space="preserve">- </w:t>
            </w:r>
            <w:r w:rsidRPr="00B16FC3">
              <w:rPr>
                <w:sz w:val="27"/>
                <w:szCs w:val="27"/>
              </w:rPr>
              <w:t>на реконструируемых</w:t>
            </w:r>
          </w:p>
        </w:tc>
        <w:tc>
          <w:tcPr>
            <w:tcW w:w="1273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7"/>
                <w:szCs w:val="27"/>
                <w:vertAlign w:val="superscript"/>
              </w:rPr>
            </w:pPr>
            <w:r w:rsidRPr="00B16FC3">
              <w:rPr>
                <w:sz w:val="27"/>
                <w:szCs w:val="27"/>
              </w:rPr>
              <w:t>тыс.м</w:t>
            </w:r>
            <w:r w:rsidRPr="00B16FC3">
              <w:rPr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5,9</w:t>
            </w:r>
          </w:p>
        </w:tc>
        <w:tc>
          <w:tcPr>
            <w:tcW w:w="2694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9,6</w:t>
            </w:r>
          </w:p>
        </w:tc>
      </w:tr>
      <w:tr w:rsidR="00364E7D" w:rsidRPr="00B16FC3" w:rsidTr="00364E7D">
        <w:trPr>
          <w:cantSplit/>
        </w:trPr>
        <w:tc>
          <w:tcPr>
            <w:tcW w:w="646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8</w:t>
            </w:r>
          </w:p>
        </w:tc>
        <w:tc>
          <w:tcPr>
            <w:tcW w:w="3331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Потребность в территориях для:</w:t>
            </w:r>
          </w:p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жилищного строительства - всего</w:t>
            </w:r>
          </w:p>
        </w:tc>
        <w:tc>
          <w:tcPr>
            <w:tcW w:w="1273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га</w:t>
            </w:r>
          </w:p>
        </w:tc>
        <w:tc>
          <w:tcPr>
            <w:tcW w:w="2268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65,3</w:t>
            </w:r>
          </w:p>
        </w:tc>
        <w:tc>
          <w:tcPr>
            <w:tcW w:w="2694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108,0</w:t>
            </w:r>
          </w:p>
        </w:tc>
      </w:tr>
      <w:tr w:rsidR="00364E7D" w:rsidRPr="00B16FC3" w:rsidTr="00364E7D">
        <w:trPr>
          <w:cantSplit/>
        </w:trPr>
        <w:tc>
          <w:tcPr>
            <w:tcW w:w="646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8.1</w:t>
            </w:r>
          </w:p>
        </w:tc>
        <w:tc>
          <w:tcPr>
            <w:tcW w:w="3331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в том числе:</w:t>
            </w:r>
          </w:p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- свободных</w:t>
            </w:r>
          </w:p>
        </w:tc>
        <w:tc>
          <w:tcPr>
            <w:tcW w:w="1273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га</w:t>
            </w:r>
          </w:p>
        </w:tc>
        <w:tc>
          <w:tcPr>
            <w:tcW w:w="2268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52,3</w:t>
            </w:r>
          </w:p>
        </w:tc>
        <w:tc>
          <w:tcPr>
            <w:tcW w:w="2694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86,4</w:t>
            </w:r>
          </w:p>
        </w:tc>
      </w:tr>
      <w:tr w:rsidR="00364E7D" w:rsidRPr="00B16FC3" w:rsidTr="00364E7D">
        <w:trPr>
          <w:cantSplit/>
        </w:trPr>
        <w:tc>
          <w:tcPr>
            <w:tcW w:w="646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8.2</w:t>
            </w:r>
          </w:p>
        </w:tc>
        <w:tc>
          <w:tcPr>
            <w:tcW w:w="3331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- реконструируемых</w:t>
            </w:r>
          </w:p>
        </w:tc>
        <w:tc>
          <w:tcPr>
            <w:tcW w:w="1273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га</w:t>
            </w:r>
          </w:p>
        </w:tc>
        <w:tc>
          <w:tcPr>
            <w:tcW w:w="2268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13,0</w:t>
            </w:r>
          </w:p>
        </w:tc>
        <w:tc>
          <w:tcPr>
            <w:tcW w:w="2694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21,6</w:t>
            </w:r>
          </w:p>
        </w:tc>
      </w:tr>
    </w:tbl>
    <w:p w:rsidR="00B16FC3" w:rsidRDefault="00B16FC3" w:rsidP="00364E7D">
      <w:pPr>
        <w:ind w:firstLine="709"/>
        <w:jc w:val="both"/>
        <w:rPr>
          <w:sz w:val="28"/>
          <w:szCs w:val="28"/>
        </w:rPr>
      </w:pP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Данные о потребном жилом фонде по населенным пунктам Грушево-Дубовском сельском поселении представлен в таблице 5.2.1</w:t>
      </w:r>
      <w:r w:rsidR="00B16FC3">
        <w:rPr>
          <w:sz w:val="28"/>
          <w:szCs w:val="28"/>
        </w:rPr>
        <w:t>.</w:t>
      </w:r>
    </w:p>
    <w:p w:rsidR="00364E7D" w:rsidRPr="00D7258F" w:rsidRDefault="00364E7D" w:rsidP="00364E7D">
      <w:pPr>
        <w:ind w:firstLine="709"/>
        <w:jc w:val="both"/>
      </w:pPr>
    </w:p>
    <w:p w:rsidR="00364E7D" w:rsidRPr="00B16FC3" w:rsidRDefault="00B16FC3" w:rsidP="00B16FC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364E7D" w:rsidRPr="00B16FC3">
        <w:rPr>
          <w:sz w:val="28"/>
          <w:szCs w:val="28"/>
        </w:rPr>
        <w:t>Таблица 5.2.1.</w:t>
      </w:r>
    </w:p>
    <w:tbl>
      <w:tblPr>
        <w:tblW w:w="4999" w:type="pct"/>
        <w:tblLayout w:type="fixed"/>
        <w:tblCellMar>
          <w:left w:w="0" w:type="dxa"/>
          <w:right w:w="0" w:type="dxa"/>
        </w:tblCellMar>
        <w:tblLook w:val="0000"/>
      </w:tblPr>
      <w:tblGrid>
        <w:gridCol w:w="4032"/>
        <w:gridCol w:w="1218"/>
        <w:gridCol w:w="1218"/>
        <w:gridCol w:w="1988"/>
        <w:gridCol w:w="2040"/>
      </w:tblGrid>
      <w:tr w:rsidR="00364E7D" w:rsidRPr="00B16FC3" w:rsidTr="00364E7D">
        <w:trPr>
          <w:cantSplit/>
          <w:tblHeader/>
        </w:trPr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64E7D" w:rsidRPr="003A7B1A" w:rsidRDefault="00364E7D" w:rsidP="00364E7D">
            <w:pPr>
              <w:snapToGrid w:val="0"/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E7D" w:rsidRPr="003A7B1A" w:rsidRDefault="00364E7D" w:rsidP="00364E7D">
            <w:pPr>
              <w:snapToGrid w:val="0"/>
              <w:jc w:val="center"/>
              <w:rPr>
                <w:color w:val="202020"/>
                <w:sz w:val="16"/>
                <w:szCs w:val="16"/>
              </w:rPr>
            </w:pPr>
            <w:r w:rsidRPr="003A7B1A">
              <w:rPr>
                <w:color w:val="202020"/>
                <w:sz w:val="16"/>
                <w:szCs w:val="16"/>
              </w:rPr>
              <w:t>Численность населения, тыс. чел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3A7B1A">
              <w:rPr>
                <w:sz w:val="16"/>
                <w:szCs w:val="16"/>
              </w:rPr>
              <w:t>Потребный жилищный фонд, тыс. м</w:t>
            </w:r>
            <w:r w:rsidRPr="003A7B1A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364E7D" w:rsidRPr="00B16FC3" w:rsidTr="00364E7D">
        <w:trPr>
          <w:cantSplit/>
          <w:tblHeader/>
        </w:trPr>
        <w:tc>
          <w:tcPr>
            <w:tcW w:w="392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4E7D" w:rsidRPr="003A7B1A" w:rsidRDefault="00364E7D" w:rsidP="00364E7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Прогноз развития</w:t>
            </w:r>
          </w:p>
          <w:p w:rsidR="00364E7D" w:rsidRPr="003A7B1A" w:rsidRDefault="00364E7D" w:rsidP="00364E7D">
            <w:pPr>
              <w:snapToGrid w:val="0"/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2015г.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Прогноз развития</w:t>
            </w:r>
          </w:p>
          <w:p w:rsidR="00364E7D" w:rsidRPr="003A7B1A" w:rsidRDefault="00364E7D" w:rsidP="00364E7D">
            <w:pPr>
              <w:snapToGrid w:val="0"/>
              <w:jc w:val="center"/>
              <w:rPr>
                <w:color w:val="202020"/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 xml:space="preserve">2029г.,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Прогноз развития</w:t>
            </w:r>
          </w:p>
          <w:p w:rsidR="00364E7D" w:rsidRPr="003A7B1A" w:rsidRDefault="00364E7D" w:rsidP="00364E7D">
            <w:pPr>
              <w:snapToGrid w:val="0"/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2015г.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Прогноз развития</w:t>
            </w:r>
          </w:p>
          <w:p w:rsidR="00364E7D" w:rsidRPr="003A7B1A" w:rsidRDefault="00364E7D" w:rsidP="00364E7D">
            <w:pPr>
              <w:snapToGrid w:val="0"/>
              <w:jc w:val="center"/>
              <w:rPr>
                <w:color w:val="202020"/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 xml:space="preserve">2029г. </w:t>
            </w:r>
          </w:p>
        </w:tc>
      </w:tr>
      <w:tr w:rsidR="00364E7D" w:rsidRPr="00B16FC3" w:rsidTr="00364E7D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E7D" w:rsidRPr="00B16FC3" w:rsidRDefault="00364E7D" w:rsidP="00364E7D">
            <w:pPr>
              <w:snapToGrid w:val="0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Хутор Грушевка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0,715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0,740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17,9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22,2</w:t>
            </w:r>
          </w:p>
        </w:tc>
      </w:tr>
      <w:tr w:rsidR="00364E7D" w:rsidRPr="00B16FC3" w:rsidTr="00364E7D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E7D" w:rsidRPr="00B16FC3" w:rsidRDefault="00364E7D" w:rsidP="00364E7D">
            <w:pPr>
              <w:snapToGrid w:val="0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Хутор Голубинка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0,702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0,690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17,6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21,0</w:t>
            </w:r>
          </w:p>
        </w:tc>
      </w:tr>
      <w:tr w:rsidR="00364E7D" w:rsidRPr="00B16FC3" w:rsidTr="00364E7D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E7D" w:rsidRPr="00B16FC3" w:rsidRDefault="00364E7D" w:rsidP="00364E7D">
            <w:pPr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 xml:space="preserve">Хутор Дубовой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0,200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0,240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7,2</w:t>
            </w:r>
          </w:p>
        </w:tc>
      </w:tr>
      <w:tr w:rsidR="00364E7D" w:rsidRPr="00B16FC3" w:rsidTr="00364E7D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E7D" w:rsidRPr="00B16FC3" w:rsidRDefault="00364E7D" w:rsidP="00364E7D">
            <w:pPr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Хутор Казьминка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0,155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0,160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3,9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4,8</w:t>
            </w:r>
          </w:p>
        </w:tc>
      </w:tr>
      <w:tr w:rsidR="00364E7D" w:rsidRPr="00B16FC3" w:rsidTr="00364E7D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E7D" w:rsidRPr="00B16FC3" w:rsidRDefault="00364E7D" w:rsidP="00364E7D">
            <w:pPr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Хутор Семимаячный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0,313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0,340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7,8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10,2</w:t>
            </w:r>
          </w:p>
        </w:tc>
      </w:tr>
      <w:tr w:rsidR="00364E7D" w:rsidRPr="00B16FC3" w:rsidTr="00364E7D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E7D" w:rsidRPr="00B16FC3" w:rsidRDefault="00364E7D" w:rsidP="00364E7D">
            <w:pPr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Хутор Чернышев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0,554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0,600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13,8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18,0</w:t>
            </w:r>
          </w:p>
        </w:tc>
      </w:tr>
      <w:tr w:rsidR="00364E7D" w:rsidRPr="00B16FC3" w:rsidTr="00364E7D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E7D" w:rsidRPr="00B16FC3" w:rsidRDefault="00364E7D" w:rsidP="00364E7D">
            <w:pPr>
              <w:snapToGrid w:val="0"/>
              <w:rPr>
                <w:b/>
                <w:sz w:val="27"/>
                <w:szCs w:val="27"/>
              </w:rPr>
            </w:pPr>
            <w:r w:rsidRPr="00B16FC3">
              <w:rPr>
                <w:b/>
                <w:sz w:val="27"/>
                <w:szCs w:val="27"/>
              </w:rPr>
              <w:t>Всего по сельскому поселению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jc w:val="center"/>
              <w:rPr>
                <w:b/>
                <w:sz w:val="27"/>
                <w:szCs w:val="27"/>
              </w:rPr>
            </w:pPr>
            <w:r w:rsidRPr="00B16FC3">
              <w:rPr>
                <w:b/>
                <w:sz w:val="27"/>
                <w:szCs w:val="27"/>
              </w:rPr>
              <w:t>2,639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jc w:val="center"/>
              <w:rPr>
                <w:b/>
                <w:sz w:val="27"/>
                <w:szCs w:val="27"/>
              </w:rPr>
            </w:pPr>
            <w:r w:rsidRPr="00B16FC3">
              <w:rPr>
                <w:b/>
                <w:sz w:val="27"/>
                <w:szCs w:val="27"/>
              </w:rPr>
              <w:t>2,770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jc w:val="center"/>
              <w:rPr>
                <w:b/>
                <w:sz w:val="27"/>
                <w:szCs w:val="27"/>
              </w:rPr>
            </w:pPr>
            <w:r w:rsidRPr="00B16FC3">
              <w:rPr>
                <w:b/>
                <w:sz w:val="27"/>
                <w:szCs w:val="27"/>
              </w:rPr>
              <w:t>66,0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jc w:val="center"/>
              <w:rPr>
                <w:b/>
                <w:sz w:val="27"/>
                <w:szCs w:val="27"/>
              </w:rPr>
            </w:pPr>
            <w:r w:rsidRPr="00B16FC3">
              <w:rPr>
                <w:b/>
                <w:sz w:val="27"/>
                <w:szCs w:val="27"/>
              </w:rPr>
              <w:t>83,1</w:t>
            </w:r>
          </w:p>
        </w:tc>
      </w:tr>
    </w:tbl>
    <w:tbl>
      <w:tblPr>
        <w:tblpPr w:leftFromText="180" w:rightFromText="180" w:vertAnchor="text" w:horzAnchor="margin" w:tblpY="16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7"/>
        <w:gridCol w:w="1367"/>
        <w:gridCol w:w="1251"/>
        <w:gridCol w:w="1400"/>
        <w:gridCol w:w="1390"/>
        <w:gridCol w:w="1538"/>
        <w:gridCol w:w="1905"/>
      </w:tblGrid>
      <w:tr w:rsidR="00364E7D" w:rsidRPr="00B16FC3" w:rsidTr="00364E7D">
        <w:trPr>
          <w:tblHeader/>
        </w:trPr>
        <w:tc>
          <w:tcPr>
            <w:tcW w:w="1553" w:type="dxa"/>
            <w:vAlign w:val="center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375" w:type="dxa"/>
            <w:vAlign w:val="center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Существующий жилой фонд,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тыс. м</w:t>
            </w:r>
            <w:r w:rsidRPr="003A7B1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66" w:type="dxa"/>
            <w:vAlign w:val="center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Ветхое и аварийное жилье,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тыс. м</w:t>
            </w:r>
            <w:r w:rsidRPr="003A7B1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3" w:type="dxa"/>
            <w:vAlign w:val="center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Сохраняемый жилищный фонд,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тыс. м</w:t>
            </w:r>
            <w:r w:rsidRPr="003A7B1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07" w:type="dxa"/>
            <w:vAlign w:val="center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Потребный жилищный фонд,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тыс. м</w:t>
            </w:r>
            <w:r w:rsidRPr="003A7B1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3" w:type="dxa"/>
            <w:vAlign w:val="center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Объем нового жилищного строительства,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тыс. м</w:t>
            </w:r>
            <w:r w:rsidRPr="003A7B1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31" w:type="dxa"/>
            <w:vAlign w:val="center"/>
          </w:tcPr>
          <w:p w:rsidR="00364E7D" w:rsidRPr="003A7B1A" w:rsidRDefault="00364E7D" w:rsidP="00364E7D">
            <w:pPr>
              <w:snapToGrid w:val="0"/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Потребность в территориях для: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жилищного строительства – всего, га</w:t>
            </w:r>
          </w:p>
        </w:tc>
      </w:tr>
      <w:tr w:rsidR="00364E7D" w:rsidRPr="00B16FC3" w:rsidTr="00364E7D">
        <w:tc>
          <w:tcPr>
            <w:tcW w:w="1553" w:type="dxa"/>
          </w:tcPr>
          <w:p w:rsidR="00364E7D" w:rsidRPr="00B16FC3" w:rsidRDefault="00364E7D" w:rsidP="00364E7D">
            <w:pPr>
              <w:snapToGrid w:val="0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Хутор Грушевка</w:t>
            </w:r>
          </w:p>
        </w:tc>
        <w:tc>
          <w:tcPr>
            <w:tcW w:w="1375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9,78</w:t>
            </w:r>
          </w:p>
        </w:tc>
        <w:tc>
          <w:tcPr>
            <w:tcW w:w="1266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0,25</w:t>
            </w:r>
          </w:p>
        </w:tc>
        <w:tc>
          <w:tcPr>
            <w:tcW w:w="1413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9,53</w:t>
            </w:r>
          </w:p>
        </w:tc>
        <w:tc>
          <w:tcPr>
            <w:tcW w:w="1407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22,2</w:t>
            </w:r>
          </w:p>
        </w:tc>
        <w:tc>
          <w:tcPr>
            <w:tcW w:w="1553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12,67</w:t>
            </w:r>
          </w:p>
        </w:tc>
        <w:tc>
          <w:tcPr>
            <w:tcW w:w="1931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28,2</w:t>
            </w:r>
          </w:p>
        </w:tc>
      </w:tr>
      <w:tr w:rsidR="00364E7D" w:rsidRPr="00B16FC3" w:rsidTr="00364E7D">
        <w:tc>
          <w:tcPr>
            <w:tcW w:w="1553" w:type="dxa"/>
          </w:tcPr>
          <w:p w:rsidR="00364E7D" w:rsidRPr="00B16FC3" w:rsidRDefault="00364E7D" w:rsidP="00364E7D">
            <w:pPr>
              <w:snapToGrid w:val="0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Хутор Голубинка</w:t>
            </w:r>
          </w:p>
        </w:tc>
        <w:tc>
          <w:tcPr>
            <w:tcW w:w="1375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9,30</w:t>
            </w:r>
          </w:p>
        </w:tc>
        <w:tc>
          <w:tcPr>
            <w:tcW w:w="1266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0,23</w:t>
            </w:r>
          </w:p>
        </w:tc>
        <w:tc>
          <w:tcPr>
            <w:tcW w:w="1413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9,07</w:t>
            </w:r>
          </w:p>
        </w:tc>
        <w:tc>
          <w:tcPr>
            <w:tcW w:w="1407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21,0</w:t>
            </w:r>
          </w:p>
        </w:tc>
        <w:tc>
          <w:tcPr>
            <w:tcW w:w="1553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11,93</w:t>
            </w:r>
          </w:p>
        </w:tc>
        <w:tc>
          <w:tcPr>
            <w:tcW w:w="1931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26,5</w:t>
            </w:r>
          </w:p>
        </w:tc>
      </w:tr>
      <w:tr w:rsidR="00364E7D" w:rsidRPr="00B16FC3" w:rsidTr="00364E7D">
        <w:tc>
          <w:tcPr>
            <w:tcW w:w="1553" w:type="dxa"/>
          </w:tcPr>
          <w:p w:rsidR="00364E7D" w:rsidRPr="00B16FC3" w:rsidRDefault="00364E7D" w:rsidP="00364E7D">
            <w:pPr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 xml:space="preserve">Хутор Дубовой </w:t>
            </w:r>
          </w:p>
        </w:tc>
        <w:tc>
          <w:tcPr>
            <w:tcW w:w="1375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2,76</w:t>
            </w:r>
          </w:p>
        </w:tc>
        <w:tc>
          <w:tcPr>
            <w:tcW w:w="1266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0,07</w:t>
            </w:r>
          </w:p>
        </w:tc>
        <w:tc>
          <w:tcPr>
            <w:tcW w:w="1413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2,69</w:t>
            </w:r>
          </w:p>
        </w:tc>
        <w:tc>
          <w:tcPr>
            <w:tcW w:w="1407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7,2</w:t>
            </w:r>
          </w:p>
        </w:tc>
        <w:tc>
          <w:tcPr>
            <w:tcW w:w="1553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4,51</w:t>
            </w:r>
          </w:p>
        </w:tc>
        <w:tc>
          <w:tcPr>
            <w:tcW w:w="1931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10,0</w:t>
            </w:r>
          </w:p>
        </w:tc>
      </w:tr>
      <w:tr w:rsidR="00364E7D" w:rsidRPr="00B16FC3" w:rsidTr="00364E7D">
        <w:tc>
          <w:tcPr>
            <w:tcW w:w="1553" w:type="dxa"/>
          </w:tcPr>
          <w:p w:rsidR="00364E7D" w:rsidRPr="00B16FC3" w:rsidRDefault="00364E7D" w:rsidP="00364E7D">
            <w:pPr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Хутор Казьминка</w:t>
            </w:r>
          </w:p>
        </w:tc>
        <w:tc>
          <w:tcPr>
            <w:tcW w:w="1375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2,06</w:t>
            </w:r>
          </w:p>
        </w:tc>
        <w:tc>
          <w:tcPr>
            <w:tcW w:w="1266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0,05</w:t>
            </w:r>
          </w:p>
        </w:tc>
        <w:tc>
          <w:tcPr>
            <w:tcW w:w="1413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2,01</w:t>
            </w:r>
          </w:p>
        </w:tc>
        <w:tc>
          <w:tcPr>
            <w:tcW w:w="1407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4,8</w:t>
            </w:r>
          </w:p>
        </w:tc>
        <w:tc>
          <w:tcPr>
            <w:tcW w:w="1553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2,79</w:t>
            </w:r>
          </w:p>
        </w:tc>
        <w:tc>
          <w:tcPr>
            <w:tcW w:w="1931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6,2</w:t>
            </w:r>
          </w:p>
        </w:tc>
      </w:tr>
      <w:tr w:rsidR="00364E7D" w:rsidRPr="00B16FC3" w:rsidTr="00364E7D">
        <w:tc>
          <w:tcPr>
            <w:tcW w:w="1553" w:type="dxa"/>
          </w:tcPr>
          <w:p w:rsidR="00364E7D" w:rsidRPr="00B16FC3" w:rsidRDefault="00364E7D" w:rsidP="00364E7D">
            <w:pPr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Хутор Семимаячный</w:t>
            </w:r>
          </w:p>
        </w:tc>
        <w:tc>
          <w:tcPr>
            <w:tcW w:w="1375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4,21</w:t>
            </w:r>
          </w:p>
        </w:tc>
        <w:tc>
          <w:tcPr>
            <w:tcW w:w="1266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0,11</w:t>
            </w:r>
          </w:p>
        </w:tc>
        <w:tc>
          <w:tcPr>
            <w:tcW w:w="1413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4,1</w:t>
            </w:r>
          </w:p>
        </w:tc>
        <w:tc>
          <w:tcPr>
            <w:tcW w:w="1407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10,2</w:t>
            </w:r>
          </w:p>
        </w:tc>
        <w:tc>
          <w:tcPr>
            <w:tcW w:w="1553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6,1</w:t>
            </w:r>
          </w:p>
        </w:tc>
        <w:tc>
          <w:tcPr>
            <w:tcW w:w="1931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13,6</w:t>
            </w:r>
          </w:p>
        </w:tc>
      </w:tr>
      <w:tr w:rsidR="00364E7D" w:rsidRPr="00B16FC3" w:rsidTr="00364E7D">
        <w:tc>
          <w:tcPr>
            <w:tcW w:w="1553" w:type="dxa"/>
          </w:tcPr>
          <w:p w:rsidR="00364E7D" w:rsidRPr="00B16FC3" w:rsidRDefault="00364E7D" w:rsidP="00364E7D">
            <w:pPr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Хутор Чернышев</w:t>
            </w:r>
          </w:p>
        </w:tc>
        <w:tc>
          <w:tcPr>
            <w:tcW w:w="1375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7,58</w:t>
            </w:r>
          </w:p>
        </w:tc>
        <w:tc>
          <w:tcPr>
            <w:tcW w:w="1266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0,19</w:t>
            </w:r>
          </w:p>
        </w:tc>
        <w:tc>
          <w:tcPr>
            <w:tcW w:w="1413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7,39</w:t>
            </w:r>
          </w:p>
        </w:tc>
        <w:tc>
          <w:tcPr>
            <w:tcW w:w="1407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18,0</w:t>
            </w:r>
          </w:p>
        </w:tc>
        <w:tc>
          <w:tcPr>
            <w:tcW w:w="1553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10,61</w:t>
            </w:r>
          </w:p>
        </w:tc>
        <w:tc>
          <w:tcPr>
            <w:tcW w:w="1931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23,6</w:t>
            </w:r>
          </w:p>
        </w:tc>
      </w:tr>
      <w:tr w:rsidR="00364E7D" w:rsidRPr="00B16FC3" w:rsidTr="00364E7D">
        <w:tc>
          <w:tcPr>
            <w:tcW w:w="1553" w:type="dxa"/>
          </w:tcPr>
          <w:p w:rsidR="00364E7D" w:rsidRPr="00B16FC3" w:rsidRDefault="00364E7D" w:rsidP="00364E7D">
            <w:pPr>
              <w:snapToGrid w:val="0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lastRenderedPageBreak/>
              <w:t>Всего по сельскому поселению</w:t>
            </w:r>
          </w:p>
        </w:tc>
        <w:tc>
          <w:tcPr>
            <w:tcW w:w="1375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35,69</w:t>
            </w:r>
          </w:p>
        </w:tc>
        <w:tc>
          <w:tcPr>
            <w:tcW w:w="1266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0,9</w:t>
            </w:r>
          </w:p>
        </w:tc>
        <w:tc>
          <w:tcPr>
            <w:tcW w:w="1413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34,79</w:t>
            </w:r>
          </w:p>
        </w:tc>
        <w:tc>
          <w:tcPr>
            <w:tcW w:w="1407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83,1</w:t>
            </w:r>
          </w:p>
        </w:tc>
        <w:tc>
          <w:tcPr>
            <w:tcW w:w="1553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48,31</w:t>
            </w:r>
          </w:p>
        </w:tc>
        <w:tc>
          <w:tcPr>
            <w:tcW w:w="1931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7"/>
                <w:szCs w:val="27"/>
              </w:rPr>
            </w:pPr>
            <w:r w:rsidRPr="00B16FC3">
              <w:rPr>
                <w:sz w:val="27"/>
                <w:szCs w:val="27"/>
              </w:rPr>
              <w:t>108,0</w:t>
            </w:r>
          </w:p>
        </w:tc>
      </w:tr>
    </w:tbl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Данные о потребности в территориях под жилую застройку по всем населенным пунктам Грушево-Дубовского сельского поселения приведены в таблице 5.2.2.</w:t>
      </w:r>
    </w:p>
    <w:p w:rsidR="00B16FC3" w:rsidRDefault="00364E7D" w:rsidP="00364E7D">
      <w:pPr>
        <w:rPr>
          <w:sz w:val="28"/>
          <w:szCs w:val="28"/>
        </w:rPr>
      </w:pPr>
      <w:r w:rsidRPr="00B16FC3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Ниже рассмотрены предложения по жилищному строительству в двух населенных пунктах поселения: хутор Грушевка и хутор Голубинка.</w:t>
      </w:r>
    </w:p>
    <w:p w:rsidR="00364E7D" w:rsidRPr="00B16FC3" w:rsidRDefault="00364E7D" w:rsidP="00364E7D">
      <w:pPr>
        <w:pStyle w:val="6"/>
        <w:jc w:val="center"/>
        <w:rPr>
          <w:i w:val="0"/>
          <w:sz w:val="28"/>
          <w:szCs w:val="28"/>
        </w:rPr>
      </w:pPr>
      <w:r w:rsidRPr="00B16FC3">
        <w:rPr>
          <w:i w:val="0"/>
          <w:sz w:val="28"/>
          <w:szCs w:val="28"/>
        </w:rPr>
        <w:t>Хутор Грушевка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 xml:space="preserve">Существующий жилой фонд х. Грушевка  по данным за </w:t>
      </w:r>
      <w:smartTag w:uri="urn:schemas-microsoft-com:office:smarttags" w:element="metricconverter">
        <w:smartTagPr>
          <w:attr w:name="ProductID" w:val="2008 г"/>
        </w:smartTagPr>
        <w:r w:rsidRPr="00B16FC3">
          <w:rPr>
            <w:sz w:val="28"/>
            <w:szCs w:val="28"/>
          </w:rPr>
          <w:t>2008 г</w:t>
        </w:r>
      </w:smartTag>
      <w:r w:rsidRPr="00B16FC3">
        <w:rPr>
          <w:sz w:val="28"/>
          <w:szCs w:val="28"/>
        </w:rPr>
        <w:t>. составляет 9,78  тысяч м</w:t>
      </w:r>
      <w:r w:rsidRPr="00B16FC3">
        <w:rPr>
          <w:sz w:val="28"/>
          <w:szCs w:val="28"/>
          <w:vertAlign w:val="superscript"/>
        </w:rPr>
        <w:t>2</w:t>
      </w:r>
      <w:r w:rsidRPr="00B16FC3">
        <w:rPr>
          <w:sz w:val="28"/>
          <w:szCs w:val="28"/>
        </w:rPr>
        <w:t>.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Средняя жилищная обеспеченность составляет 14,0 м</w:t>
      </w:r>
      <w:r w:rsidRPr="00B16FC3">
        <w:rPr>
          <w:sz w:val="28"/>
          <w:szCs w:val="28"/>
          <w:vertAlign w:val="superscript"/>
        </w:rPr>
        <w:t>2</w:t>
      </w:r>
      <w:r w:rsidRPr="00B16FC3">
        <w:rPr>
          <w:sz w:val="28"/>
          <w:szCs w:val="28"/>
        </w:rPr>
        <w:t>/чел.</w:t>
      </w:r>
    </w:p>
    <w:p w:rsidR="00364E7D" w:rsidRDefault="00364E7D" w:rsidP="00364E7D">
      <w:pPr>
        <w:pStyle w:val="ab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16FC3">
        <w:rPr>
          <w:rFonts w:ascii="Times New Roman" w:hAnsi="Times New Roman"/>
          <w:color w:val="auto"/>
          <w:sz w:val="28"/>
          <w:szCs w:val="28"/>
        </w:rPr>
        <w:t>Ветхими и аварийными по поселению признаны дома общей площадью 0,9 тысяч м</w:t>
      </w:r>
      <w:r w:rsidRPr="00B16FC3">
        <w:rPr>
          <w:rFonts w:ascii="Times New Roman" w:hAnsi="Times New Roman"/>
          <w:color w:val="auto"/>
          <w:sz w:val="28"/>
          <w:szCs w:val="28"/>
          <w:vertAlign w:val="superscript"/>
        </w:rPr>
        <w:t>2</w:t>
      </w:r>
      <w:r w:rsidRPr="00B16FC3">
        <w:rPr>
          <w:rFonts w:ascii="Times New Roman" w:hAnsi="Times New Roman"/>
          <w:color w:val="auto"/>
          <w:sz w:val="28"/>
          <w:szCs w:val="28"/>
        </w:rPr>
        <w:t xml:space="preserve"> по поселению в целом (оценка по хутору – 0,25 тыс.м</w:t>
      </w:r>
      <w:r w:rsidRPr="00B16FC3">
        <w:rPr>
          <w:rFonts w:ascii="Times New Roman" w:hAnsi="Times New Roman"/>
          <w:color w:val="auto"/>
          <w:sz w:val="28"/>
          <w:szCs w:val="28"/>
          <w:vertAlign w:val="superscript"/>
        </w:rPr>
        <w:t>2</w:t>
      </w:r>
      <w:r w:rsidRPr="00B16FC3">
        <w:rPr>
          <w:rFonts w:ascii="Times New Roman" w:hAnsi="Times New Roman"/>
          <w:color w:val="auto"/>
          <w:sz w:val="28"/>
          <w:szCs w:val="28"/>
        </w:rPr>
        <w:t>).</w:t>
      </w:r>
    </w:p>
    <w:p w:rsidR="00EB111B" w:rsidRPr="00B16FC3" w:rsidRDefault="00EB111B" w:rsidP="00EB11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B16FC3">
        <w:rPr>
          <w:sz w:val="28"/>
          <w:szCs w:val="28"/>
        </w:rPr>
        <w:t>Таблица 5.2.2</w:t>
      </w:r>
    </w:p>
    <w:p w:rsidR="00EB111B" w:rsidRPr="00B16FC3" w:rsidRDefault="00EB111B" w:rsidP="00EB111B">
      <w:pPr>
        <w:pStyle w:val="ab"/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364E7D" w:rsidRPr="00B16FC3" w:rsidRDefault="00364E7D" w:rsidP="00364E7D">
      <w:pPr>
        <w:pStyle w:val="6"/>
        <w:jc w:val="center"/>
        <w:rPr>
          <w:i w:val="0"/>
          <w:sz w:val="28"/>
          <w:szCs w:val="28"/>
        </w:rPr>
      </w:pPr>
      <w:r w:rsidRPr="00B16FC3">
        <w:rPr>
          <w:i w:val="0"/>
          <w:sz w:val="28"/>
          <w:szCs w:val="28"/>
        </w:rPr>
        <w:t>Расчет объемов жилищного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4398"/>
        <w:gridCol w:w="2625"/>
        <w:gridCol w:w="2625"/>
      </w:tblGrid>
      <w:tr w:rsidR="00364E7D" w:rsidRPr="00B16FC3" w:rsidTr="00364E7D">
        <w:trPr>
          <w:cantSplit/>
          <w:tblHeader/>
        </w:trPr>
        <w:tc>
          <w:tcPr>
            <w:tcW w:w="662" w:type="dxa"/>
          </w:tcPr>
          <w:p w:rsidR="00364E7D" w:rsidRPr="00B16FC3" w:rsidRDefault="00364E7D" w:rsidP="00364E7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23" w:type="dxa"/>
          </w:tcPr>
          <w:p w:rsidR="00364E7D" w:rsidRPr="00B16FC3" w:rsidRDefault="00364E7D" w:rsidP="00364E7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Единицы</w:t>
            </w:r>
          </w:p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измерения</w:t>
            </w:r>
          </w:p>
        </w:tc>
        <w:tc>
          <w:tcPr>
            <w:tcW w:w="2043" w:type="dxa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Расчетный срок</w:t>
            </w:r>
          </w:p>
        </w:tc>
      </w:tr>
      <w:tr w:rsidR="00364E7D" w:rsidRPr="00B16FC3" w:rsidTr="00364E7D">
        <w:trPr>
          <w:cantSplit/>
        </w:trPr>
        <w:tc>
          <w:tcPr>
            <w:tcW w:w="662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</w:t>
            </w:r>
          </w:p>
        </w:tc>
        <w:tc>
          <w:tcPr>
            <w:tcW w:w="3423" w:type="dxa"/>
          </w:tcPr>
          <w:p w:rsidR="00364E7D" w:rsidRPr="00B16FC3" w:rsidRDefault="00364E7D" w:rsidP="00364E7D">
            <w:pPr>
              <w:snapToGrid w:val="0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Проектная численность населения</w:t>
            </w:r>
          </w:p>
        </w:tc>
        <w:tc>
          <w:tcPr>
            <w:tcW w:w="2043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чел.</w:t>
            </w:r>
          </w:p>
        </w:tc>
        <w:tc>
          <w:tcPr>
            <w:tcW w:w="2043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740</w:t>
            </w:r>
          </w:p>
        </w:tc>
      </w:tr>
      <w:tr w:rsidR="00364E7D" w:rsidRPr="00B16FC3" w:rsidTr="00364E7D">
        <w:trPr>
          <w:cantSplit/>
        </w:trPr>
        <w:tc>
          <w:tcPr>
            <w:tcW w:w="662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</w:t>
            </w:r>
          </w:p>
        </w:tc>
        <w:tc>
          <w:tcPr>
            <w:tcW w:w="3423" w:type="dxa"/>
          </w:tcPr>
          <w:p w:rsidR="00364E7D" w:rsidRPr="00B16FC3" w:rsidRDefault="00364E7D" w:rsidP="00364E7D">
            <w:pPr>
              <w:snapToGrid w:val="0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Средняя жилищная обеспеченность</w:t>
            </w:r>
          </w:p>
        </w:tc>
        <w:tc>
          <w:tcPr>
            <w:tcW w:w="2043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м</w:t>
            </w:r>
            <w:r w:rsidRPr="00B16FC3">
              <w:rPr>
                <w:sz w:val="28"/>
                <w:szCs w:val="28"/>
                <w:vertAlign w:val="superscript"/>
              </w:rPr>
              <w:t>2</w:t>
            </w:r>
            <w:r w:rsidRPr="00B16FC3">
              <w:rPr>
                <w:sz w:val="28"/>
                <w:szCs w:val="28"/>
              </w:rPr>
              <w:t>/чел.</w:t>
            </w:r>
          </w:p>
        </w:tc>
        <w:tc>
          <w:tcPr>
            <w:tcW w:w="2043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30</w:t>
            </w:r>
          </w:p>
        </w:tc>
      </w:tr>
      <w:tr w:rsidR="00364E7D" w:rsidRPr="00B16FC3" w:rsidTr="00364E7D">
        <w:trPr>
          <w:cantSplit/>
        </w:trPr>
        <w:tc>
          <w:tcPr>
            <w:tcW w:w="662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</w:t>
            </w:r>
          </w:p>
        </w:tc>
        <w:tc>
          <w:tcPr>
            <w:tcW w:w="3423" w:type="dxa"/>
          </w:tcPr>
          <w:p w:rsidR="00364E7D" w:rsidRPr="00B16FC3" w:rsidRDefault="00364E7D" w:rsidP="00364E7D">
            <w:pPr>
              <w:snapToGrid w:val="0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Итого потребный жилищный фонд</w:t>
            </w:r>
          </w:p>
        </w:tc>
        <w:tc>
          <w:tcPr>
            <w:tcW w:w="2043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B16FC3">
              <w:rPr>
                <w:sz w:val="28"/>
                <w:szCs w:val="28"/>
              </w:rPr>
              <w:t>тыс.м</w:t>
            </w:r>
            <w:r w:rsidRPr="00B16FC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43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22,2</w:t>
            </w:r>
          </w:p>
        </w:tc>
      </w:tr>
      <w:tr w:rsidR="00364E7D" w:rsidRPr="00B16FC3" w:rsidTr="00364E7D">
        <w:trPr>
          <w:cantSplit/>
        </w:trPr>
        <w:tc>
          <w:tcPr>
            <w:tcW w:w="662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4</w:t>
            </w:r>
          </w:p>
        </w:tc>
        <w:tc>
          <w:tcPr>
            <w:tcW w:w="3423" w:type="dxa"/>
          </w:tcPr>
          <w:p w:rsidR="00364E7D" w:rsidRPr="00B16FC3" w:rsidRDefault="00364E7D" w:rsidP="00364E7D">
            <w:pPr>
              <w:snapToGrid w:val="0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Существующий жилищный фонд</w:t>
            </w:r>
          </w:p>
        </w:tc>
        <w:tc>
          <w:tcPr>
            <w:tcW w:w="2043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B16FC3">
              <w:rPr>
                <w:sz w:val="28"/>
                <w:szCs w:val="28"/>
              </w:rPr>
              <w:t>тыс.м</w:t>
            </w:r>
            <w:r w:rsidRPr="00B16FC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43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9,8</w:t>
            </w:r>
          </w:p>
        </w:tc>
      </w:tr>
      <w:tr w:rsidR="00364E7D" w:rsidRPr="00B16FC3" w:rsidTr="00364E7D">
        <w:trPr>
          <w:cantSplit/>
        </w:trPr>
        <w:tc>
          <w:tcPr>
            <w:tcW w:w="662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5</w:t>
            </w:r>
          </w:p>
        </w:tc>
        <w:tc>
          <w:tcPr>
            <w:tcW w:w="3423" w:type="dxa"/>
          </w:tcPr>
          <w:p w:rsidR="00364E7D" w:rsidRPr="00B16FC3" w:rsidRDefault="00364E7D" w:rsidP="00364E7D">
            <w:pPr>
              <w:snapToGrid w:val="0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Убыль существующего жилищного фонда</w:t>
            </w:r>
          </w:p>
        </w:tc>
        <w:tc>
          <w:tcPr>
            <w:tcW w:w="2043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B16FC3">
              <w:rPr>
                <w:sz w:val="28"/>
                <w:szCs w:val="28"/>
              </w:rPr>
              <w:t>тыс.м</w:t>
            </w:r>
            <w:r w:rsidRPr="00B16FC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43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0,25</w:t>
            </w:r>
          </w:p>
        </w:tc>
      </w:tr>
      <w:tr w:rsidR="00364E7D" w:rsidRPr="00B16FC3" w:rsidTr="00364E7D">
        <w:trPr>
          <w:cantSplit/>
        </w:trPr>
        <w:tc>
          <w:tcPr>
            <w:tcW w:w="662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6</w:t>
            </w:r>
          </w:p>
        </w:tc>
        <w:tc>
          <w:tcPr>
            <w:tcW w:w="3423" w:type="dxa"/>
          </w:tcPr>
          <w:p w:rsidR="00364E7D" w:rsidRPr="00B16FC3" w:rsidRDefault="00364E7D" w:rsidP="00364E7D">
            <w:pPr>
              <w:snapToGrid w:val="0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Сохраняемый жилищный фонд</w:t>
            </w:r>
          </w:p>
        </w:tc>
        <w:tc>
          <w:tcPr>
            <w:tcW w:w="2043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B16FC3">
              <w:rPr>
                <w:sz w:val="28"/>
                <w:szCs w:val="28"/>
              </w:rPr>
              <w:t>тыс.м</w:t>
            </w:r>
            <w:r w:rsidRPr="00B16FC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43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9,5</w:t>
            </w:r>
          </w:p>
        </w:tc>
      </w:tr>
      <w:tr w:rsidR="00364E7D" w:rsidRPr="00B16FC3" w:rsidTr="00364E7D">
        <w:trPr>
          <w:cantSplit/>
        </w:trPr>
        <w:tc>
          <w:tcPr>
            <w:tcW w:w="662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7</w:t>
            </w:r>
          </w:p>
        </w:tc>
        <w:tc>
          <w:tcPr>
            <w:tcW w:w="3423" w:type="dxa"/>
          </w:tcPr>
          <w:p w:rsidR="00364E7D" w:rsidRPr="00B16FC3" w:rsidRDefault="00364E7D" w:rsidP="00364E7D">
            <w:pPr>
              <w:snapToGrid w:val="0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Объем нового жилищного строительства</w:t>
            </w:r>
          </w:p>
        </w:tc>
        <w:tc>
          <w:tcPr>
            <w:tcW w:w="2043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B16FC3">
              <w:rPr>
                <w:sz w:val="28"/>
                <w:szCs w:val="28"/>
              </w:rPr>
              <w:t>тыс.м</w:t>
            </w:r>
            <w:r w:rsidRPr="00B16FC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43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12,7</w:t>
            </w:r>
          </w:p>
        </w:tc>
      </w:tr>
      <w:tr w:rsidR="00364E7D" w:rsidRPr="00B16FC3" w:rsidTr="00364E7D">
        <w:trPr>
          <w:cantSplit/>
        </w:trPr>
        <w:tc>
          <w:tcPr>
            <w:tcW w:w="662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7.1</w:t>
            </w:r>
          </w:p>
        </w:tc>
        <w:tc>
          <w:tcPr>
            <w:tcW w:w="3423" w:type="dxa"/>
          </w:tcPr>
          <w:p w:rsidR="00364E7D" w:rsidRPr="00B16FC3" w:rsidRDefault="00364E7D" w:rsidP="00364E7D">
            <w:pPr>
              <w:snapToGrid w:val="0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из них на территориях:</w:t>
            </w:r>
          </w:p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 xml:space="preserve"> - на свободных </w:t>
            </w:r>
          </w:p>
        </w:tc>
        <w:tc>
          <w:tcPr>
            <w:tcW w:w="2043" w:type="dxa"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16FC3">
              <w:rPr>
                <w:sz w:val="28"/>
                <w:szCs w:val="28"/>
              </w:rPr>
              <w:t>тыс.м</w:t>
            </w:r>
            <w:r w:rsidRPr="00B16FC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43" w:type="dxa"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9,0</w:t>
            </w:r>
          </w:p>
        </w:tc>
      </w:tr>
      <w:tr w:rsidR="00364E7D" w:rsidRPr="00B16FC3" w:rsidTr="00364E7D">
        <w:trPr>
          <w:cantSplit/>
        </w:trPr>
        <w:tc>
          <w:tcPr>
            <w:tcW w:w="662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7.2</w:t>
            </w:r>
          </w:p>
        </w:tc>
        <w:tc>
          <w:tcPr>
            <w:tcW w:w="3423" w:type="dxa"/>
          </w:tcPr>
          <w:p w:rsidR="00364E7D" w:rsidRPr="00B16FC3" w:rsidRDefault="00364E7D" w:rsidP="00364E7D">
            <w:pPr>
              <w:snapToGrid w:val="0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  <w:lang w:val="en-US"/>
              </w:rPr>
              <w:t xml:space="preserve"> - </w:t>
            </w:r>
            <w:r w:rsidRPr="00B16FC3">
              <w:rPr>
                <w:sz w:val="28"/>
                <w:szCs w:val="28"/>
              </w:rPr>
              <w:t xml:space="preserve">на реконструируемых </w:t>
            </w:r>
          </w:p>
        </w:tc>
        <w:tc>
          <w:tcPr>
            <w:tcW w:w="2043" w:type="dxa"/>
            <w:vAlign w:val="bottom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B16FC3">
              <w:rPr>
                <w:sz w:val="28"/>
                <w:szCs w:val="28"/>
              </w:rPr>
              <w:t>тыс.м</w:t>
            </w:r>
            <w:r w:rsidRPr="00B16FC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43" w:type="dxa"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3,7</w:t>
            </w:r>
          </w:p>
        </w:tc>
      </w:tr>
      <w:tr w:rsidR="00364E7D" w:rsidRPr="00B16FC3" w:rsidTr="00364E7D">
        <w:trPr>
          <w:cantSplit/>
        </w:trPr>
        <w:tc>
          <w:tcPr>
            <w:tcW w:w="662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8</w:t>
            </w:r>
          </w:p>
        </w:tc>
        <w:tc>
          <w:tcPr>
            <w:tcW w:w="3423" w:type="dxa"/>
          </w:tcPr>
          <w:p w:rsidR="00364E7D" w:rsidRPr="00B16FC3" w:rsidRDefault="00364E7D" w:rsidP="00364E7D">
            <w:pPr>
              <w:snapToGrid w:val="0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Потребность в территориях для:</w:t>
            </w:r>
          </w:p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 xml:space="preserve"> жилищного строительства - всего</w:t>
            </w:r>
          </w:p>
        </w:tc>
        <w:tc>
          <w:tcPr>
            <w:tcW w:w="2043" w:type="dxa"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га</w:t>
            </w:r>
          </w:p>
        </w:tc>
        <w:tc>
          <w:tcPr>
            <w:tcW w:w="2043" w:type="dxa"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28,2</w:t>
            </w:r>
          </w:p>
        </w:tc>
      </w:tr>
      <w:tr w:rsidR="00364E7D" w:rsidRPr="00B16FC3" w:rsidTr="00364E7D">
        <w:trPr>
          <w:cantSplit/>
        </w:trPr>
        <w:tc>
          <w:tcPr>
            <w:tcW w:w="662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8.1</w:t>
            </w:r>
          </w:p>
        </w:tc>
        <w:tc>
          <w:tcPr>
            <w:tcW w:w="3423" w:type="dxa"/>
            <w:vAlign w:val="center"/>
          </w:tcPr>
          <w:p w:rsidR="00364E7D" w:rsidRPr="00B16FC3" w:rsidRDefault="00364E7D" w:rsidP="00364E7D">
            <w:pPr>
              <w:snapToGrid w:val="0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 xml:space="preserve">в том числе: </w:t>
            </w:r>
          </w:p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 xml:space="preserve"> - свободных</w:t>
            </w:r>
          </w:p>
        </w:tc>
        <w:tc>
          <w:tcPr>
            <w:tcW w:w="2043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га</w:t>
            </w:r>
          </w:p>
        </w:tc>
        <w:tc>
          <w:tcPr>
            <w:tcW w:w="2043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20,0</w:t>
            </w:r>
          </w:p>
        </w:tc>
      </w:tr>
      <w:tr w:rsidR="00364E7D" w:rsidRPr="00B16FC3" w:rsidTr="00364E7D">
        <w:trPr>
          <w:cantSplit/>
        </w:trPr>
        <w:tc>
          <w:tcPr>
            <w:tcW w:w="662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8.2</w:t>
            </w:r>
          </w:p>
        </w:tc>
        <w:tc>
          <w:tcPr>
            <w:tcW w:w="3423" w:type="dxa"/>
          </w:tcPr>
          <w:p w:rsidR="00364E7D" w:rsidRPr="00B16FC3" w:rsidRDefault="00364E7D" w:rsidP="00364E7D">
            <w:pPr>
              <w:snapToGrid w:val="0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- реконструируемых</w:t>
            </w:r>
          </w:p>
        </w:tc>
        <w:tc>
          <w:tcPr>
            <w:tcW w:w="2043" w:type="dxa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га</w:t>
            </w:r>
          </w:p>
        </w:tc>
        <w:tc>
          <w:tcPr>
            <w:tcW w:w="2043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8,2</w:t>
            </w:r>
          </w:p>
        </w:tc>
      </w:tr>
    </w:tbl>
    <w:p w:rsidR="00364E7D" w:rsidRPr="00C23427" w:rsidRDefault="00364E7D" w:rsidP="00364E7D">
      <w:pPr>
        <w:pStyle w:val="6"/>
        <w:jc w:val="center"/>
        <w:rPr>
          <w:i w:val="0"/>
          <w:sz w:val="28"/>
          <w:szCs w:val="28"/>
        </w:rPr>
      </w:pPr>
      <w:r w:rsidRPr="00C23427">
        <w:rPr>
          <w:i w:val="0"/>
          <w:sz w:val="28"/>
          <w:szCs w:val="28"/>
        </w:rPr>
        <w:t>Расчетный срок</w:t>
      </w:r>
    </w:p>
    <w:p w:rsidR="00364E7D" w:rsidRPr="00C23427" w:rsidRDefault="00364E7D" w:rsidP="00364E7D">
      <w:pPr>
        <w:pStyle w:val="6"/>
        <w:jc w:val="center"/>
        <w:rPr>
          <w:i w:val="0"/>
          <w:sz w:val="28"/>
          <w:szCs w:val="28"/>
        </w:rPr>
      </w:pPr>
      <w:r w:rsidRPr="00C23427">
        <w:rPr>
          <w:i w:val="0"/>
          <w:sz w:val="28"/>
          <w:szCs w:val="28"/>
        </w:rPr>
        <w:t>Структура жилищного строительства по видам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1121"/>
        <w:gridCol w:w="1566"/>
        <w:gridCol w:w="2317"/>
        <w:gridCol w:w="2366"/>
      </w:tblGrid>
      <w:tr w:rsidR="00364E7D" w:rsidRPr="00B16FC3" w:rsidTr="00364E7D">
        <w:trPr>
          <w:tblHeader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64E7D" w:rsidRPr="003A7B1A" w:rsidRDefault="00364E7D" w:rsidP="00364E7D">
            <w:pPr>
              <w:snapToGrid w:val="0"/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Виды застройки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64E7D" w:rsidRPr="003A7B1A" w:rsidRDefault="00364E7D" w:rsidP="00364E7D">
            <w:pPr>
              <w:snapToGrid w:val="0"/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%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64E7D" w:rsidRPr="003A7B1A" w:rsidRDefault="00364E7D" w:rsidP="00364E7D">
            <w:pPr>
              <w:snapToGrid w:val="0"/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в тыс.м</w:t>
            </w:r>
            <w:r w:rsidRPr="003A7B1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7D" w:rsidRPr="003A7B1A" w:rsidRDefault="00364E7D" w:rsidP="00364E7D">
            <w:pPr>
              <w:snapToGrid w:val="0"/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в том числе</w:t>
            </w:r>
          </w:p>
        </w:tc>
      </w:tr>
      <w:tr w:rsidR="00364E7D" w:rsidRPr="00B16FC3" w:rsidTr="00364E7D">
        <w:trPr>
          <w:trHeight w:val="391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4E7D" w:rsidRPr="003A7B1A" w:rsidRDefault="00364E7D" w:rsidP="00364E7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4E7D" w:rsidRPr="003A7B1A" w:rsidRDefault="00364E7D" w:rsidP="00364E7D">
            <w:pPr>
              <w:snapToGrid w:val="0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E7D" w:rsidRPr="003A7B1A" w:rsidRDefault="00364E7D" w:rsidP="00364E7D">
            <w:pPr>
              <w:snapToGrid w:val="0"/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На реконструируемых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территориях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7D" w:rsidRPr="003A7B1A" w:rsidRDefault="00364E7D" w:rsidP="00364E7D">
            <w:pPr>
              <w:snapToGrid w:val="0"/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На свободных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территориях</w:t>
            </w:r>
          </w:p>
        </w:tc>
      </w:tr>
      <w:tr w:rsidR="00364E7D" w:rsidRPr="00B16FC3" w:rsidTr="00364E7D">
        <w:trPr>
          <w:trHeight w:val="52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64E7D" w:rsidRPr="00B16FC3" w:rsidRDefault="00364E7D" w:rsidP="00364E7D">
            <w:pPr>
              <w:snapToGrid w:val="0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 xml:space="preserve">- индивидуальная застройка домами с земельным участком 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12,7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3,7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9,0</w:t>
            </w:r>
          </w:p>
        </w:tc>
      </w:tr>
      <w:tr w:rsidR="00364E7D" w:rsidRPr="00B16FC3" w:rsidTr="00364E7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12,7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3,7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9,0</w:t>
            </w:r>
          </w:p>
        </w:tc>
      </w:tr>
    </w:tbl>
    <w:p w:rsidR="00364E7D" w:rsidRPr="00B16FC3" w:rsidRDefault="00364E7D" w:rsidP="00364E7D">
      <w:pPr>
        <w:spacing w:before="120"/>
        <w:ind w:firstLine="709"/>
        <w:rPr>
          <w:sz w:val="28"/>
          <w:szCs w:val="28"/>
        </w:rPr>
      </w:pPr>
      <w:r w:rsidRPr="00B16FC3">
        <w:rPr>
          <w:sz w:val="28"/>
          <w:szCs w:val="28"/>
        </w:rPr>
        <w:t>Для размещения 12,7 тысяч м</w:t>
      </w:r>
      <w:r w:rsidRPr="00B16FC3">
        <w:rPr>
          <w:sz w:val="28"/>
          <w:szCs w:val="28"/>
          <w:vertAlign w:val="superscript"/>
        </w:rPr>
        <w:t>2</w:t>
      </w:r>
      <w:r w:rsidRPr="00B16FC3">
        <w:rPr>
          <w:sz w:val="28"/>
          <w:szCs w:val="28"/>
        </w:rPr>
        <w:t xml:space="preserve"> жилья  потребуется </w:t>
      </w:r>
      <w:smartTag w:uri="urn:schemas-microsoft-com:office:smarttags" w:element="metricconverter">
        <w:smartTagPr>
          <w:attr w:name="ProductID" w:val="28,2 га"/>
        </w:smartTagPr>
        <w:r w:rsidRPr="00B16FC3">
          <w:rPr>
            <w:sz w:val="28"/>
            <w:szCs w:val="28"/>
          </w:rPr>
          <w:t>28,2 га</w:t>
        </w:r>
      </w:smartTag>
      <w:r w:rsidRPr="00B16FC3">
        <w:rPr>
          <w:sz w:val="28"/>
          <w:szCs w:val="28"/>
        </w:rPr>
        <w:t xml:space="preserve"> территории. </w:t>
      </w:r>
    </w:p>
    <w:p w:rsidR="003A7B1A" w:rsidRDefault="003A7B1A" w:rsidP="00364E7D">
      <w:pPr>
        <w:ind w:firstLine="709"/>
        <w:jc w:val="both"/>
        <w:rPr>
          <w:sz w:val="28"/>
          <w:szCs w:val="28"/>
        </w:rPr>
      </w:pP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 xml:space="preserve">Объемы жилищного строительства, рассчитанные для хутора Грушевка   высоки, но они необходимы для того чтобы удержать молодежь </w:t>
      </w:r>
      <w:r w:rsidR="00EB111B">
        <w:rPr>
          <w:sz w:val="28"/>
          <w:szCs w:val="28"/>
        </w:rPr>
        <w:t>в хуторах</w:t>
      </w:r>
      <w:r w:rsidRPr="00B16FC3">
        <w:rPr>
          <w:sz w:val="28"/>
          <w:szCs w:val="28"/>
        </w:rPr>
        <w:t>.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 xml:space="preserve">Для объектов общественно-деловой застройки (детский сад, торговый комплекс, банно-прачечный, культурно-спортивный комплекс)  потребуется  </w:t>
      </w:r>
      <w:smartTag w:uri="urn:schemas-microsoft-com:office:smarttags" w:element="metricconverter">
        <w:smartTagPr>
          <w:attr w:name="ProductID" w:val="7,3 га"/>
        </w:smartTagPr>
        <w:r w:rsidRPr="00B16FC3">
          <w:rPr>
            <w:sz w:val="28"/>
            <w:szCs w:val="28"/>
          </w:rPr>
          <w:t>7,3 га</w:t>
        </w:r>
      </w:smartTag>
      <w:r w:rsidRPr="00B16FC3">
        <w:rPr>
          <w:sz w:val="28"/>
          <w:szCs w:val="28"/>
        </w:rPr>
        <w:t xml:space="preserve"> территории.</w:t>
      </w:r>
    </w:p>
    <w:p w:rsidR="00364E7D" w:rsidRPr="00C23427" w:rsidRDefault="00364E7D" w:rsidP="00364E7D">
      <w:pPr>
        <w:pStyle w:val="6"/>
        <w:jc w:val="center"/>
        <w:rPr>
          <w:i w:val="0"/>
          <w:sz w:val="28"/>
          <w:szCs w:val="28"/>
        </w:rPr>
      </w:pPr>
      <w:r w:rsidRPr="00C23427">
        <w:rPr>
          <w:i w:val="0"/>
          <w:sz w:val="28"/>
          <w:szCs w:val="28"/>
        </w:rPr>
        <w:t>Хутор Голубинка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Существующий жилой фонд хутора Голубинка по данным Ростовстата за 2008 год составляет 9,3 тыс. м</w:t>
      </w:r>
      <w:r w:rsidRPr="00B16FC3">
        <w:rPr>
          <w:sz w:val="28"/>
          <w:szCs w:val="28"/>
          <w:vertAlign w:val="superscript"/>
        </w:rPr>
        <w:t>2</w:t>
      </w:r>
      <w:r w:rsidRPr="00B16FC3">
        <w:rPr>
          <w:sz w:val="28"/>
          <w:szCs w:val="28"/>
        </w:rPr>
        <w:t>.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Средняя жилищная обеспеченность составляет 14,0 м</w:t>
      </w:r>
      <w:r w:rsidRPr="00B16FC3">
        <w:rPr>
          <w:sz w:val="28"/>
          <w:szCs w:val="28"/>
          <w:vertAlign w:val="superscript"/>
        </w:rPr>
        <w:t>2</w:t>
      </w:r>
      <w:r w:rsidRPr="00B16FC3">
        <w:rPr>
          <w:sz w:val="28"/>
          <w:szCs w:val="28"/>
        </w:rPr>
        <w:t>/чел.</w:t>
      </w:r>
    </w:p>
    <w:p w:rsidR="00364E7D" w:rsidRPr="00B16FC3" w:rsidRDefault="00364E7D" w:rsidP="00364E7D">
      <w:pPr>
        <w:pStyle w:val="ab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16FC3">
        <w:rPr>
          <w:rFonts w:ascii="Times New Roman" w:hAnsi="Times New Roman"/>
          <w:color w:val="auto"/>
          <w:sz w:val="28"/>
          <w:szCs w:val="28"/>
        </w:rPr>
        <w:t xml:space="preserve">Ветхими и аварийными признаны в поселении дома общей площадью </w:t>
      </w:r>
      <w:smartTag w:uri="urn:schemas-microsoft-com:office:smarttags" w:element="metricconverter">
        <w:smartTagPr>
          <w:attr w:name="ProductID" w:val="0,9 м2"/>
        </w:smartTagPr>
        <w:r w:rsidRPr="00B16FC3">
          <w:rPr>
            <w:rFonts w:ascii="Times New Roman" w:hAnsi="Times New Roman"/>
            <w:color w:val="auto"/>
            <w:sz w:val="28"/>
            <w:szCs w:val="28"/>
          </w:rPr>
          <w:t>0,9 м</w:t>
        </w:r>
        <w:r w:rsidRPr="00B16FC3">
          <w:rPr>
            <w:rFonts w:ascii="Times New Roman" w:hAnsi="Times New Roman"/>
            <w:color w:val="auto"/>
            <w:sz w:val="28"/>
            <w:szCs w:val="28"/>
            <w:vertAlign w:val="superscript"/>
          </w:rPr>
          <w:t>2</w:t>
        </w:r>
      </w:smartTag>
      <w:r w:rsidRPr="00B16FC3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</w:t>
      </w:r>
      <w:r w:rsidRPr="00B16FC3">
        <w:rPr>
          <w:rFonts w:ascii="Times New Roman" w:hAnsi="Times New Roman"/>
          <w:color w:val="auto"/>
          <w:sz w:val="28"/>
          <w:szCs w:val="28"/>
        </w:rPr>
        <w:t>(оценка для хутора Голубинка – 0,23 тыс. м</w:t>
      </w:r>
      <w:r w:rsidRPr="00B16FC3">
        <w:rPr>
          <w:rFonts w:ascii="Times New Roman" w:hAnsi="Times New Roman"/>
          <w:color w:val="auto"/>
          <w:sz w:val="28"/>
          <w:szCs w:val="28"/>
          <w:vertAlign w:val="superscript"/>
        </w:rPr>
        <w:t>2</w:t>
      </w:r>
      <w:r w:rsidRPr="00B16FC3">
        <w:rPr>
          <w:rFonts w:ascii="Times New Roman" w:hAnsi="Times New Roman"/>
          <w:color w:val="auto"/>
          <w:sz w:val="28"/>
          <w:szCs w:val="28"/>
        </w:rPr>
        <w:t xml:space="preserve">). </w:t>
      </w:r>
    </w:p>
    <w:p w:rsidR="00364E7D" w:rsidRPr="00B16FC3" w:rsidRDefault="00364E7D" w:rsidP="00364E7D">
      <w:pPr>
        <w:pStyle w:val="6"/>
        <w:jc w:val="center"/>
        <w:rPr>
          <w:sz w:val="28"/>
          <w:szCs w:val="28"/>
        </w:rPr>
      </w:pPr>
      <w:r w:rsidRPr="00C23427">
        <w:rPr>
          <w:i w:val="0"/>
          <w:sz w:val="28"/>
          <w:szCs w:val="28"/>
        </w:rPr>
        <w:t>Расчет объемов жилищного строительства: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1"/>
        <w:gridCol w:w="3518"/>
        <w:gridCol w:w="2654"/>
        <w:gridCol w:w="3643"/>
      </w:tblGrid>
      <w:tr w:rsidR="00364E7D" w:rsidRPr="00B16FC3" w:rsidTr="00364E7D">
        <w:trPr>
          <w:cantSplit/>
          <w:tblHeader/>
        </w:trPr>
        <w:tc>
          <w:tcPr>
            <w:tcW w:w="663" w:type="dxa"/>
          </w:tcPr>
          <w:p w:rsidR="00364E7D" w:rsidRPr="00B16FC3" w:rsidRDefault="00364E7D" w:rsidP="00364E7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23" w:type="dxa"/>
          </w:tcPr>
          <w:p w:rsidR="00364E7D" w:rsidRPr="00B16FC3" w:rsidRDefault="00364E7D" w:rsidP="00364E7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364E7D" w:rsidRPr="003A7B1A" w:rsidRDefault="00364E7D" w:rsidP="00364E7D">
            <w:pPr>
              <w:snapToGrid w:val="0"/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Единицы</w:t>
            </w:r>
          </w:p>
          <w:p w:rsidR="00364E7D" w:rsidRPr="003A7B1A" w:rsidRDefault="00364E7D" w:rsidP="00364E7D">
            <w:pPr>
              <w:snapToGrid w:val="0"/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измерения</w:t>
            </w:r>
          </w:p>
        </w:tc>
        <w:tc>
          <w:tcPr>
            <w:tcW w:w="3544" w:type="dxa"/>
          </w:tcPr>
          <w:p w:rsidR="00364E7D" w:rsidRPr="003A7B1A" w:rsidRDefault="00364E7D" w:rsidP="00364E7D">
            <w:pPr>
              <w:snapToGrid w:val="0"/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Расчетный срок</w:t>
            </w:r>
          </w:p>
        </w:tc>
      </w:tr>
      <w:tr w:rsidR="00364E7D" w:rsidRPr="00B16FC3" w:rsidTr="00364E7D">
        <w:trPr>
          <w:cantSplit/>
        </w:trPr>
        <w:tc>
          <w:tcPr>
            <w:tcW w:w="663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</w:t>
            </w:r>
          </w:p>
        </w:tc>
        <w:tc>
          <w:tcPr>
            <w:tcW w:w="3423" w:type="dxa"/>
          </w:tcPr>
          <w:p w:rsidR="00364E7D" w:rsidRPr="00B16FC3" w:rsidRDefault="00364E7D" w:rsidP="00364E7D">
            <w:pPr>
              <w:snapToGrid w:val="0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Проектная численность населения</w:t>
            </w:r>
          </w:p>
        </w:tc>
        <w:tc>
          <w:tcPr>
            <w:tcW w:w="2582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чел.</w:t>
            </w:r>
          </w:p>
        </w:tc>
        <w:tc>
          <w:tcPr>
            <w:tcW w:w="3544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697</w:t>
            </w:r>
          </w:p>
        </w:tc>
      </w:tr>
      <w:tr w:rsidR="00364E7D" w:rsidRPr="00B16FC3" w:rsidTr="00364E7D">
        <w:trPr>
          <w:cantSplit/>
        </w:trPr>
        <w:tc>
          <w:tcPr>
            <w:tcW w:w="663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</w:t>
            </w:r>
          </w:p>
        </w:tc>
        <w:tc>
          <w:tcPr>
            <w:tcW w:w="3423" w:type="dxa"/>
          </w:tcPr>
          <w:p w:rsidR="00364E7D" w:rsidRPr="00B16FC3" w:rsidRDefault="00364E7D" w:rsidP="00364E7D">
            <w:pPr>
              <w:snapToGrid w:val="0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Средняя жилищная обеспеченность</w:t>
            </w:r>
          </w:p>
        </w:tc>
        <w:tc>
          <w:tcPr>
            <w:tcW w:w="2582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м</w:t>
            </w:r>
            <w:r w:rsidRPr="00B16FC3">
              <w:rPr>
                <w:sz w:val="28"/>
                <w:szCs w:val="28"/>
                <w:vertAlign w:val="superscript"/>
              </w:rPr>
              <w:t>2</w:t>
            </w:r>
            <w:r w:rsidRPr="00B16FC3">
              <w:rPr>
                <w:sz w:val="28"/>
                <w:szCs w:val="28"/>
              </w:rPr>
              <w:t>/чел.</w:t>
            </w:r>
          </w:p>
        </w:tc>
        <w:tc>
          <w:tcPr>
            <w:tcW w:w="3544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30</w:t>
            </w:r>
          </w:p>
        </w:tc>
      </w:tr>
      <w:tr w:rsidR="00364E7D" w:rsidRPr="00B16FC3" w:rsidTr="00364E7D">
        <w:trPr>
          <w:cantSplit/>
        </w:trPr>
        <w:tc>
          <w:tcPr>
            <w:tcW w:w="663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</w:t>
            </w:r>
          </w:p>
        </w:tc>
        <w:tc>
          <w:tcPr>
            <w:tcW w:w="3423" w:type="dxa"/>
          </w:tcPr>
          <w:p w:rsidR="00364E7D" w:rsidRPr="00B16FC3" w:rsidRDefault="00364E7D" w:rsidP="00364E7D">
            <w:pPr>
              <w:snapToGrid w:val="0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Итого потребный жилищный фонд</w:t>
            </w:r>
          </w:p>
        </w:tc>
        <w:tc>
          <w:tcPr>
            <w:tcW w:w="2582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B16FC3">
              <w:rPr>
                <w:sz w:val="28"/>
                <w:szCs w:val="28"/>
              </w:rPr>
              <w:t>тыс.м</w:t>
            </w:r>
            <w:r w:rsidRPr="00B16FC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44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20,9</w:t>
            </w:r>
          </w:p>
        </w:tc>
      </w:tr>
      <w:tr w:rsidR="00364E7D" w:rsidRPr="00B16FC3" w:rsidTr="00364E7D">
        <w:trPr>
          <w:cantSplit/>
        </w:trPr>
        <w:tc>
          <w:tcPr>
            <w:tcW w:w="663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4</w:t>
            </w:r>
          </w:p>
        </w:tc>
        <w:tc>
          <w:tcPr>
            <w:tcW w:w="3423" w:type="dxa"/>
          </w:tcPr>
          <w:p w:rsidR="00364E7D" w:rsidRPr="00B16FC3" w:rsidRDefault="00364E7D" w:rsidP="00364E7D">
            <w:pPr>
              <w:snapToGrid w:val="0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Существующий жилищный фонд</w:t>
            </w:r>
          </w:p>
        </w:tc>
        <w:tc>
          <w:tcPr>
            <w:tcW w:w="2582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B16FC3">
              <w:rPr>
                <w:sz w:val="28"/>
                <w:szCs w:val="28"/>
              </w:rPr>
              <w:t>тыс.м</w:t>
            </w:r>
            <w:r w:rsidRPr="00B16FC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44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9,3</w:t>
            </w:r>
          </w:p>
        </w:tc>
      </w:tr>
      <w:tr w:rsidR="00364E7D" w:rsidRPr="00B16FC3" w:rsidTr="00364E7D">
        <w:trPr>
          <w:cantSplit/>
        </w:trPr>
        <w:tc>
          <w:tcPr>
            <w:tcW w:w="663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5</w:t>
            </w:r>
          </w:p>
        </w:tc>
        <w:tc>
          <w:tcPr>
            <w:tcW w:w="3423" w:type="dxa"/>
          </w:tcPr>
          <w:p w:rsidR="00364E7D" w:rsidRPr="00B16FC3" w:rsidRDefault="00364E7D" w:rsidP="00364E7D">
            <w:pPr>
              <w:snapToGrid w:val="0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Убыль существующего жилищного фонда</w:t>
            </w:r>
          </w:p>
        </w:tc>
        <w:tc>
          <w:tcPr>
            <w:tcW w:w="2582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B16FC3">
              <w:rPr>
                <w:sz w:val="28"/>
                <w:szCs w:val="28"/>
              </w:rPr>
              <w:t>тыс.м</w:t>
            </w:r>
            <w:r w:rsidRPr="00B16FC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44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0,23</w:t>
            </w:r>
          </w:p>
        </w:tc>
      </w:tr>
      <w:tr w:rsidR="00364E7D" w:rsidRPr="00B16FC3" w:rsidTr="00364E7D">
        <w:trPr>
          <w:cantSplit/>
        </w:trPr>
        <w:tc>
          <w:tcPr>
            <w:tcW w:w="663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6</w:t>
            </w:r>
          </w:p>
        </w:tc>
        <w:tc>
          <w:tcPr>
            <w:tcW w:w="3423" w:type="dxa"/>
          </w:tcPr>
          <w:p w:rsidR="00364E7D" w:rsidRPr="00B16FC3" w:rsidRDefault="00364E7D" w:rsidP="00364E7D">
            <w:pPr>
              <w:snapToGrid w:val="0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Сохраняемый жилищный фонд</w:t>
            </w:r>
          </w:p>
        </w:tc>
        <w:tc>
          <w:tcPr>
            <w:tcW w:w="2582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B16FC3">
              <w:rPr>
                <w:sz w:val="28"/>
                <w:szCs w:val="28"/>
              </w:rPr>
              <w:t>тыс.м</w:t>
            </w:r>
            <w:r w:rsidRPr="00B16FC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44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9,1</w:t>
            </w:r>
          </w:p>
        </w:tc>
      </w:tr>
      <w:tr w:rsidR="00364E7D" w:rsidRPr="00B16FC3" w:rsidTr="00364E7D">
        <w:trPr>
          <w:cantSplit/>
        </w:trPr>
        <w:tc>
          <w:tcPr>
            <w:tcW w:w="663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7</w:t>
            </w:r>
          </w:p>
        </w:tc>
        <w:tc>
          <w:tcPr>
            <w:tcW w:w="3423" w:type="dxa"/>
          </w:tcPr>
          <w:p w:rsidR="00364E7D" w:rsidRPr="00B16FC3" w:rsidRDefault="00364E7D" w:rsidP="00364E7D">
            <w:pPr>
              <w:snapToGrid w:val="0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Объем нового жилищного строительства</w:t>
            </w:r>
          </w:p>
        </w:tc>
        <w:tc>
          <w:tcPr>
            <w:tcW w:w="2582" w:type="dxa"/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B16FC3">
              <w:rPr>
                <w:sz w:val="28"/>
                <w:szCs w:val="28"/>
              </w:rPr>
              <w:t>тыс.м</w:t>
            </w:r>
            <w:r w:rsidRPr="00B16FC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44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11,9</w:t>
            </w:r>
          </w:p>
        </w:tc>
      </w:tr>
      <w:tr w:rsidR="00364E7D" w:rsidRPr="00B16FC3" w:rsidTr="00364E7D">
        <w:trPr>
          <w:cantSplit/>
        </w:trPr>
        <w:tc>
          <w:tcPr>
            <w:tcW w:w="663" w:type="dxa"/>
          </w:tcPr>
          <w:p w:rsidR="00364E7D" w:rsidRPr="00B16FC3" w:rsidRDefault="00364E7D" w:rsidP="00364E7D">
            <w:pPr>
              <w:snapToGrid w:val="0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7.1</w:t>
            </w:r>
          </w:p>
        </w:tc>
        <w:tc>
          <w:tcPr>
            <w:tcW w:w="3423" w:type="dxa"/>
          </w:tcPr>
          <w:p w:rsidR="00364E7D" w:rsidRPr="00B16FC3" w:rsidRDefault="00364E7D" w:rsidP="00364E7D">
            <w:pPr>
              <w:snapToGrid w:val="0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из них на территориях:</w:t>
            </w:r>
          </w:p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 xml:space="preserve"> - на свободных </w:t>
            </w:r>
          </w:p>
        </w:tc>
        <w:tc>
          <w:tcPr>
            <w:tcW w:w="2582" w:type="dxa"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16FC3">
              <w:rPr>
                <w:sz w:val="28"/>
                <w:szCs w:val="28"/>
              </w:rPr>
              <w:t>тыс.м</w:t>
            </w:r>
            <w:r w:rsidRPr="00B16FC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44" w:type="dxa"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7,47</w:t>
            </w:r>
          </w:p>
        </w:tc>
      </w:tr>
      <w:tr w:rsidR="00364E7D" w:rsidRPr="00B16FC3" w:rsidTr="00364E7D">
        <w:trPr>
          <w:cantSplit/>
        </w:trPr>
        <w:tc>
          <w:tcPr>
            <w:tcW w:w="663" w:type="dxa"/>
          </w:tcPr>
          <w:p w:rsidR="00364E7D" w:rsidRPr="00B16FC3" w:rsidRDefault="00364E7D" w:rsidP="00364E7D">
            <w:pPr>
              <w:snapToGrid w:val="0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7.2</w:t>
            </w:r>
          </w:p>
        </w:tc>
        <w:tc>
          <w:tcPr>
            <w:tcW w:w="3423" w:type="dxa"/>
          </w:tcPr>
          <w:p w:rsidR="00364E7D" w:rsidRPr="00B16FC3" w:rsidRDefault="00364E7D" w:rsidP="00364E7D">
            <w:pPr>
              <w:snapToGrid w:val="0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  <w:lang w:val="en-US"/>
              </w:rPr>
              <w:t xml:space="preserve"> - </w:t>
            </w:r>
            <w:r w:rsidRPr="00B16FC3">
              <w:rPr>
                <w:sz w:val="28"/>
                <w:szCs w:val="28"/>
              </w:rPr>
              <w:t xml:space="preserve">на реконструируемых </w:t>
            </w:r>
          </w:p>
        </w:tc>
        <w:tc>
          <w:tcPr>
            <w:tcW w:w="2582" w:type="dxa"/>
            <w:vAlign w:val="bottom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B16FC3">
              <w:rPr>
                <w:sz w:val="28"/>
                <w:szCs w:val="28"/>
              </w:rPr>
              <w:t>тыс.м</w:t>
            </w:r>
            <w:r w:rsidRPr="00B16FC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44" w:type="dxa"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4,43</w:t>
            </w:r>
          </w:p>
        </w:tc>
      </w:tr>
      <w:tr w:rsidR="00364E7D" w:rsidRPr="00B16FC3" w:rsidTr="00364E7D">
        <w:trPr>
          <w:cantSplit/>
        </w:trPr>
        <w:tc>
          <w:tcPr>
            <w:tcW w:w="663" w:type="dxa"/>
          </w:tcPr>
          <w:p w:rsidR="00364E7D" w:rsidRPr="00B16FC3" w:rsidRDefault="00364E7D" w:rsidP="00364E7D">
            <w:pPr>
              <w:snapToGrid w:val="0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8</w:t>
            </w:r>
          </w:p>
        </w:tc>
        <w:tc>
          <w:tcPr>
            <w:tcW w:w="3423" w:type="dxa"/>
          </w:tcPr>
          <w:p w:rsidR="00364E7D" w:rsidRPr="00B16FC3" w:rsidRDefault="00364E7D" w:rsidP="00364E7D">
            <w:pPr>
              <w:snapToGrid w:val="0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Потребность в территориях для:</w:t>
            </w:r>
          </w:p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 xml:space="preserve"> жилищного строительства - всего</w:t>
            </w:r>
          </w:p>
        </w:tc>
        <w:tc>
          <w:tcPr>
            <w:tcW w:w="2582" w:type="dxa"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га</w:t>
            </w:r>
          </w:p>
        </w:tc>
        <w:tc>
          <w:tcPr>
            <w:tcW w:w="3544" w:type="dxa"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25,4</w:t>
            </w:r>
          </w:p>
        </w:tc>
      </w:tr>
      <w:tr w:rsidR="00364E7D" w:rsidRPr="00B16FC3" w:rsidTr="00364E7D">
        <w:trPr>
          <w:cantSplit/>
        </w:trPr>
        <w:tc>
          <w:tcPr>
            <w:tcW w:w="663" w:type="dxa"/>
            <w:vAlign w:val="center"/>
          </w:tcPr>
          <w:p w:rsidR="00364E7D" w:rsidRPr="00B16FC3" w:rsidRDefault="00364E7D" w:rsidP="00364E7D">
            <w:pPr>
              <w:snapToGrid w:val="0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8.1</w:t>
            </w:r>
          </w:p>
        </w:tc>
        <w:tc>
          <w:tcPr>
            <w:tcW w:w="3423" w:type="dxa"/>
            <w:vAlign w:val="center"/>
          </w:tcPr>
          <w:p w:rsidR="00364E7D" w:rsidRPr="00B16FC3" w:rsidRDefault="00364E7D" w:rsidP="00364E7D">
            <w:pPr>
              <w:snapToGrid w:val="0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 xml:space="preserve">в том числе: </w:t>
            </w:r>
          </w:p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 xml:space="preserve"> - свободных</w:t>
            </w:r>
          </w:p>
        </w:tc>
        <w:tc>
          <w:tcPr>
            <w:tcW w:w="2582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га</w:t>
            </w:r>
          </w:p>
        </w:tc>
        <w:tc>
          <w:tcPr>
            <w:tcW w:w="3544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16,6</w:t>
            </w:r>
          </w:p>
        </w:tc>
      </w:tr>
      <w:tr w:rsidR="00364E7D" w:rsidRPr="00B16FC3" w:rsidTr="00364E7D">
        <w:trPr>
          <w:cantSplit/>
        </w:trPr>
        <w:tc>
          <w:tcPr>
            <w:tcW w:w="663" w:type="dxa"/>
          </w:tcPr>
          <w:p w:rsidR="00364E7D" w:rsidRPr="00B16FC3" w:rsidRDefault="00364E7D" w:rsidP="00364E7D">
            <w:pPr>
              <w:snapToGrid w:val="0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8.2</w:t>
            </w:r>
          </w:p>
        </w:tc>
        <w:tc>
          <w:tcPr>
            <w:tcW w:w="3423" w:type="dxa"/>
          </w:tcPr>
          <w:p w:rsidR="00364E7D" w:rsidRPr="00B16FC3" w:rsidRDefault="00364E7D" w:rsidP="00364E7D">
            <w:pPr>
              <w:snapToGrid w:val="0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- реконструируемых</w:t>
            </w:r>
          </w:p>
        </w:tc>
        <w:tc>
          <w:tcPr>
            <w:tcW w:w="2582" w:type="dxa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га</w:t>
            </w:r>
          </w:p>
        </w:tc>
        <w:tc>
          <w:tcPr>
            <w:tcW w:w="3544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8,8</w:t>
            </w:r>
          </w:p>
        </w:tc>
      </w:tr>
    </w:tbl>
    <w:p w:rsidR="00C23427" w:rsidRDefault="00C23427" w:rsidP="00364E7D">
      <w:pPr>
        <w:pStyle w:val="6"/>
        <w:jc w:val="center"/>
        <w:rPr>
          <w:sz w:val="28"/>
          <w:szCs w:val="28"/>
        </w:rPr>
      </w:pPr>
    </w:p>
    <w:p w:rsidR="00C23427" w:rsidRDefault="00C23427" w:rsidP="00364E7D">
      <w:pPr>
        <w:pStyle w:val="6"/>
        <w:jc w:val="center"/>
        <w:rPr>
          <w:sz w:val="28"/>
          <w:szCs w:val="28"/>
        </w:rPr>
      </w:pPr>
    </w:p>
    <w:p w:rsidR="00EB111B" w:rsidRPr="00EB111B" w:rsidRDefault="00EB111B" w:rsidP="00EB111B"/>
    <w:p w:rsidR="00364E7D" w:rsidRPr="00C23427" w:rsidRDefault="00364E7D" w:rsidP="00364E7D">
      <w:pPr>
        <w:pStyle w:val="6"/>
        <w:jc w:val="center"/>
        <w:rPr>
          <w:i w:val="0"/>
          <w:sz w:val="28"/>
          <w:szCs w:val="28"/>
        </w:rPr>
      </w:pPr>
      <w:r w:rsidRPr="00C23427">
        <w:rPr>
          <w:i w:val="0"/>
          <w:sz w:val="28"/>
          <w:szCs w:val="28"/>
        </w:rPr>
        <w:lastRenderedPageBreak/>
        <w:t>Расчетный срок</w:t>
      </w:r>
    </w:p>
    <w:p w:rsidR="00364E7D" w:rsidRPr="00C23427" w:rsidRDefault="00364E7D" w:rsidP="00364E7D">
      <w:pPr>
        <w:pStyle w:val="6"/>
        <w:jc w:val="center"/>
        <w:rPr>
          <w:i w:val="0"/>
          <w:sz w:val="28"/>
          <w:szCs w:val="28"/>
        </w:rPr>
      </w:pPr>
      <w:r w:rsidRPr="00C23427">
        <w:rPr>
          <w:i w:val="0"/>
          <w:sz w:val="28"/>
          <w:szCs w:val="28"/>
        </w:rPr>
        <w:t>Структура жилищного строительства по видам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1262"/>
        <w:gridCol w:w="1566"/>
        <w:gridCol w:w="2317"/>
        <w:gridCol w:w="2366"/>
      </w:tblGrid>
      <w:tr w:rsidR="00364E7D" w:rsidRPr="00B16FC3" w:rsidTr="003A7B1A">
        <w:trPr>
          <w:trHeight w:val="85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</w:tcPr>
          <w:p w:rsidR="00364E7D" w:rsidRPr="00B16FC3" w:rsidRDefault="00364E7D" w:rsidP="00364E7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</w:tcBorders>
          </w:tcPr>
          <w:p w:rsidR="00364E7D" w:rsidRPr="00B16FC3" w:rsidRDefault="00364E7D" w:rsidP="00364E7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</w:tcPr>
          <w:p w:rsidR="00364E7D" w:rsidRPr="00B16FC3" w:rsidRDefault="00364E7D" w:rsidP="00364E7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1A" w:rsidRDefault="003A7B1A" w:rsidP="00364E7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64E7D" w:rsidRPr="003A7B1A" w:rsidRDefault="00364E7D" w:rsidP="00364E7D">
            <w:pPr>
              <w:snapToGrid w:val="0"/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в том числе</w:t>
            </w:r>
          </w:p>
        </w:tc>
      </w:tr>
      <w:tr w:rsidR="00364E7D" w:rsidRPr="00B16FC3" w:rsidTr="00364E7D">
        <w:trPr>
          <w:trHeight w:val="2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364E7D" w:rsidRPr="003A7B1A" w:rsidRDefault="00364E7D" w:rsidP="00364E7D">
            <w:pPr>
              <w:snapToGrid w:val="0"/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Виды застройки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</w:tcPr>
          <w:p w:rsidR="00364E7D" w:rsidRPr="003A7B1A" w:rsidRDefault="00364E7D" w:rsidP="00364E7D">
            <w:pPr>
              <w:snapToGrid w:val="0"/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%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</w:tcPr>
          <w:p w:rsidR="00364E7D" w:rsidRPr="003A7B1A" w:rsidRDefault="00364E7D" w:rsidP="00364E7D">
            <w:pPr>
              <w:snapToGrid w:val="0"/>
              <w:jc w:val="center"/>
              <w:rPr>
                <w:sz w:val="16"/>
                <w:szCs w:val="16"/>
                <w:vertAlign w:val="superscript"/>
              </w:rPr>
            </w:pPr>
            <w:r w:rsidRPr="003A7B1A">
              <w:rPr>
                <w:sz w:val="16"/>
                <w:szCs w:val="16"/>
              </w:rPr>
              <w:t>в тыс.м</w:t>
            </w:r>
            <w:r w:rsidRPr="003A7B1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E7D" w:rsidRPr="003A7B1A" w:rsidRDefault="00364E7D" w:rsidP="00364E7D">
            <w:pPr>
              <w:snapToGrid w:val="0"/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На реконструируемых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территориях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7D" w:rsidRPr="003A7B1A" w:rsidRDefault="00364E7D" w:rsidP="00364E7D">
            <w:pPr>
              <w:snapToGrid w:val="0"/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На свободных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территориях</w:t>
            </w:r>
          </w:p>
        </w:tc>
      </w:tr>
      <w:tr w:rsidR="00364E7D" w:rsidRPr="00B16FC3" w:rsidTr="00364E7D">
        <w:trPr>
          <w:trHeight w:val="2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364E7D" w:rsidRPr="00B16FC3" w:rsidRDefault="00364E7D" w:rsidP="00364E7D">
            <w:pPr>
              <w:snapToGrid w:val="0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 xml:space="preserve">- индивидуальная застройка домами с земельным участком 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91,7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10,91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4,43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6,48</w:t>
            </w:r>
          </w:p>
        </w:tc>
      </w:tr>
      <w:tr w:rsidR="00364E7D" w:rsidRPr="00B16FC3" w:rsidTr="00364E7D">
        <w:trPr>
          <w:trHeight w:val="2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364E7D" w:rsidRPr="00B16FC3" w:rsidRDefault="00364E7D" w:rsidP="00364E7D">
            <w:pPr>
              <w:snapToGrid w:val="0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- малоэтажная застройка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8,3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0,99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-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0,99</w:t>
            </w:r>
          </w:p>
        </w:tc>
      </w:tr>
      <w:tr w:rsidR="00364E7D" w:rsidRPr="00B16FC3" w:rsidTr="00364E7D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ИТОГО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11,9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4,43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7,47</w:t>
            </w:r>
          </w:p>
        </w:tc>
      </w:tr>
    </w:tbl>
    <w:p w:rsidR="00364E7D" w:rsidRPr="00B16FC3" w:rsidRDefault="00364E7D" w:rsidP="00364E7D">
      <w:pPr>
        <w:spacing w:before="120" w:after="120"/>
        <w:ind w:firstLine="709"/>
        <w:rPr>
          <w:sz w:val="28"/>
          <w:szCs w:val="28"/>
        </w:rPr>
      </w:pPr>
      <w:r w:rsidRPr="00B16FC3">
        <w:rPr>
          <w:sz w:val="28"/>
          <w:szCs w:val="28"/>
        </w:rPr>
        <w:t>Для размещения 11,9 тысяч  м</w:t>
      </w:r>
      <w:r w:rsidRPr="00B16FC3">
        <w:rPr>
          <w:sz w:val="28"/>
          <w:szCs w:val="28"/>
          <w:vertAlign w:val="superscript"/>
        </w:rPr>
        <w:t>2</w:t>
      </w:r>
      <w:r w:rsidRPr="00B16FC3">
        <w:rPr>
          <w:sz w:val="28"/>
          <w:szCs w:val="28"/>
        </w:rPr>
        <w:t xml:space="preserve"> жилья потребуется  </w:t>
      </w:r>
      <w:smartTag w:uri="urn:schemas-microsoft-com:office:smarttags" w:element="metricconverter">
        <w:smartTagPr>
          <w:attr w:name="ProductID" w:val="26,5 га"/>
        </w:smartTagPr>
        <w:r w:rsidRPr="00B16FC3">
          <w:rPr>
            <w:sz w:val="28"/>
            <w:szCs w:val="28"/>
          </w:rPr>
          <w:t>26,5 га</w:t>
        </w:r>
      </w:smartTag>
      <w:r w:rsidRPr="00B16FC3">
        <w:rPr>
          <w:sz w:val="28"/>
          <w:szCs w:val="28"/>
        </w:rPr>
        <w:t xml:space="preserve"> территории. </w:t>
      </w:r>
    </w:p>
    <w:p w:rsidR="00364E7D" w:rsidRPr="00C23427" w:rsidRDefault="00364E7D" w:rsidP="00364E7D">
      <w:pPr>
        <w:pStyle w:val="6"/>
        <w:jc w:val="center"/>
        <w:rPr>
          <w:i w:val="0"/>
          <w:sz w:val="28"/>
          <w:szCs w:val="28"/>
        </w:rPr>
      </w:pPr>
      <w:r w:rsidRPr="00C23427">
        <w:rPr>
          <w:i w:val="0"/>
          <w:sz w:val="28"/>
          <w:szCs w:val="28"/>
        </w:rPr>
        <w:t>Расчет потребности в свободных территориях приводится ниже: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805"/>
        <w:gridCol w:w="1600"/>
        <w:gridCol w:w="1441"/>
        <w:gridCol w:w="1652"/>
      </w:tblGrid>
      <w:tr w:rsidR="00364E7D" w:rsidRPr="00B16FC3" w:rsidTr="00364E7D">
        <w:trPr>
          <w:trHeight w:val="20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7D" w:rsidRPr="003A7B1A" w:rsidRDefault="00364E7D" w:rsidP="00364E7D">
            <w:pPr>
              <w:snapToGrid w:val="0"/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Виды застройки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7D" w:rsidRPr="003A7B1A" w:rsidRDefault="00364E7D" w:rsidP="00364E7D">
            <w:pPr>
              <w:snapToGrid w:val="0"/>
              <w:jc w:val="center"/>
              <w:rPr>
                <w:sz w:val="16"/>
                <w:szCs w:val="16"/>
                <w:vertAlign w:val="superscript"/>
              </w:rPr>
            </w:pPr>
            <w:r w:rsidRPr="003A7B1A">
              <w:rPr>
                <w:sz w:val="16"/>
                <w:szCs w:val="16"/>
              </w:rPr>
              <w:t>Новое строительство, тыс.м</w:t>
            </w:r>
            <w:r w:rsidRPr="003A7B1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7D" w:rsidRPr="003A7B1A" w:rsidRDefault="00364E7D" w:rsidP="00364E7D">
            <w:pPr>
              <w:snapToGrid w:val="0"/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Средняя плотность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застройки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м</w:t>
            </w:r>
            <w:r w:rsidRPr="003A7B1A">
              <w:rPr>
                <w:sz w:val="16"/>
                <w:szCs w:val="16"/>
                <w:vertAlign w:val="superscript"/>
              </w:rPr>
              <w:t xml:space="preserve">2 </w:t>
            </w:r>
            <w:r w:rsidRPr="003A7B1A">
              <w:rPr>
                <w:sz w:val="16"/>
                <w:szCs w:val="16"/>
              </w:rPr>
              <w:t>/га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7D" w:rsidRPr="003A7B1A" w:rsidRDefault="00364E7D" w:rsidP="00364E7D">
            <w:pPr>
              <w:snapToGrid w:val="0"/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Потребные территории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кварталов, га</w:t>
            </w:r>
          </w:p>
        </w:tc>
      </w:tr>
      <w:tr w:rsidR="00364E7D" w:rsidRPr="00B16FC3" w:rsidTr="00364E7D"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snapToGrid w:val="0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 xml:space="preserve">- индивидуальная застройка домами с земельным участком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10,91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450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24,3</w:t>
            </w:r>
          </w:p>
        </w:tc>
      </w:tr>
      <w:tr w:rsidR="00364E7D" w:rsidRPr="00B16FC3" w:rsidTr="00364E7D"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snapToGrid w:val="0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- малоэтажная застройка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0,99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900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1,1</w:t>
            </w:r>
          </w:p>
        </w:tc>
      </w:tr>
      <w:tr w:rsidR="00364E7D" w:rsidRPr="00B16FC3" w:rsidTr="00364E7D">
        <w:trPr>
          <w:trHeight w:val="20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E7D" w:rsidRPr="00B16FC3" w:rsidRDefault="00364E7D" w:rsidP="00364E7D">
            <w:pPr>
              <w:snapToGrid w:val="0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11,9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7D" w:rsidRPr="00B16FC3" w:rsidRDefault="00364E7D" w:rsidP="00364E7D">
            <w:pPr>
              <w:snapToGrid w:val="0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25,4</w:t>
            </w:r>
          </w:p>
        </w:tc>
      </w:tr>
    </w:tbl>
    <w:p w:rsidR="00364E7D" w:rsidRPr="00B16FC3" w:rsidRDefault="00364E7D" w:rsidP="00364E7D">
      <w:pPr>
        <w:spacing w:before="120"/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В принципе объемы жилищного строительства, рассчитанные для х.Голубинка, очень высоки, учитывая не высокие темпы ввода жилья последнего времени, но они необходимы для того чтобы уменьшить отток населения и удержать молодежь в хуторе.</w:t>
      </w:r>
    </w:p>
    <w:p w:rsidR="00C23427" w:rsidRDefault="00364E7D" w:rsidP="00A14D40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Для объектов общественно-деловой застройки (торговый комплекс, предприятие общественного питания,  банно-прачечный, культурно-спортивный комплекс со стадионом)  потребуется  6,9  га территории.</w:t>
      </w:r>
    </w:p>
    <w:p w:rsidR="00C23427" w:rsidRPr="00B16FC3" w:rsidRDefault="00C23427" w:rsidP="00364E7D">
      <w:pPr>
        <w:jc w:val="center"/>
        <w:rPr>
          <w:sz w:val="28"/>
          <w:szCs w:val="28"/>
        </w:rPr>
      </w:pPr>
    </w:p>
    <w:p w:rsidR="00364E7D" w:rsidRPr="00B16FC3" w:rsidRDefault="00364E7D" w:rsidP="00903F8C">
      <w:pPr>
        <w:jc w:val="center"/>
        <w:rPr>
          <w:sz w:val="28"/>
          <w:szCs w:val="28"/>
        </w:rPr>
      </w:pPr>
      <w:bookmarkStart w:id="1" w:name="_Toc244508622"/>
      <w:bookmarkStart w:id="2" w:name="_Toc274905650"/>
    </w:p>
    <w:p w:rsidR="00903F8C" w:rsidRPr="00B16FC3" w:rsidRDefault="00903F8C" w:rsidP="00903F8C">
      <w:pPr>
        <w:jc w:val="center"/>
        <w:rPr>
          <w:sz w:val="28"/>
          <w:szCs w:val="28"/>
        </w:rPr>
      </w:pPr>
      <w:r w:rsidRPr="00B16FC3">
        <w:rPr>
          <w:sz w:val="28"/>
          <w:szCs w:val="28"/>
        </w:rPr>
        <w:t xml:space="preserve">РАЗДЕЛ </w:t>
      </w:r>
      <w:r w:rsidR="00FC0BBA" w:rsidRPr="00B16FC3">
        <w:rPr>
          <w:sz w:val="28"/>
          <w:szCs w:val="28"/>
        </w:rPr>
        <w:t>7</w:t>
      </w:r>
    </w:p>
    <w:p w:rsidR="00364E7D" w:rsidRPr="00C23427" w:rsidRDefault="00FC0BBA" w:rsidP="00364E7D">
      <w:pPr>
        <w:pStyle w:val="2"/>
        <w:spacing w:before="120"/>
        <w:jc w:val="center"/>
        <w:rPr>
          <w:szCs w:val="28"/>
        </w:rPr>
      </w:pPr>
      <w:r w:rsidRPr="00C23427">
        <w:rPr>
          <w:szCs w:val="28"/>
        </w:rPr>
        <w:t>7</w:t>
      </w:r>
      <w:r w:rsidR="00364E7D" w:rsidRPr="00C23427">
        <w:rPr>
          <w:szCs w:val="28"/>
        </w:rPr>
        <w:t>.1. Теплоснабжение.</w:t>
      </w:r>
    </w:p>
    <w:p w:rsidR="00FC0BBA" w:rsidRPr="00B16FC3" w:rsidRDefault="00FC0BBA" w:rsidP="00FC0BBA">
      <w:pPr>
        <w:rPr>
          <w:sz w:val="28"/>
          <w:szCs w:val="28"/>
        </w:rPr>
      </w:pPr>
    </w:p>
    <w:p w:rsidR="00364E7D" w:rsidRPr="00B16FC3" w:rsidRDefault="00364E7D" w:rsidP="00364E7D">
      <w:pPr>
        <w:jc w:val="center"/>
        <w:rPr>
          <w:b/>
          <w:sz w:val="28"/>
          <w:szCs w:val="28"/>
        </w:rPr>
      </w:pPr>
      <w:r w:rsidRPr="00B16FC3">
        <w:rPr>
          <w:b/>
          <w:sz w:val="28"/>
          <w:szCs w:val="28"/>
        </w:rPr>
        <w:t>Существующее положение.</w:t>
      </w:r>
    </w:p>
    <w:p w:rsidR="00364E7D" w:rsidRPr="00B16FC3" w:rsidRDefault="00364E7D" w:rsidP="00364E7D">
      <w:pPr>
        <w:tabs>
          <w:tab w:val="left" w:pos="3420"/>
        </w:tabs>
        <w:ind w:firstLine="709"/>
        <w:jc w:val="both"/>
        <w:rPr>
          <w:b/>
          <w:i/>
          <w:iCs/>
          <w:spacing w:val="-1"/>
          <w:sz w:val="28"/>
          <w:szCs w:val="28"/>
        </w:rPr>
      </w:pPr>
      <w:r w:rsidRPr="00B16FC3">
        <w:rPr>
          <w:rFonts w:cs="Arial"/>
          <w:bCs/>
          <w:sz w:val="28"/>
          <w:szCs w:val="28"/>
        </w:rPr>
        <w:t>В настоящее время в хуторах печное отопление. Топливом является уголь.</w:t>
      </w:r>
    </w:p>
    <w:p w:rsidR="00364E7D" w:rsidRPr="00B16FC3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На территории муниципального образования Грушево-Дубовское сельское поселение расположено 4  источника теплоснабжения, работающих на твердом топливе небольшой производительности, обеспечивающих теплом  административный сектор, промзону и жилой сектор.  Так, котельная на х. Голубинка (ул. Орлова) снабжает теплом десять домов (система отопления – закрытая, двухконтурная, температурный режим  70-95ºС, горячего водоснабжения – нет), детский сад, ФАП и магазины. На</w:t>
      </w:r>
      <w:r w:rsidRPr="00B16FC3">
        <w:rPr>
          <w:rFonts w:cs="Arial"/>
          <w:bCs/>
          <w:sz w:val="28"/>
          <w:szCs w:val="28"/>
        </w:rPr>
        <w:t xml:space="preserve"> х.Грушевка угольные  котельные  отапливают: школу,  детский сад,  амбулаторию.</w:t>
      </w:r>
      <w:r w:rsidRPr="00B16FC3">
        <w:rPr>
          <w:sz w:val="28"/>
          <w:szCs w:val="28"/>
        </w:rPr>
        <w:t xml:space="preserve">  Данные о системах теплоснабжения приведены в таблице 2.4.1.</w:t>
      </w:r>
    </w:p>
    <w:p w:rsidR="00364E7D" w:rsidRPr="00B16FC3" w:rsidRDefault="00364E7D" w:rsidP="00364E7D">
      <w:pPr>
        <w:tabs>
          <w:tab w:val="left" w:pos="3420"/>
        </w:tabs>
        <w:ind w:firstLine="709"/>
        <w:jc w:val="right"/>
        <w:rPr>
          <w:sz w:val="28"/>
          <w:szCs w:val="28"/>
        </w:rPr>
      </w:pPr>
      <w:r w:rsidRPr="00B16FC3">
        <w:rPr>
          <w:sz w:val="28"/>
          <w:szCs w:val="28"/>
        </w:rPr>
        <w:t>Таблица  2.4.1.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18"/>
        <w:gridCol w:w="1700"/>
        <w:gridCol w:w="1400"/>
        <w:gridCol w:w="1400"/>
        <w:gridCol w:w="1400"/>
      </w:tblGrid>
      <w:tr w:rsidR="00364E7D" w:rsidRPr="00B16FC3" w:rsidTr="00364E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jc w:val="center"/>
              <w:rPr>
                <w:b/>
                <w:bCs/>
                <w:sz w:val="28"/>
                <w:szCs w:val="28"/>
              </w:rPr>
            </w:pPr>
            <w:r w:rsidRPr="00B16FC3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jc w:val="center"/>
              <w:rPr>
                <w:b/>
                <w:bCs/>
                <w:sz w:val="28"/>
                <w:szCs w:val="28"/>
              </w:rPr>
            </w:pPr>
            <w:r w:rsidRPr="00B16FC3">
              <w:rPr>
                <w:b/>
                <w:bCs/>
                <w:sz w:val="28"/>
                <w:szCs w:val="28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jc w:val="center"/>
              <w:rPr>
                <w:b/>
                <w:bCs/>
                <w:sz w:val="28"/>
                <w:szCs w:val="28"/>
              </w:rPr>
            </w:pPr>
            <w:r w:rsidRPr="00B16FC3">
              <w:rPr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jc w:val="center"/>
              <w:rPr>
                <w:b/>
                <w:bCs/>
                <w:sz w:val="28"/>
                <w:szCs w:val="28"/>
              </w:rPr>
            </w:pPr>
            <w:r w:rsidRPr="00B16FC3">
              <w:rPr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jc w:val="center"/>
              <w:rPr>
                <w:b/>
                <w:bCs/>
                <w:sz w:val="28"/>
                <w:szCs w:val="28"/>
              </w:rPr>
            </w:pPr>
            <w:r w:rsidRPr="00B16FC3">
              <w:rPr>
                <w:b/>
                <w:bCs/>
                <w:sz w:val="28"/>
                <w:szCs w:val="28"/>
              </w:rPr>
              <w:t>2008</w:t>
            </w:r>
          </w:p>
        </w:tc>
      </w:tr>
      <w:tr w:rsidR="00364E7D" w:rsidRPr="00B16FC3" w:rsidTr="00364E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lastRenderedPageBreak/>
              <w:t>Число источников теплоснабжения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4</w:t>
            </w:r>
          </w:p>
        </w:tc>
      </w:tr>
      <w:tr w:rsidR="00364E7D" w:rsidRPr="00B16FC3" w:rsidTr="00364E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Число источников теплоснабжения мощностью до 3 Гкал/ч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4</w:t>
            </w:r>
          </w:p>
        </w:tc>
      </w:tr>
      <w:tr w:rsidR="00364E7D" w:rsidRPr="00B16FC3" w:rsidTr="00364E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 xml:space="preserve">Протяженность тепловых и паровых сетей в двухтрубном исчислении (до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16FC3">
                <w:rPr>
                  <w:sz w:val="28"/>
                  <w:szCs w:val="28"/>
                </w:rPr>
                <w:t>2008 г</w:t>
              </w:r>
            </w:smartTag>
            <w:r w:rsidRPr="00B16FC3">
              <w:rPr>
                <w:sz w:val="28"/>
                <w:szCs w:val="28"/>
              </w:rPr>
              <w:t>. - км)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километр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1,1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1,1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1143</w:t>
            </w:r>
          </w:p>
        </w:tc>
      </w:tr>
      <w:tr w:rsidR="00364E7D" w:rsidRPr="00B16FC3" w:rsidTr="00364E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 xml:space="preserve">Протяженность тепловых и паровых сетей в двухтрубном исчислении, нуждающихся в замене (до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16FC3">
                <w:rPr>
                  <w:sz w:val="28"/>
                  <w:szCs w:val="28"/>
                </w:rPr>
                <w:t>2008 г</w:t>
              </w:r>
            </w:smartTag>
            <w:r w:rsidRPr="00B16FC3">
              <w:rPr>
                <w:sz w:val="28"/>
                <w:szCs w:val="28"/>
              </w:rPr>
              <w:t>. - км)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километр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136</w:t>
            </w:r>
          </w:p>
        </w:tc>
      </w:tr>
      <w:tr w:rsidR="00364E7D" w:rsidRPr="00B16FC3" w:rsidTr="00364E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Заменено тепловых и паровых сетей в двухтрубном исчислении за отчетный год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километр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rPr>
                <w:sz w:val="28"/>
                <w:szCs w:val="28"/>
              </w:rPr>
            </w:pPr>
          </w:p>
        </w:tc>
      </w:tr>
    </w:tbl>
    <w:p w:rsidR="00364E7D" w:rsidRPr="00B16FC3" w:rsidRDefault="00364E7D" w:rsidP="00364E7D">
      <w:pPr>
        <w:tabs>
          <w:tab w:val="left" w:pos="0"/>
        </w:tabs>
        <w:jc w:val="both"/>
        <w:outlineLvl w:val="0"/>
        <w:rPr>
          <w:b/>
          <w:iCs/>
          <w:sz w:val="28"/>
          <w:szCs w:val="28"/>
          <w:lang w:val="en-US"/>
        </w:rPr>
      </w:pPr>
    </w:p>
    <w:p w:rsidR="00364E7D" w:rsidRDefault="00364E7D" w:rsidP="00364E7D">
      <w:pPr>
        <w:tabs>
          <w:tab w:val="left" w:pos="1440"/>
        </w:tabs>
        <w:ind w:firstLine="720"/>
        <w:jc w:val="center"/>
        <w:rPr>
          <w:rFonts w:cs="Arial"/>
          <w:b/>
          <w:bCs/>
          <w:iCs/>
          <w:spacing w:val="-1"/>
          <w:sz w:val="28"/>
          <w:szCs w:val="28"/>
        </w:rPr>
      </w:pPr>
      <w:r w:rsidRPr="00B16FC3">
        <w:rPr>
          <w:rFonts w:cs="Arial"/>
          <w:b/>
          <w:bCs/>
          <w:iCs/>
          <w:spacing w:val="-1"/>
          <w:sz w:val="28"/>
          <w:szCs w:val="28"/>
        </w:rPr>
        <w:t>Основные проектные решения.</w:t>
      </w:r>
    </w:p>
    <w:p w:rsidR="00C23427" w:rsidRPr="00B16FC3" w:rsidRDefault="00C23427" w:rsidP="00364E7D">
      <w:pPr>
        <w:tabs>
          <w:tab w:val="left" w:pos="1440"/>
        </w:tabs>
        <w:ind w:firstLine="720"/>
        <w:jc w:val="center"/>
        <w:rPr>
          <w:rFonts w:cs="Arial"/>
          <w:b/>
          <w:bCs/>
          <w:iCs/>
          <w:spacing w:val="-1"/>
          <w:sz w:val="28"/>
          <w:szCs w:val="28"/>
        </w:rPr>
      </w:pPr>
    </w:p>
    <w:p w:rsidR="00364E7D" w:rsidRPr="00B16FC3" w:rsidRDefault="00364E7D" w:rsidP="00364E7D">
      <w:pPr>
        <w:tabs>
          <w:tab w:val="left" w:pos="1440"/>
        </w:tabs>
        <w:ind w:firstLine="720"/>
        <w:jc w:val="both"/>
        <w:rPr>
          <w:bCs/>
          <w:iCs/>
          <w:spacing w:val="3"/>
          <w:sz w:val="28"/>
          <w:szCs w:val="28"/>
        </w:rPr>
      </w:pPr>
      <w:r w:rsidRPr="00B16FC3">
        <w:rPr>
          <w:bCs/>
          <w:iCs/>
          <w:spacing w:val="3"/>
          <w:sz w:val="28"/>
          <w:szCs w:val="28"/>
        </w:rPr>
        <w:t>При отсутствии централизованного источника тепловой энергии</w:t>
      </w:r>
      <w:r w:rsidRPr="00B16FC3">
        <w:rPr>
          <w:bCs/>
          <w:iCs/>
          <w:spacing w:val="4"/>
          <w:sz w:val="28"/>
          <w:szCs w:val="28"/>
        </w:rPr>
        <w:t xml:space="preserve"> устройство автономного теплоснабжения является единственно возможным способом обеспечения </w:t>
      </w:r>
      <w:r w:rsidRPr="00B16FC3">
        <w:rPr>
          <w:bCs/>
          <w:iCs/>
          <w:spacing w:val="1"/>
          <w:sz w:val="28"/>
          <w:szCs w:val="28"/>
        </w:rPr>
        <w:t xml:space="preserve">теплом и горячей водой конкретного объекта. Поэтому довольно широкое распространение получают автономные (домовые) котельные, главным образом с использованием газовых модулей. </w:t>
      </w:r>
      <w:r w:rsidRPr="00B16FC3">
        <w:rPr>
          <w:bCs/>
          <w:iCs/>
          <w:spacing w:val="7"/>
          <w:sz w:val="28"/>
          <w:szCs w:val="28"/>
        </w:rPr>
        <w:t xml:space="preserve">При децентрализованной системе отпадает необходимость в строительстве </w:t>
      </w:r>
      <w:r w:rsidRPr="00B16FC3">
        <w:rPr>
          <w:bCs/>
          <w:iCs/>
          <w:spacing w:val="1"/>
          <w:sz w:val="28"/>
          <w:szCs w:val="28"/>
        </w:rPr>
        <w:t xml:space="preserve">теплотрассы, в сооружении на теплофицированном объекте теплового центра, включающего элеваторный узел, теплообменники для горячей воды, узел коммерческого учета тепловой </w:t>
      </w:r>
      <w:r w:rsidRPr="00B16FC3">
        <w:rPr>
          <w:bCs/>
          <w:iCs/>
          <w:spacing w:val="3"/>
          <w:sz w:val="28"/>
          <w:szCs w:val="28"/>
        </w:rPr>
        <w:t>энергии.</w:t>
      </w:r>
    </w:p>
    <w:p w:rsidR="00364E7D" w:rsidRPr="00B16FC3" w:rsidRDefault="00364E7D" w:rsidP="00364E7D">
      <w:pPr>
        <w:shd w:val="clear" w:color="auto" w:fill="FFFFFF"/>
        <w:ind w:left="5" w:right="34" w:firstLine="730"/>
        <w:jc w:val="both"/>
        <w:rPr>
          <w:bCs/>
          <w:sz w:val="28"/>
          <w:szCs w:val="28"/>
        </w:rPr>
      </w:pPr>
      <w:r w:rsidRPr="00B16FC3">
        <w:rPr>
          <w:bCs/>
          <w:spacing w:val="1"/>
          <w:sz w:val="28"/>
          <w:szCs w:val="28"/>
        </w:rPr>
        <w:t xml:space="preserve">Применяемые в системах децентрализованного теплоснабжения теплогенераторы представляют собой газовые водогрейные аппараты, которые могут использоваться как в </w:t>
      </w:r>
      <w:r w:rsidRPr="00B16FC3">
        <w:rPr>
          <w:bCs/>
          <w:spacing w:val="-1"/>
          <w:sz w:val="28"/>
          <w:szCs w:val="28"/>
        </w:rPr>
        <w:t xml:space="preserve">составе котельной для теплоснабжения группы потребителей, так и для децентрализованного </w:t>
      </w:r>
      <w:r w:rsidRPr="00B16FC3">
        <w:rPr>
          <w:bCs/>
          <w:spacing w:val="4"/>
          <w:sz w:val="28"/>
          <w:szCs w:val="28"/>
        </w:rPr>
        <w:t xml:space="preserve">теплоснабжения с установкой непосредственно в здании (на крыше или в чердачном помещении </w:t>
      </w:r>
      <w:r w:rsidRPr="00B16FC3">
        <w:rPr>
          <w:bCs/>
          <w:spacing w:val="1"/>
          <w:sz w:val="28"/>
          <w:szCs w:val="28"/>
        </w:rPr>
        <w:t xml:space="preserve">здания). Также могут устанавливаться рядом со зданием (выпускаются в виде передвижных </w:t>
      </w:r>
      <w:r w:rsidRPr="00B16FC3">
        <w:rPr>
          <w:bCs/>
          <w:sz w:val="28"/>
          <w:szCs w:val="28"/>
        </w:rPr>
        <w:t>агрегатов контейнерного типа), могут быть встроенными и пристроенными.</w:t>
      </w:r>
    </w:p>
    <w:p w:rsidR="00364E7D" w:rsidRPr="00B16FC3" w:rsidRDefault="00364E7D" w:rsidP="00364E7D">
      <w:pPr>
        <w:ind w:firstLine="709"/>
        <w:jc w:val="both"/>
        <w:rPr>
          <w:bCs/>
          <w:spacing w:val="15"/>
          <w:sz w:val="28"/>
          <w:szCs w:val="28"/>
        </w:rPr>
      </w:pPr>
      <w:r w:rsidRPr="00B16FC3">
        <w:rPr>
          <w:bCs/>
          <w:sz w:val="28"/>
          <w:szCs w:val="28"/>
        </w:rPr>
        <w:t xml:space="preserve">КПД современных малых котлов составляет не менее 90%. Потери тепла и затраты </w:t>
      </w:r>
      <w:r w:rsidRPr="00B16FC3">
        <w:rPr>
          <w:bCs/>
          <w:spacing w:val="-1"/>
          <w:sz w:val="28"/>
          <w:szCs w:val="28"/>
        </w:rPr>
        <w:t xml:space="preserve">теплоснабжения при транспортировке теплоносителя сводятся к минимуму. В итоге расход </w:t>
      </w:r>
      <w:r w:rsidRPr="00B16FC3">
        <w:rPr>
          <w:bCs/>
          <w:sz w:val="28"/>
          <w:szCs w:val="28"/>
        </w:rPr>
        <w:t xml:space="preserve">тепла на теплоснабжение зданий на 10 — 20% ниже по сравнению с централизованными системами. </w:t>
      </w:r>
      <w:r w:rsidRPr="00B16FC3">
        <w:rPr>
          <w:bCs/>
          <w:spacing w:val="1"/>
          <w:sz w:val="28"/>
          <w:szCs w:val="28"/>
        </w:rPr>
        <w:t xml:space="preserve">Металлоемкость трубопроводов, подводящих к зданию тепловую энергию в виде газа, на </w:t>
      </w:r>
      <w:r w:rsidRPr="00B16FC3">
        <w:rPr>
          <w:bCs/>
          <w:sz w:val="28"/>
          <w:szCs w:val="28"/>
        </w:rPr>
        <w:t xml:space="preserve">порядок ниже металлоемкости трубопроводов, подводящих то же количество энергии в виде </w:t>
      </w:r>
      <w:r w:rsidRPr="00B16FC3">
        <w:rPr>
          <w:bCs/>
          <w:spacing w:val="6"/>
          <w:sz w:val="28"/>
          <w:szCs w:val="28"/>
        </w:rPr>
        <w:t xml:space="preserve">горячей воды. Надежность таких систем объясняется более низкой повреждаемостью </w:t>
      </w:r>
      <w:r w:rsidRPr="00B16FC3">
        <w:rPr>
          <w:bCs/>
          <w:spacing w:val="15"/>
          <w:sz w:val="28"/>
          <w:szCs w:val="28"/>
        </w:rPr>
        <w:t>газовых сетей по сравнению с водяными тепловыми сетями.</w:t>
      </w:r>
    </w:p>
    <w:p w:rsidR="00364E7D" w:rsidRPr="00B16FC3" w:rsidRDefault="00364E7D" w:rsidP="00364E7D">
      <w:pPr>
        <w:shd w:val="clear" w:color="auto" w:fill="FFFFFF"/>
        <w:ind w:left="19" w:right="14" w:firstLine="715"/>
        <w:jc w:val="both"/>
        <w:rPr>
          <w:bCs/>
          <w:sz w:val="28"/>
          <w:szCs w:val="28"/>
        </w:rPr>
      </w:pPr>
      <w:r w:rsidRPr="00B16FC3">
        <w:rPr>
          <w:bCs/>
          <w:spacing w:val="1"/>
          <w:sz w:val="28"/>
          <w:szCs w:val="28"/>
        </w:rPr>
        <w:t xml:space="preserve">Для организации теплоснабжения в проектируемых секционных жилых домах и общественных </w:t>
      </w:r>
      <w:r w:rsidRPr="00B16FC3">
        <w:rPr>
          <w:bCs/>
          <w:sz w:val="28"/>
          <w:szCs w:val="28"/>
        </w:rPr>
        <w:t xml:space="preserve">зданиях предлагается внедрять прогрессивные автономные источники тепла (АИТ) - поквартирные системы теплоснабжения (как </w:t>
      </w:r>
      <w:r w:rsidRPr="00B16FC3">
        <w:rPr>
          <w:bCs/>
          <w:spacing w:val="1"/>
          <w:sz w:val="28"/>
          <w:szCs w:val="28"/>
        </w:rPr>
        <w:t xml:space="preserve">разновидность децентрализации), при этом источник тепла установлен непосредственно у </w:t>
      </w:r>
      <w:r w:rsidRPr="00B16FC3">
        <w:rPr>
          <w:bCs/>
          <w:spacing w:val="4"/>
          <w:sz w:val="28"/>
          <w:szCs w:val="28"/>
        </w:rPr>
        <w:t xml:space="preserve">потребителя (у жильца). В качестве теплогенератора в </w:t>
      </w:r>
      <w:r w:rsidRPr="00B16FC3">
        <w:rPr>
          <w:bCs/>
          <w:spacing w:val="3"/>
          <w:sz w:val="28"/>
          <w:szCs w:val="28"/>
        </w:rPr>
        <w:t xml:space="preserve">системе поквартирного теплоснабжения используется двухконтурный газовый котел с </w:t>
      </w:r>
      <w:r w:rsidRPr="00B16FC3">
        <w:rPr>
          <w:bCs/>
          <w:spacing w:val="11"/>
          <w:sz w:val="28"/>
          <w:szCs w:val="28"/>
        </w:rPr>
        <w:t xml:space="preserve">закрытой топкой, принудительным удалением дымовых газов, регулирующими </w:t>
      </w:r>
      <w:r w:rsidRPr="00B16FC3">
        <w:rPr>
          <w:bCs/>
          <w:spacing w:val="3"/>
          <w:sz w:val="28"/>
          <w:szCs w:val="28"/>
        </w:rPr>
        <w:t xml:space="preserve">термостатами </w:t>
      </w:r>
      <w:r w:rsidRPr="00B16FC3">
        <w:rPr>
          <w:bCs/>
          <w:spacing w:val="3"/>
          <w:sz w:val="28"/>
          <w:szCs w:val="28"/>
        </w:rPr>
        <w:lastRenderedPageBreak/>
        <w:t xml:space="preserve">выработки и отпуска тепла на отопление и горячее водоснабжение (ГВС). </w:t>
      </w:r>
      <w:r w:rsidRPr="00B16FC3">
        <w:rPr>
          <w:bCs/>
          <w:sz w:val="28"/>
          <w:szCs w:val="28"/>
        </w:rPr>
        <w:t xml:space="preserve">Котел снабжен необходимыми блокировками и автоматикой безопасности. Теплогенераторы </w:t>
      </w:r>
      <w:r w:rsidRPr="00B16FC3">
        <w:rPr>
          <w:bCs/>
          <w:spacing w:val="1"/>
          <w:sz w:val="28"/>
          <w:szCs w:val="28"/>
        </w:rPr>
        <w:t xml:space="preserve">с закрытой топкой, в отличие от котлов с атмосферной горелкой, обеспечивают требуемый </w:t>
      </w:r>
      <w:r w:rsidRPr="00B16FC3">
        <w:rPr>
          <w:bCs/>
          <w:sz w:val="28"/>
          <w:szCs w:val="28"/>
        </w:rPr>
        <w:t>уровень безопасности и не оказывают влияния на воздухообмен в жилых помещениях.</w:t>
      </w:r>
    </w:p>
    <w:p w:rsidR="00364E7D" w:rsidRPr="00B16FC3" w:rsidRDefault="00364E7D" w:rsidP="00364E7D">
      <w:pPr>
        <w:tabs>
          <w:tab w:val="left" w:pos="0"/>
        </w:tabs>
        <w:ind w:firstLine="709"/>
        <w:jc w:val="both"/>
        <w:rPr>
          <w:bCs/>
          <w:iCs/>
          <w:spacing w:val="1"/>
          <w:sz w:val="28"/>
          <w:szCs w:val="28"/>
        </w:rPr>
      </w:pPr>
      <w:r w:rsidRPr="00B16FC3">
        <w:rPr>
          <w:bCs/>
          <w:iCs/>
          <w:spacing w:val="3"/>
          <w:sz w:val="28"/>
          <w:szCs w:val="28"/>
        </w:rPr>
        <w:t xml:space="preserve">Поквартирная система теплоснабжения целесообразна при строительстве нового </w:t>
      </w:r>
      <w:r w:rsidRPr="00B16FC3">
        <w:rPr>
          <w:bCs/>
          <w:iCs/>
          <w:spacing w:val="1"/>
          <w:sz w:val="28"/>
          <w:szCs w:val="28"/>
        </w:rPr>
        <w:t xml:space="preserve">здания, расположенного достаточно далеко от существующих котельных. Кроме того, эта система дает возможность пользователю самостоятельно регулировать потребление тепла, а </w:t>
      </w:r>
      <w:r w:rsidRPr="00B16FC3">
        <w:rPr>
          <w:bCs/>
          <w:iCs/>
          <w:spacing w:val="11"/>
          <w:sz w:val="28"/>
          <w:szCs w:val="28"/>
        </w:rPr>
        <w:t xml:space="preserve">следовательно и затраты на отопление и ГВС в зависимости от экономических </w:t>
      </w:r>
      <w:r w:rsidRPr="00B16FC3">
        <w:rPr>
          <w:bCs/>
          <w:iCs/>
          <w:spacing w:val="7"/>
          <w:sz w:val="28"/>
          <w:szCs w:val="28"/>
        </w:rPr>
        <w:t xml:space="preserve">возможностей и физиологической потребности. Расчеты, выполненные ФГУП </w:t>
      </w:r>
      <w:r w:rsidRPr="00B16FC3">
        <w:rPr>
          <w:bCs/>
          <w:iCs/>
          <w:spacing w:val="3"/>
          <w:sz w:val="28"/>
          <w:szCs w:val="28"/>
        </w:rPr>
        <w:t xml:space="preserve">«СантехНИИпроект» (г. Москва), показывают, что при 100-процентной плате за газ, </w:t>
      </w:r>
      <w:r w:rsidRPr="00B16FC3">
        <w:rPr>
          <w:bCs/>
          <w:iCs/>
          <w:spacing w:val="13"/>
          <w:sz w:val="28"/>
          <w:szCs w:val="28"/>
        </w:rPr>
        <w:t xml:space="preserve">используемый для отопления и ГВС, с учетом стоимости сервисного обслуживания </w:t>
      </w:r>
      <w:r w:rsidRPr="00B16FC3">
        <w:rPr>
          <w:bCs/>
          <w:iCs/>
          <w:spacing w:val="1"/>
          <w:sz w:val="28"/>
          <w:szCs w:val="28"/>
        </w:rPr>
        <w:t>оборудования затраты населения при поквартирной системе теплоснабжения будут меньше, чем при оплате с дотацией при централизованной системе.</w:t>
      </w:r>
    </w:p>
    <w:p w:rsidR="00364E7D" w:rsidRPr="00C23427" w:rsidRDefault="00364E7D" w:rsidP="00364E7D">
      <w:pPr>
        <w:tabs>
          <w:tab w:val="left" w:pos="0"/>
        </w:tabs>
        <w:ind w:firstLine="709"/>
        <w:jc w:val="center"/>
        <w:rPr>
          <w:b/>
          <w:bCs/>
          <w:iCs/>
          <w:spacing w:val="3"/>
          <w:sz w:val="28"/>
          <w:szCs w:val="28"/>
        </w:rPr>
      </w:pPr>
      <w:r w:rsidRPr="00C23427">
        <w:rPr>
          <w:b/>
          <w:bCs/>
          <w:iCs/>
          <w:spacing w:val="3"/>
          <w:sz w:val="28"/>
          <w:szCs w:val="28"/>
        </w:rPr>
        <w:t>Хутор Грушевка</w:t>
      </w:r>
    </w:p>
    <w:p w:rsidR="00364E7D" w:rsidRPr="00B16FC3" w:rsidRDefault="00364E7D" w:rsidP="00364E7D">
      <w:pPr>
        <w:tabs>
          <w:tab w:val="left" w:pos="0"/>
        </w:tabs>
        <w:ind w:firstLine="709"/>
        <w:jc w:val="both"/>
        <w:rPr>
          <w:bCs/>
          <w:iCs/>
          <w:spacing w:val="3"/>
          <w:sz w:val="28"/>
          <w:szCs w:val="28"/>
        </w:rPr>
      </w:pPr>
      <w:r w:rsidRPr="00B16FC3">
        <w:rPr>
          <w:bCs/>
          <w:iCs/>
          <w:spacing w:val="3"/>
          <w:sz w:val="28"/>
          <w:szCs w:val="28"/>
        </w:rPr>
        <w:t>Теплоснабжение всей новой индивидуальной жилой  застройки и общественных зданий и сооружений  будет осуществляться от  автономных источников тепла на любом доступном виде топлива. При условии газификации от двухконтурных газовых котлов.</w:t>
      </w:r>
    </w:p>
    <w:p w:rsidR="00364E7D" w:rsidRPr="00B16FC3" w:rsidRDefault="00364E7D" w:rsidP="00364E7D">
      <w:pPr>
        <w:tabs>
          <w:tab w:val="left" w:pos="0"/>
        </w:tabs>
        <w:ind w:firstLine="709"/>
        <w:jc w:val="both"/>
        <w:rPr>
          <w:bCs/>
          <w:iCs/>
          <w:spacing w:val="3"/>
          <w:sz w:val="28"/>
          <w:szCs w:val="28"/>
        </w:rPr>
      </w:pPr>
      <w:r w:rsidRPr="00B16FC3">
        <w:rPr>
          <w:bCs/>
          <w:iCs/>
          <w:spacing w:val="3"/>
          <w:sz w:val="28"/>
          <w:szCs w:val="28"/>
        </w:rPr>
        <w:t xml:space="preserve">Для теплоснабжения д/сада, располагаемого в 1 квартале, предлагаем отдельностоящий автономный источник тепла (АИТ №1). Тепловая нагрузка  0,352 МВт. </w:t>
      </w:r>
    </w:p>
    <w:p w:rsidR="00364E7D" w:rsidRPr="00B16FC3" w:rsidRDefault="00364E7D" w:rsidP="00364E7D">
      <w:pPr>
        <w:tabs>
          <w:tab w:val="left" w:pos="0"/>
        </w:tabs>
        <w:ind w:firstLine="709"/>
        <w:jc w:val="both"/>
        <w:rPr>
          <w:bCs/>
          <w:iCs/>
          <w:spacing w:val="3"/>
          <w:sz w:val="28"/>
          <w:szCs w:val="28"/>
        </w:rPr>
      </w:pPr>
      <w:r w:rsidRPr="00B16FC3">
        <w:rPr>
          <w:bCs/>
          <w:iCs/>
          <w:spacing w:val="3"/>
          <w:sz w:val="28"/>
          <w:szCs w:val="28"/>
        </w:rPr>
        <w:t>Потребность в тепле определена  согласно задания  и  СНиП 2.04.07-86*.</w:t>
      </w:r>
    </w:p>
    <w:p w:rsidR="00364E7D" w:rsidRPr="00B16FC3" w:rsidRDefault="00364E7D" w:rsidP="00364E7D">
      <w:pPr>
        <w:tabs>
          <w:tab w:val="left" w:pos="0"/>
        </w:tabs>
        <w:ind w:firstLine="709"/>
        <w:jc w:val="both"/>
        <w:rPr>
          <w:bCs/>
          <w:iCs/>
          <w:spacing w:val="3"/>
          <w:sz w:val="28"/>
          <w:szCs w:val="28"/>
        </w:rPr>
      </w:pPr>
      <w:r w:rsidRPr="00B16FC3">
        <w:rPr>
          <w:bCs/>
          <w:iCs/>
          <w:spacing w:val="3"/>
          <w:sz w:val="28"/>
          <w:szCs w:val="28"/>
        </w:rPr>
        <w:t xml:space="preserve">Укрупненные показатели теплового потока приняты с учетом внедрения энергосберегающих мероприятий. </w:t>
      </w:r>
    </w:p>
    <w:p w:rsidR="00364E7D" w:rsidRPr="00B16FC3" w:rsidRDefault="00364E7D" w:rsidP="00364E7D">
      <w:pPr>
        <w:tabs>
          <w:tab w:val="left" w:pos="0"/>
        </w:tabs>
        <w:ind w:firstLine="709"/>
        <w:jc w:val="both"/>
        <w:rPr>
          <w:bCs/>
          <w:iCs/>
          <w:spacing w:val="3"/>
          <w:sz w:val="28"/>
          <w:szCs w:val="28"/>
        </w:rPr>
      </w:pPr>
      <w:r w:rsidRPr="00B16FC3">
        <w:rPr>
          <w:bCs/>
          <w:iCs/>
          <w:spacing w:val="3"/>
          <w:sz w:val="28"/>
          <w:szCs w:val="28"/>
        </w:rPr>
        <w:t>Исходные данные:</w:t>
      </w:r>
    </w:p>
    <w:p w:rsidR="00364E7D" w:rsidRPr="00B16FC3" w:rsidRDefault="00364E7D" w:rsidP="00364E7D">
      <w:pPr>
        <w:tabs>
          <w:tab w:val="left" w:pos="0"/>
        </w:tabs>
        <w:ind w:firstLine="709"/>
        <w:jc w:val="both"/>
        <w:rPr>
          <w:bCs/>
          <w:iCs/>
          <w:spacing w:val="3"/>
          <w:sz w:val="28"/>
          <w:szCs w:val="28"/>
        </w:rPr>
      </w:pPr>
      <w:r w:rsidRPr="00B16FC3">
        <w:rPr>
          <w:bCs/>
          <w:iCs/>
          <w:spacing w:val="3"/>
          <w:sz w:val="28"/>
          <w:szCs w:val="28"/>
        </w:rPr>
        <w:t xml:space="preserve">Этажность  -  1-2 этажа, </w:t>
      </w:r>
    </w:p>
    <w:p w:rsidR="00364E7D" w:rsidRPr="00B16FC3" w:rsidRDefault="00364E7D" w:rsidP="00364E7D">
      <w:pPr>
        <w:tabs>
          <w:tab w:val="left" w:pos="0"/>
        </w:tabs>
        <w:ind w:firstLine="709"/>
        <w:jc w:val="both"/>
        <w:rPr>
          <w:bCs/>
          <w:iCs/>
          <w:spacing w:val="3"/>
          <w:sz w:val="28"/>
          <w:szCs w:val="28"/>
        </w:rPr>
      </w:pPr>
      <w:r w:rsidRPr="00B16FC3">
        <w:rPr>
          <w:bCs/>
          <w:iCs/>
          <w:spacing w:val="3"/>
          <w:sz w:val="28"/>
          <w:szCs w:val="28"/>
        </w:rPr>
        <w:t>m  -  количество жителей – человек,</w:t>
      </w:r>
    </w:p>
    <w:p w:rsidR="00364E7D" w:rsidRPr="00B16FC3" w:rsidRDefault="00364E7D" w:rsidP="00364E7D">
      <w:pPr>
        <w:tabs>
          <w:tab w:val="left" w:pos="0"/>
        </w:tabs>
        <w:ind w:firstLine="709"/>
        <w:jc w:val="both"/>
        <w:rPr>
          <w:bCs/>
          <w:iCs/>
          <w:spacing w:val="3"/>
          <w:sz w:val="28"/>
          <w:szCs w:val="28"/>
        </w:rPr>
      </w:pPr>
      <w:r w:rsidRPr="00B16FC3">
        <w:rPr>
          <w:bCs/>
          <w:iCs/>
          <w:spacing w:val="3"/>
          <w:sz w:val="28"/>
          <w:szCs w:val="28"/>
        </w:rPr>
        <w:t>А -  общая площадь  зданий  - м</w:t>
      </w:r>
      <w:r w:rsidRPr="00B16FC3">
        <w:rPr>
          <w:bCs/>
          <w:iCs/>
          <w:spacing w:val="3"/>
          <w:sz w:val="28"/>
          <w:szCs w:val="28"/>
          <w:vertAlign w:val="superscript"/>
        </w:rPr>
        <w:t>2</w:t>
      </w:r>
      <w:r w:rsidRPr="00B16FC3">
        <w:rPr>
          <w:bCs/>
          <w:iCs/>
          <w:spacing w:val="3"/>
          <w:sz w:val="28"/>
          <w:szCs w:val="28"/>
        </w:rPr>
        <w:t>,</w:t>
      </w:r>
    </w:p>
    <w:p w:rsidR="00364E7D" w:rsidRPr="00B16FC3" w:rsidRDefault="00364E7D" w:rsidP="00364E7D">
      <w:pPr>
        <w:tabs>
          <w:tab w:val="left" w:pos="0"/>
        </w:tabs>
        <w:ind w:firstLine="709"/>
        <w:jc w:val="both"/>
        <w:rPr>
          <w:bCs/>
          <w:iCs/>
          <w:spacing w:val="3"/>
          <w:sz w:val="28"/>
          <w:szCs w:val="28"/>
        </w:rPr>
      </w:pPr>
      <w:r w:rsidRPr="00B16FC3">
        <w:rPr>
          <w:bCs/>
          <w:iCs/>
          <w:spacing w:val="3"/>
          <w:sz w:val="28"/>
          <w:szCs w:val="28"/>
        </w:rPr>
        <w:t>tн.о.=-19 С — расчетная температура отопительного периода,</w:t>
      </w:r>
    </w:p>
    <w:p w:rsidR="00364E7D" w:rsidRPr="00B16FC3" w:rsidRDefault="00364E7D" w:rsidP="00364E7D">
      <w:pPr>
        <w:tabs>
          <w:tab w:val="left" w:pos="0"/>
        </w:tabs>
        <w:ind w:firstLine="709"/>
        <w:jc w:val="both"/>
        <w:rPr>
          <w:bCs/>
          <w:iCs/>
          <w:spacing w:val="3"/>
          <w:sz w:val="28"/>
          <w:szCs w:val="28"/>
        </w:rPr>
      </w:pPr>
      <w:r w:rsidRPr="00B16FC3">
        <w:rPr>
          <w:bCs/>
          <w:iCs/>
          <w:spacing w:val="3"/>
          <w:sz w:val="28"/>
          <w:szCs w:val="28"/>
        </w:rPr>
        <w:t>qо=164,6 Вт/м</w:t>
      </w:r>
      <w:r w:rsidRPr="00B16FC3">
        <w:rPr>
          <w:bCs/>
          <w:iCs/>
          <w:spacing w:val="3"/>
          <w:sz w:val="28"/>
          <w:szCs w:val="28"/>
          <w:vertAlign w:val="superscript"/>
        </w:rPr>
        <w:t>2</w:t>
      </w:r>
      <w:r w:rsidRPr="00B16FC3">
        <w:rPr>
          <w:bCs/>
          <w:iCs/>
          <w:spacing w:val="3"/>
          <w:sz w:val="28"/>
          <w:szCs w:val="28"/>
        </w:rPr>
        <w:t xml:space="preserve"> - укрупненный показатель максимального теплового потока  на отопление  (СНиП 2.04.07-86 прил.2),</w:t>
      </w:r>
    </w:p>
    <w:p w:rsidR="00364E7D" w:rsidRPr="00B16FC3" w:rsidRDefault="00364E7D" w:rsidP="00364E7D">
      <w:pPr>
        <w:tabs>
          <w:tab w:val="left" w:pos="0"/>
        </w:tabs>
        <w:ind w:firstLine="709"/>
        <w:jc w:val="both"/>
        <w:rPr>
          <w:bCs/>
          <w:iCs/>
          <w:spacing w:val="3"/>
          <w:sz w:val="28"/>
          <w:szCs w:val="28"/>
        </w:rPr>
      </w:pPr>
      <w:r w:rsidRPr="00B16FC3">
        <w:rPr>
          <w:bCs/>
          <w:iCs/>
          <w:spacing w:val="3"/>
          <w:sz w:val="28"/>
          <w:szCs w:val="28"/>
        </w:rPr>
        <w:t>qh =376 Вт/м2 — укрупненный показатель среднего теплового потока на горячее водоснабжение (СНиП 2.04.07-86 прил. 3).</w:t>
      </w:r>
    </w:p>
    <w:p w:rsidR="00364E7D" w:rsidRPr="00B16FC3" w:rsidRDefault="00364E7D" w:rsidP="00364E7D">
      <w:pPr>
        <w:tabs>
          <w:tab w:val="left" w:pos="0"/>
        </w:tabs>
        <w:ind w:firstLine="709"/>
        <w:jc w:val="both"/>
        <w:rPr>
          <w:bCs/>
          <w:iCs/>
          <w:spacing w:val="3"/>
          <w:sz w:val="28"/>
          <w:szCs w:val="28"/>
        </w:rPr>
      </w:pPr>
      <w:r w:rsidRPr="00B16FC3">
        <w:rPr>
          <w:bCs/>
          <w:iCs/>
          <w:spacing w:val="3"/>
          <w:sz w:val="28"/>
          <w:szCs w:val="28"/>
        </w:rPr>
        <w:t>Расчетные показатели:</w:t>
      </w:r>
    </w:p>
    <w:p w:rsidR="00364E7D" w:rsidRPr="00B16FC3" w:rsidRDefault="00364E7D" w:rsidP="00364E7D">
      <w:pPr>
        <w:tabs>
          <w:tab w:val="left" w:pos="0"/>
        </w:tabs>
        <w:ind w:firstLine="709"/>
        <w:jc w:val="both"/>
        <w:rPr>
          <w:bCs/>
          <w:iCs/>
          <w:spacing w:val="3"/>
          <w:sz w:val="28"/>
          <w:szCs w:val="28"/>
        </w:rPr>
      </w:pPr>
      <w:r w:rsidRPr="00B16FC3">
        <w:rPr>
          <w:bCs/>
          <w:iCs/>
          <w:spacing w:val="3"/>
          <w:sz w:val="28"/>
          <w:szCs w:val="28"/>
        </w:rPr>
        <w:t>1.Максимальный тепловой поток</w:t>
      </w:r>
    </w:p>
    <w:p w:rsidR="00364E7D" w:rsidRPr="00B16FC3" w:rsidRDefault="00364E7D" w:rsidP="00364E7D">
      <w:pPr>
        <w:tabs>
          <w:tab w:val="left" w:pos="0"/>
        </w:tabs>
        <w:ind w:firstLine="709"/>
        <w:jc w:val="both"/>
        <w:rPr>
          <w:bCs/>
          <w:iCs/>
          <w:spacing w:val="3"/>
          <w:sz w:val="28"/>
          <w:szCs w:val="28"/>
        </w:rPr>
      </w:pPr>
      <w:r w:rsidRPr="00B16FC3">
        <w:rPr>
          <w:bCs/>
          <w:iCs/>
          <w:spacing w:val="3"/>
          <w:sz w:val="28"/>
          <w:szCs w:val="28"/>
        </w:rPr>
        <w:t>Qomax=go х А х (1+к1) (Вт),</w:t>
      </w:r>
    </w:p>
    <w:p w:rsidR="00364E7D" w:rsidRPr="00B16FC3" w:rsidRDefault="00364E7D" w:rsidP="00364E7D">
      <w:pPr>
        <w:tabs>
          <w:tab w:val="left" w:pos="0"/>
        </w:tabs>
        <w:ind w:firstLine="709"/>
        <w:jc w:val="both"/>
        <w:rPr>
          <w:bCs/>
          <w:iCs/>
          <w:spacing w:val="3"/>
          <w:sz w:val="28"/>
          <w:szCs w:val="28"/>
        </w:rPr>
      </w:pPr>
      <w:r w:rsidRPr="00B16FC3">
        <w:rPr>
          <w:bCs/>
          <w:iCs/>
          <w:spacing w:val="3"/>
          <w:sz w:val="28"/>
          <w:szCs w:val="28"/>
        </w:rPr>
        <w:t>к1 — коэффициент, учитывающий тепловой поток на отопление,</w:t>
      </w:r>
    </w:p>
    <w:p w:rsidR="00364E7D" w:rsidRPr="00B16FC3" w:rsidRDefault="00364E7D" w:rsidP="00364E7D">
      <w:pPr>
        <w:tabs>
          <w:tab w:val="left" w:pos="0"/>
        </w:tabs>
        <w:ind w:firstLine="709"/>
        <w:jc w:val="both"/>
        <w:rPr>
          <w:bCs/>
          <w:iCs/>
          <w:spacing w:val="3"/>
          <w:sz w:val="28"/>
          <w:szCs w:val="28"/>
        </w:rPr>
      </w:pPr>
      <w:r w:rsidRPr="00B16FC3">
        <w:rPr>
          <w:bCs/>
          <w:iCs/>
          <w:spacing w:val="3"/>
          <w:sz w:val="28"/>
          <w:szCs w:val="28"/>
        </w:rPr>
        <w:t>К1=0,25 общественных зданий.</w:t>
      </w:r>
    </w:p>
    <w:p w:rsidR="00364E7D" w:rsidRPr="00B16FC3" w:rsidRDefault="00364E7D" w:rsidP="00364E7D">
      <w:pPr>
        <w:tabs>
          <w:tab w:val="left" w:pos="0"/>
        </w:tabs>
        <w:ind w:firstLine="709"/>
        <w:jc w:val="both"/>
        <w:rPr>
          <w:bCs/>
          <w:iCs/>
          <w:spacing w:val="3"/>
          <w:sz w:val="28"/>
          <w:szCs w:val="28"/>
        </w:rPr>
      </w:pPr>
      <w:r w:rsidRPr="00B16FC3">
        <w:rPr>
          <w:bCs/>
          <w:iCs/>
          <w:spacing w:val="3"/>
          <w:sz w:val="28"/>
          <w:szCs w:val="28"/>
        </w:rPr>
        <w:t>2.Максимальный тепловой поток на вентиляцию общественных зданий</w:t>
      </w:r>
    </w:p>
    <w:p w:rsidR="00364E7D" w:rsidRPr="00B16FC3" w:rsidRDefault="00364E7D" w:rsidP="00364E7D">
      <w:pPr>
        <w:tabs>
          <w:tab w:val="left" w:pos="0"/>
        </w:tabs>
        <w:ind w:firstLine="709"/>
        <w:jc w:val="both"/>
        <w:rPr>
          <w:bCs/>
          <w:iCs/>
          <w:spacing w:val="3"/>
          <w:sz w:val="28"/>
          <w:szCs w:val="28"/>
        </w:rPr>
      </w:pPr>
      <w:r w:rsidRPr="00B16FC3">
        <w:rPr>
          <w:bCs/>
          <w:iCs/>
          <w:spacing w:val="3"/>
          <w:sz w:val="28"/>
          <w:szCs w:val="28"/>
        </w:rPr>
        <w:t>Qvmax=k1х k2 х qo х А(Вт)</w:t>
      </w:r>
    </w:p>
    <w:p w:rsidR="00364E7D" w:rsidRPr="00B16FC3" w:rsidRDefault="00364E7D" w:rsidP="00364E7D">
      <w:pPr>
        <w:tabs>
          <w:tab w:val="left" w:pos="0"/>
        </w:tabs>
        <w:ind w:firstLine="709"/>
        <w:jc w:val="both"/>
        <w:rPr>
          <w:bCs/>
          <w:iCs/>
          <w:spacing w:val="3"/>
          <w:sz w:val="28"/>
          <w:szCs w:val="28"/>
        </w:rPr>
      </w:pPr>
      <w:r w:rsidRPr="00B16FC3">
        <w:rPr>
          <w:bCs/>
          <w:iCs/>
          <w:spacing w:val="3"/>
          <w:sz w:val="28"/>
          <w:szCs w:val="28"/>
        </w:rPr>
        <w:t>к2  -  коэффициент, учитывающий тепловой поток на вентиляцию общественных зданий.</w:t>
      </w:r>
    </w:p>
    <w:p w:rsidR="00364E7D" w:rsidRPr="00B16FC3" w:rsidRDefault="00364E7D" w:rsidP="00364E7D">
      <w:pPr>
        <w:tabs>
          <w:tab w:val="left" w:pos="0"/>
        </w:tabs>
        <w:ind w:firstLine="709"/>
        <w:jc w:val="both"/>
        <w:rPr>
          <w:bCs/>
          <w:iCs/>
          <w:spacing w:val="3"/>
          <w:sz w:val="28"/>
          <w:szCs w:val="28"/>
        </w:rPr>
      </w:pPr>
      <w:r w:rsidRPr="00B16FC3">
        <w:rPr>
          <w:bCs/>
          <w:iCs/>
          <w:spacing w:val="3"/>
          <w:sz w:val="28"/>
          <w:szCs w:val="28"/>
        </w:rPr>
        <w:t>К2=0,6</w:t>
      </w:r>
    </w:p>
    <w:p w:rsidR="00364E7D" w:rsidRPr="00B16FC3" w:rsidRDefault="00364E7D" w:rsidP="00364E7D">
      <w:pPr>
        <w:tabs>
          <w:tab w:val="left" w:pos="0"/>
        </w:tabs>
        <w:ind w:firstLine="709"/>
        <w:jc w:val="both"/>
        <w:rPr>
          <w:bCs/>
          <w:iCs/>
          <w:spacing w:val="3"/>
          <w:sz w:val="28"/>
          <w:szCs w:val="28"/>
        </w:rPr>
      </w:pPr>
      <w:r w:rsidRPr="00B16FC3">
        <w:rPr>
          <w:bCs/>
          <w:iCs/>
          <w:spacing w:val="3"/>
          <w:sz w:val="28"/>
          <w:szCs w:val="28"/>
        </w:rPr>
        <w:t>3.Максимальный тепловой поток на горячее водоснабжение</w:t>
      </w:r>
    </w:p>
    <w:p w:rsidR="00364E7D" w:rsidRPr="00B16FC3" w:rsidRDefault="00364E7D" w:rsidP="00364E7D">
      <w:pPr>
        <w:tabs>
          <w:tab w:val="left" w:pos="0"/>
        </w:tabs>
        <w:ind w:firstLine="709"/>
        <w:jc w:val="both"/>
        <w:rPr>
          <w:bCs/>
          <w:iCs/>
          <w:spacing w:val="3"/>
          <w:sz w:val="28"/>
          <w:szCs w:val="28"/>
        </w:rPr>
      </w:pPr>
      <w:r w:rsidRPr="00B16FC3">
        <w:rPr>
          <w:bCs/>
          <w:iCs/>
          <w:spacing w:val="3"/>
          <w:sz w:val="28"/>
          <w:szCs w:val="28"/>
        </w:rPr>
        <w:t>Qhmax=qh х m х 2,4(Вт)</w:t>
      </w:r>
    </w:p>
    <w:p w:rsidR="00364E7D" w:rsidRDefault="00364E7D" w:rsidP="00364E7D">
      <w:pPr>
        <w:tabs>
          <w:tab w:val="left" w:pos="0"/>
        </w:tabs>
        <w:ind w:firstLine="709"/>
        <w:jc w:val="both"/>
        <w:rPr>
          <w:bCs/>
          <w:iCs/>
          <w:spacing w:val="3"/>
          <w:sz w:val="28"/>
          <w:szCs w:val="28"/>
        </w:rPr>
      </w:pPr>
      <w:r w:rsidRPr="00B16FC3">
        <w:rPr>
          <w:bCs/>
          <w:iCs/>
          <w:spacing w:val="3"/>
          <w:sz w:val="28"/>
          <w:szCs w:val="28"/>
        </w:rPr>
        <w:lastRenderedPageBreak/>
        <w:t>Результаты расчетов сведены в таблицах  2.4.2. и 2.4.3.</w:t>
      </w:r>
    </w:p>
    <w:p w:rsidR="00C23427" w:rsidRPr="00B16FC3" w:rsidRDefault="00C23427" w:rsidP="00364E7D">
      <w:pPr>
        <w:tabs>
          <w:tab w:val="left" w:pos="0"/>
        </w:tabs>
        <w:ind w:firstLine="709"/>
        <w:jc w:val="both"/>
        <w:rPr>
          <w:bCs/>
          <w:iCs/>
          <w:spacing w:val="3"/>
          <w:sz w:val="28"/>
          <w:szCs w:val="28"/>
        </w:rPr>
      </w:pPr>
    </w:p>
    <w:p w:rsidR="00364E7D" w:rsidRPr="00C23427" w:rsidRDefault="00364E7D" w:rsidP="00364E7D">
      <w:pPr>
        <w:tabs>
          <w:tab w:val="left" w:pos="0"/>
        </w:tabs>
        <w:ind w:firstLine="709"/>
        <w:jc w:val="center"/>
        <w:rPr>
          <w:bCs/>
          <w:iCs/>
          <w:spacing w:val="3"/>
          <w:sz w:val="28"/>
          <w:szCs w:val="28"/>
        </w:rPr>
      </w:pPr>
      <w:r w:rsidRPr="00C23427">
        <w:rPr>
          <w:b/>
          <w:sz w:val="28"/>
          <w:szCs w:val="28"/>
        </w:rPr>
        <w:t>Хутор   Грушевка</w:t>
      </w:r>
    </w:p>
    <w:p w:rsidR="00364E7D" w:rsidRPr="00B16FC3" w:rsidRDefault="00364E7D" w:rsidP="00364E7D">
      <w:pPr>
        <w:tabs>
          <w:tab w:val="left" w:pos="0"/>
        </w:tabs>
        <w:ind w:firstLine="709"/>
        <w:jc w:val="right"/>
        <w:rPr>
          <w:bCs/>
          <w:iCs/>
          <w:spacing w:val="3"/>
          <w:sz w:val="28"/>
          <w:szCs w:val="28"/>
        </w:rPr>
      </w:pPr>
      <w:r w:rsidRPr="00B16FC3">
        <w:rPr>
          <w:bCs/>
          <w:iCs/>
          <w:spacing w:val="3"/>
          <w:sz w:val="28"/>
          <w:szCs w:val="28"/>
        </w:rPr>
        <w:t>Таблица 2.4.2.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203"/>
        <w:gridCol w:w="938"/>
        <w:gridCol w:w="791"/>
        <w:gridCol w:w="651"/>
        <w:gridCol w:w="520"/>
        <w:gridCol w:w="530"/>
        <w:gridCol w:w="1001"/>
        <w:gridCol w:w="712"/>
        <w:gridCol w:w="1001"/>
        <w:gridCol w:w="985"/>
        <w:gridCol w:w="712"/>
        <w:gridCol w:w="1454"/>
      </w:tblGrid>
      <w:tr w:rsidR="00364E7D" w:rsidRPr="00B16FC3" w:rsidTr="00364E7D">
        <w:trPr>
          <w:trHeight w:val="255"/>
          <w:tblHeader/>
        </w:trPr>
        <w:tc>
          <w:tcPr>
            <w:tcW w:w="1171" w:type="dxa"/>
            <w:vMerge w:val="restart"/>
            <w:shd w:val="clear" w:color="auto" w:fill="auto"/>
            <w:noWrap/>
            <w:vAlign w:val="bottom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 xml:space="preserve">№ 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квартала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vMerge w:val="restart"/>
            <w:shd w:val="clear" w:color="auto" w:fill="auto"/>
            <w:noWrap/>
            <w:vAlign w:val="bottom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 xml:space="preserve">Кате- 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гория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зданий</w:t>
            </w:r>
          </w:p>
        </w:tc>
        <w:tc>
          <w:tcPr>
            <w:tcW w:w="770" w:type="dxa"/>
            <w:vMerge w:val="restart"/>
            <w:shd w:val="clear" w:color="auto" w:fill="auto"/>
            <w:noWrap/>
            <w:vAlign w:val="bottom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Этаж-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ность</w:t>
            </w:r>
          </w:p>
          <w:p w:rsidR="00364E7D" w:rsidRPr="003A7B1A" w:rsidRDefault="00364E7D" w:rsidP="00364E7D">
            <w:pPr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vMerge w:val="restart"/>
            <w:shd w:val="clear" w:color="auto" w:fill="auto"/>
            <w:noWrap/>
            <w:vAlign w:val="bottom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 xml:space="preserve">А, 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м</w:t>
            </w:r>
            <w:r w:rsidRPr="003A7B1A">
              <w:rPr>
                <w:sz w:val="16"/>
                <w:szCs w:val="16"/>
                <w:vertAlign w:val="superscript"/>
              </w:rPr>
              <w:t>2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 </w:t>
            </w:r>
          </w:p>
        </w:tc>
        <w:tc>
          <w:tcPr>
            <w:tcW w:w="506" w:type="dxa"/>
            <w:vMerge w:val="restart"/>
            <w:shd w:val="clear" w:color="auto" w:fill="auto"/>
            <w:noWrap/>
            <w:vAlign w:val="bottom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 xml:space="preserve">m, 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чел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vMerge w:val="restart"/>
            <w:shd w:val="clear" w:color="auto" w:fill="auto"/>
            <w:noWrap/>
            <w:vAlign w:val="bottom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 xml:space="preserve">qо, 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Вт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 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center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Жилые здания</w:t>
            </w:r>
          </w:p>
        </w:tc>
        <w:tc>
          <w:tcPr>
            <w:tcW w:w="2627" w:type="dxa"/>
            <w:gridSpan w:val="3"/>
            <w:shd w:val="clear" w:color="auto" w:fill="auto"/>
            <w:noWrap/>
            <w:vAlign w:val="center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Обществ. и пром. здания</w:t>
            </w:r>
          </w:p>
        </w:tc>
        <w:tc>
          <w:tcPr>
            <w:tcW w:w="1416" w:type="dxa"/>
            <w:vMerge w:val="restart"/>
            <w:shd w:val="clear" w:color="auto" w:fill="auto"/>
            <w:noWrap/>
            <w:vAlign w:val="bottom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Qсум.,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кВт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 </w:t>
            </w:r>
          </w:p>
        </w:tc>
      </w:tr>
      <w:tr w:rsidR="00364E7D" w:rsidRPr="00B16FC3" w:rsidTr="00364E7D">
        <w:trPr>
          <w:trHeight w:val="520"/>
          <w:tblHeader/>
        </w:trPr>
        <w:tc>
          <w:tcPr>
            <w:tcW w:w="1171" w:type="dxa"/>
            <w:vMerge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vMerge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rPr>
                <w:sz w:val="28"/>
                <w:szCs w:val="28"/>
              </w:rPr>
            </w:pPr>
          </w:p>
        </w:tc>
        <w:tc>
          <w:tcPr>
            <w:tcW w:w="634" w:type="dxa"/>
            <w:vMerge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vMerge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  <w:vMerge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Qоmax,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кВт</w:t>
            </w:r>
          </w:p>
        </w:tc>
        <w:tc>
          <w:tcPr>
            <w:tcW w:w="693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Qhm,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кВт</w:t>
            </w:r>
          </w:p>
        </w:tc>
        <w:tc>
          <w:tcPr>
            <w:tcW w:w="975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Qоmax,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кВт</w:t>
            </w:r>
          </w:p>
        </w:tc>
        <w:tc>
          <w:tcPr>
            <w:tcW w:w="959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Qvmax,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кВт</w:t>
            </w:r>
          </w:p>
        </w:tc>
        <w:tc>
          <w:tcPr>
            <w:tcW w:w="693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Qhm,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кВт</w:t>
            </w:r>
          </w:p>
        </w:tc>
        <w:tc>
          <w:tcPr>
            <w:tcW w:w="1416" w:type="dxa"/>
            <w:vMerge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</w:p>
        </w:tc>
      </w:tr>
      <w:tr w:rsidR="00364E7D" w:rsidRPr="00B16FC3" w:rsidTr="00364E7D">
        <w:trPr>
          <w:trHeight w:val="255"/>
        </w:trPr>
        <w:tc>
          <w:tcPr>
            <w:tcW w:w="1171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Oбщ.</w:t>
            </w:r>
          </w:p>
        </w:tc>
        <w:tc>
          <w:tcPr>
            <w:tcW w:w="770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1-2эт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1300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25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173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0,0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281,1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33,7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5,3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320,1</w:t>
            </w:r>
          </w:p>
        </w:tc>
      </w:tr>
      <w:tr w:rsidR="00364E7D" w:rsidRPr="00B16FC3" w:rsidTr="00364E7D">
        <w:trPr>
          <w:trHeight w:val="255"/>
        </w:trPr>
        <w:tc>
          <w:tcPr>
            <w:tcW w:w="1171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Oбщ.</w:t>
            </w:r>
          </w:p>
        </w:tc>
        <w:tc>
          <w:tcPr>
            <w:tcW w:w="770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1-2эт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400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173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0,0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86,5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10,4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96,9</w:t>
            </w:r>
          </w:p>
        </w:tc>
      </w:tr>
      <w:tr w:rsidR="00364E7D" w:rsidRPr="00B16FC3" w:rsidTr="00364E7D">
        <w:trPr>
          <w:trHeight w:val="255"/>
        </w:trPr>
        <w:tc>
          <w:tcPr>
            <w:tcW w:w="1171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Oбщ.</w:t>
            </w:r>
          </w:p>
        </w:tc>
        <w:tc>
          <w:tcPr>
            <w:tcW w:w="770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1-2эт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400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173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0,0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86,5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10,4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10,8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107,7</w:t>
            </w:r>
          </w:p>
        </w:tc>
      </w:tr>
      <w:tr w:rsidR="00364E7D" w:rsidRPr="00B16FC3" w:rsidTr="00364E7D">
        <w:trPr>
          <w:trHeight w:val="255"/>
        </w:trPr>
        <w:tc>
          <w:tcPr>
            <w:tcW w:w="1171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4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Oбщ.</w:t>
            </w:r>
          </w:p>
        </w:tc>
        <w:tc>
          <w:tcPr>
            <w:tcW w:w="770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1-2эт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3200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80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173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0,0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692,0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83,0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86,6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861,6</w:t>
            </w:r>
          </w:p>
        </w:tc>
      </w:tr>
      <w:tr w:rsidR="00364E7D" w:rsidRPr="00B16FC3" w:rsidTr="00364E7D">
        <w:trPr>
          <w:trHeight w:val="255"/>
        </w:trPr>
        <w:tc>
          <w:tcPr>
            <w:tcW w:w="1171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5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Жил.</w:t>
            </w:r>
          </w:p>
        </w:tc>
        <w:tc>
          <w:tcPr>
            <w:tcW w:w="770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1-2эт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200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173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34,6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6,1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40,7</w:t>
            </w:r>
          </w:p>
        </w:tc>
      </w:tr>
      <w:tr w:rsidR="00364E7D" w:rsidRPr="00B16FC3" w:rsidTr="00364E7D">
        <w:trPr>
          <w:trHeight w:val="255"/>
        </w:trPr>
        <w:tc>
          <w:tcPr>
            <w:tcW w:w="1171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6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Жил.</w:t>
            </w:r>
          </w:p>
        </w:tc>
        <w:tc>
          <w:tcPr>
            <w:tcW w:w="770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1-2эт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200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173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34,6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6,1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40,7</w:t>
            </w:r>
          </w:p>
        </w:tc>
      </w:tr>
      <w:tr w:rsidR="00364E7D" w:rsidRPr="00B16FC3" w:rsidTr="00364E7D">
        <w:trPr>
          <w:trHeight w:val="255"/>
        </w:trPr>
        <w:tc>
          <w:tcPr>
            <w:tcW w:w="1171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7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Жил.</w:t>
            </w:r>
          </w:p>
        </w:tc>
        <w:tc>
          <w:tcPr>
            <w:tcW w:w="770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1-2эт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200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8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173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34,6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7,0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41,6</w:t>
            </w:r>
          </w:p>
        </w:tc>
      </w:tr>
      <w:tr w:rsidR="00364E7D" w:rsidRPr="00B16FC3" w:rsidTr="00364E7D">
        <w:trPr>
          <w:trHeight w:val="255"/>
        </w:trPr>
        <w:tc>
          <w:tcPr>
            <w:tcW w:w="1171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8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Жил.</w:t>
            </w:r>
          </w:p>
        </w:tc>
        <w:tc>
          <w:tcPr>
            <w:tcW w:w="770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1-2эт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1200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39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173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207,6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34,3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241,9</w:t>
            </w:r>
          </w:p>
        </w:tc>
      </w:tr>
      <w:tr w:rsidR="00364E7D" w:rsidRPr="00B16FC3" w:rsidTr="00364E7D">
        <w:trPr>
          <w:trHeight w:val="255"/>
        </w:trPr>
        <w:tc>
          <w:tcPr>
            <w:tcW w:w="1171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9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Жил.</w:t>
            </w:r>
          </w:p>
        </w:tc>
        <w:tc>
          <w:tcPr>
            <w:tcW w:w="770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1-2эт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1300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43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173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224,9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37,8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262,7</w:t>
            </w:r>
          </w:p>
        </w:tc>
      </w:tr>
      <w:tr w:rsidR="00364E7D" w:rsidRPr="00B16FC3" w:rsidTr="00364E7D">
        <w:trPr>
          <w:trHeight w:val="255"/>
        </w:trPr>
        <w:tc>
          <w:tcPr>
            <w:tcW w:w="1171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10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Жил.</w:t>
            </w:r>
          </w:p>
        </w:tc>
        <w:tc>
          <w:tcPr>
            <w:tcW w:w="770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1-2эт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1000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34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173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173,0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29,9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202,9</w:t>
            </w:r>
          </w:p>
        </w:tc>
      </w:tr>
      <w:tr w:rsidR="00364E7D" w:rsidRPr="00B16FC3" w:rsidTr="00364E7D">
        <w:trPr>
          <w:trHeight w:val="255"/>
        </w:trPr>
        <w:tc>
          <w:tcPr>
            <w:tcW w:w="1171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11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Жил.</w:t>
            </w:r>
          </w:p>
        </w:tc>
        <w:tc>
          <w:tcPr>
            <w:tcW w:w="770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1-2эт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600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19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173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103,8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16,7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120,5</w:t>
            </w:r>
          </w:p>
        </w:tc>
      </w:tr>
      <w:tr w:rsidR="00364E7D" w:rsidRPr="00B16FC3" w:rsidTr="00364E7D">
        <w:trPr>
          <w:trHeight w:val="255"/>
        </w:trPr>
        <w:tc>
          <w:tcPr>
            <w:tcW w:w="1171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12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Жил.</w:t>
            </w:r>
          </w:p>
        </w:tc>
        <w:tc>
          <w:tcPr>
            <w:tcW w:w="770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1-2эт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2100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70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173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363,3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61,5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424,8</w:t>
            </w:r>
          </w:p>
        </w:tc>
      </w:tr>
      <w:tr w:rsidR="00364E7D" w:rsidRPr="00B16FC3" w:rsidTr="00364E7D">
        <w:trPr>
          <w:trHeight w:val="255"/>
        </w:trPr>
        <w:tc>
          <w:tcPr>
            <w:tcW w:w="1171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13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Жил.</w:t>
            </w:r>
          </w:p>
        </w:tc>
        <w:tc>
          <w:tcPr>
            <w:tcW w:w="770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1-2эт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1800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59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173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311,4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51,8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363,2</w:t>
            </w:r>
          </w:p>
        </w:tc>
      </w:tr>
    </w:tbl>
    <w:p w:rsidR="00C23427" w:rsidRDefault="00C23427" w:rsidP="00364E7D">
      <w:pPr>
        <w:tabs>
          <w:tab w:val="left" w:pos="0"/>
        </w:tabs>
        <w:ind w:firstLine="709"/>
        <w:jc w:val="center"/>
        <w:rPr>
          <w:b/>
          <w:i/>
          <w:sz w:val="28"/>
          <w:szCs w:val="28"/>
        </w:rPr>
      </w:pPr>
    </w:p>
    <w:p w:rsidR="00C23427" w:rsidRDefault="00C23427" w:rsidP="00364E7D">
      <w:pPr>
        <w:tabs>
          <w:tab w:val="left" w:pos="0"/>
        </w:tabs>
        <w:ind w:firstLine="709"/>
        <w:jc w:val="center"/>
        <w:rPr>
          <w:b/>
          <w:i/>
          <w:sz w:val="28"/>
          <w:szCs w:val="28"/>
        </w:rPr>
      </w:pPr>
    </w:p>
    <w:p w:rsidR="00C23427" w:rsidRDefault="00C23427" w:rsidP="00364E7D">
      <w:pPr>
        <w:tabs>
          <w:tab w:val="left" w:pos="0"/>
        </w:tabs>
        <w:ind w:firstLine="709"/>
        <w:jc w:val="center"/>
        <w:rPr>
          <w:b/>
          <w:i/>
          <w:sz w:val="28"/>
          <w:szCs w:val="28"/>
        </w:rPr>
      </w:pPr>
    </w:p>
    <w:p w:rsidR="00C23427" w:rsidRDefault="00C23427" w:rsidP="00364E7D">
      <w:pPr>
        <w:tabs>
          <w:tab w:val="left" w:pos="0"/>
        </w:tabs>
        <w:ind w:firstLine="709"/>
        <w:jc w:val="center"/>
        <w:rPr>
          <w:b/>
          <w:i/>
          <w:sz w:val="28"/>
          <w:szCs w:val="28"/>
        </w:rPr>
      </w:pPr>
    </w:p>
    <w:p w:rsidR="00C23427" w:rsidRDefault="00C23427" w:rsidP="00364E7D">
      <w:pPr>
        <w:tabs>
          <w:tab w:val="left" w:pos="0"/>
        </w:tabs>
        <w:ind w:firstLine="709"/>
        <w:jc w:val="center"/>
        <w:rPr>
          <w:b/>
          <w:i/>
          <w:sz w:val="28"/>
          <w:szCs w:val="28"/>
        </w:rPr>
      </w:pPr>
    </w:p>
    <w:p w:rsidR="00364E7D" w:rsidRPr="00C23427" w:rsidRDefault="00364E7D" w:rsidP="00364E7D">
      <w:pPr>
        <w:tabs>
          <w:tab w:val="left" w:pos="0"/>
        </w:tabs>
        <w:ind w:firstLine="709"/>
        <w:jc w:val="center"/>
        <w:rPr>
          <w:bCs/>
          <w:iCs/>
          <w:spacing w:val="3"/>
          <w:sz w:val="28"/>
          <w:szCs w:val="28"/>
        </w:rPr>
      </w:pPr>
      <w:r w:rsidRPr="00C23427">
        <w:rPr>
          <w:b/>
          <w:sz w:val="28"/>
          <w:szCs w:val="28"/>
        </w:rPr>
        <w:t>Хутор   Грушевка</w:t>
      </w:r>
    </w:p>
    <w:p w:rsidR="00364E7D" w:rsidRPr="00B16FC3" w:rsidRDefault="00364E7D" w:rsidP="00364E7D">
      <w:pPr>
        <w:tabs>
          <w:tab w:val="left" w:pos="0"/>
        </w:tabs>
        <w:ind w:firstLine="709"/>
        <w:jc w:val="right"/>
        <w:rPr>
          <w:bCs/>
          <w:iCs/>
          <w:spacing w:val="3"/>
          <w:sz w:val="28"/>
          <w:szCs w:val="28"/>
        </w:rPr>
      </w:pPr>
      <w:r w:rsidRPr="00B16FC3">
        <w:rPr>
          <w:bCs/>
          <w:iCs/>
          <w:spacing w:val="3"/>
          <w:sz w:val="28"/>
          <w:szCs w:val="28"/>
        </w:rPr>
        <w:t>Таблица 2.4.3.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4"/>
        <w:gridCol w:w="718"/>
        <w:gridCol w:w="574"/>
        <w:gridCol w:w="718"/>
        <w:gridCol w:w="430"/>
        <w:gridCol w:w="574"/>
        <w:gridCol w:w="719"/>
        <w:gridCol w:w="771"/>
        <w:gridCol w:w="839"/>
        <w:gridCol w:w="688"/>
        <w:gridCol w:w="753"/>
        <w:gridCol w:w="719"/>
        <w:gridCol w:w="682"/>
        <w:gridCol w:w="718"/>
        <w:gridCol w:w="861"/>
      </w:tblGrid>
      <w:tr w:rsidR="00364E7D" w:rsidRPr="00B16FC3" w:rsidTr="003A7B1A">
        <w:trPr>
          <w:trHeight w:val="20"/>
          <w:tblHeader/>
          <w:jc w:val="center"/>
        </w:trPr>
        <w:tc>
          <w:tcPr>
            <w:tcW w:w="734" w:type="dxa"/>
            <w:vMerge w:val="restart"/>
            <w:shd w:val="clear" w:color="auto" w:fill="auto"/>
            <w:noWrap/>
            <w:vAlign w:val="center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 xml:space="preserve">№ 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квартала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vMerge w:val="restart"/>
            <w:shd w:val="clear" w:color="auto" w:fill="auto"/>
            <w:noWrap/>
            <w:vAlign w:val="center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 xml:space="preserve">Кате- 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гория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зданий</w:t>
            </w:r>
          </w:p>
        </w:tc>
        <w:tc>
          <w:tcPr>
            <w:tcW w:w="574" w:type="dxa"/>
            <w:vMerge w:val="restart"/>
            <w:shd w:val="clear" w:color="auto" w:fill="auto"/>
            <w:noWrap/>
            <w:vAlign w:val="center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Этаж-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ность</w:t>
            </w:r>
          </w:p>
          <w:p w:rsidR="00364E7D" w:rsidRPr="003A7B1A" w:rsidRDefault="00364E7D" w:rsidP="00364E7D">
            <w:pPr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vMerge w:val="restart"/>
            <w:shd w:val="clear" w:color="auto" w:fill="auto"/>
            <w:noWrap/>
            <w:vAlign w:val="center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 xml:space="preserve">А, 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м</w:t>
            </w:r>
            <w:r w:rsidRPr="003A7B1A">
              <w:rPr>
                <w:sz w:val="16"/>
                <w:szCs w:val="16"/>
                <w:vertAlign w:val="superscript"/>
              </w:rPr>
              <w:t>2</w:t>
            </w:r>
            <w:r w:rsidRPr="003A7B1A">
              <w:rPr>
                <w:sz w:val="16"/>
                <w:szCs w:val="16"/>
              </w:rPr>
              <w:t> </w:t>
            </w:r>
          </w:p>
        </w:tc>
        <w:tc>
          <w:tcPr>
            <w:tcW w:w="430" w:type="dxa"/>
            <w:vMerge w:val="restart"/>
            <w:shd w:val="clear" w:color="auto" w:fill="auto"/>
            <w:noWrap/>
            <w:vAlign w:val="center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 xml:space="preserve">m, 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чел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 </w:t>
            </w:r>
          </w:p>
        </w:tc>
        <w:tc>
          <w:tcPr>
            <w:tcW w:w="574" w:type="dxa"/>
            <w:vMerge w:val="restart"/>
            <w:shd w:val="clear" w:color="auto" w:fill="auto"/>
            <w:noWrap/>
            <w:vAlign w:val="center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 xml:space="preserve">qо, 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Вт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Жилые здания</w:t>
            </w:r>
          </w:p>
        </w:tc>
        <w:tc>
          <w:tcPr>
            <w:tcW w:w="2280" w:type="dxa"/>
            <w:gridSpan w:val="3"/>
            <w:shd w:val="clear" w:color="auto" w:fill="auto"/>
            <w:noWrap/>
            <w:vAlign w:val="center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Обществ. и пром. здания</w:t>
            </w:r>
          </w:p>
        </w:tc>
        <w:tc>
          <w:tcPr>
            <w:tcW w:w="719" w:type="dxa"/>
            <w:vMerge w:val="restart"/>
            <w:shd w:val="clear" w:color="auto" w:fill="auto"/>
            <w:noWrap/>
            <w:vAlign w:val="center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Qсум.,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МВт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 </w:t>
            </w:r>
          </w:p>
        </w:tc>
        <w:tc>
          <w:tcPr>
            <w:tcW w:w="682" w:type="dxa"/>
            <w:vMerge w:val="restart"/>
            <w:shd w:val="clear" w:color="auto" w:fill="auto"/>
            <w:noWrap/>
            <w:vAlign w:val="center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Над-ка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10%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МВт</w:t>
            </w:r>
          </w:p>
        </w:tc>
        <w:tc>
          <w:tcPr>
            <w:tcW w:w="718" w:type="dxa"/>
            <w:vMerge w:val="restart"/>
            <w:shd w:val="clear" w:color="auto" w:fill="auto"/>
            <w:noWrap/>
            <w:vAlign w:val="center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Qсум.,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Гкалл/ч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 </w:t>
            </w:r>
          </w:p>
        </w:tc>
        <w:tc>
          <w:tcPr>
            <w:tcW w:w="861" w:type="dxa"/>
            <w:vMerge w:val="restart"/>
            <w:shd w:val="clear" w:color="auto" w:fill="auto"/>
            <w:noWrap/>
            <w:vAlign w:val="center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Gd,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м3/час</w:t>
            </w:r>
          </w:p>
        </w:tc>
      </w:tr>
      <w:tr w:rsidR="00364E7D" w:rsidRPr="00B16FC3" w:rsidTr="003A7B1A">
        <w:trPr>
          <w:trHeight w:val="20"/>
          <w:tblHeader/>
          <w:jc w:val="center"/>
        </w:trPr>
        <w:tc>
          <w:tcPr>
            <w:tcW w:w="734" w:type="dxa"/>
            <w:vMerge/>
            <w:shd w:val="clear" w:color="auto" w:fill="auto"/>
            <w:noWrap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vMerge/>
            <w:shd w:val="clear" w:color="auto" w:fill="auto"/>
            <w:noWrap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shd w:val="clear" w:color="auto" w:fill="auto"/>
            <w:noWrap/>
            <w:vAlign w:val="center"/>
          </w:tcPr>
          <w:p w:rsidR="00364E7D" w:rsidRPr="00B16FC3" w:rsidRDefault="00364E7D" w:rsidP="00364E7D">
            <w:pPr>
              <w:rPr>
                <w:sz w:val="28"/>
                <w:szCs w:val="28"/>
              </w:rPr>
            </w:pPr>
          </w:p>
        </w:tc>
        <w:tc>
          <w:tcPr>
            <w:tcW w:w="718" w:type="dxa"/>
            <w:vMerge/>
            <w:shd w:val="clear" w:color="auto" w:fill="auto"/>
            <w:noWrap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dxa"/>
            <w:vMerge/>
            <w:shd w:val="clear" w:color="auto" w:fill="auto"/>
            <w:noWrap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shd w:val="clear" w:color="auto" w:fill="auto"/>
            <w:noWrap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Qоmax,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МВт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Qhm,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МВт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Qоmax,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МВт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Qvmax,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МВт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Qhm,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МВт</w:t>
            </w:r>
          </w:p>
        </w:tc>
        <w:tc>
          <w:tcPr>
            <w:tcW w:w="719" w:type="dxa"/>
            <w:vMerge/>
            <w:shd w:val="clear" w:color="auto" w:fill="auto"/>
            <w:noWrap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  <w:vMerge/>
            <w:shd w:val="clear" w:color="auto" w:fill="auto"/>
            <w:noWrap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vMerge/>
            <w:shd w:val="clear" w:color="auto" w:fill="auto"/>
            <w:noWrap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vMerge/>
            <w:shd w:val="clear" w:color="auto" w:fill="auto"/>
            <w:noWrap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</w:p>
        </w:tc>
      </w:tr>
      <w:tr w:rsidR="00364E7D" w:rsidRPr="00B16FC3" w:rsidTr="003A7B1A">
        <w:trPr>
          <w:trHeight w:val="20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Oбщ.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1-2эт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1300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25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173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0,000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0,000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0,281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0,034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0,005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0,320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0,352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0,303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12,112</w:t>
            </w:r>
          </w:p>
        </w:tc>
      </w:tr>
      <w:tr w:rsidR="00364E7D" w:rsidRPr="00B16FC3" w:rsidTr="003A7B1A">
        <w:trPr>
          <w:trHeight w:val="20"/>
          <w:jc w:val="center"/>
        </w:trPr>
        <w:tc>
          <w:tcPr>
            <w:tcW w:w="3748" w:type="dxa"/>
            <w:gridSpan w:val="6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rPr>
                <w:b/>
                <w:bCs/>
              </w:rPr>
            </w:pPr>
            <w:r w:rsidRPr="00EB111B">
              <w:rPr>
                <w:b/>
                <w:bCs/>
              </w:rPr>
              <w:t>АИТ №1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0,000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0,000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0,281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0,034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0,005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0,320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0,352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0,303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12,112</w:t>
            </w:r>
          </w:p>
        </w:tc>
      </w:tr>
      <w:tr w:rsidR="00364E7D" w:rsidRPr="00B16FC3" w:rsidTr="003A7B1A">
        <w:trPr>
          <w:trHeight w:val="20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Oбщ.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1-2эт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400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173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0,000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0,000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0,087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0,010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0,000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0,097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0,107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0,092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3,665</w:t>
            </w:r>
          </w:p>
        </w:tc>
      </w:tr>
      <w:tr w:rsidR="00364E7D" w:rsidRPr="00B16FC3" w:rsidTr="003A7B1A">
        <w:trPr>
          <w:trHeight w:val="20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Oбщ.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1-2эт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400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10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173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0,000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0,000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0,087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0,010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0,011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0,108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0,118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0,102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4,075</w:t>
            </w:r>
          </w:p>
        </w:tc>
      </w:tr>
      <w:tr w:rsidR="00364E7D" w:rsidRPr="00B16FC3" w:rsidTr="003A7B1A">
        <w:trPr>
          <w:trHeight w:val="20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4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Oбщ.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1-2эт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3200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80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173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0,000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0,000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0,692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0,083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0,087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0,862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0,948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0,815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32,598</w:t>
            </w:r>
          </w:p>
        </w:tc>
      </w:tr>
      <w:tr w:rsidR="00364E7D" w:rsidRPr="00B16FC3" w:rsidTr="003A7B1A">
        <w:trPr>
          <w:trHeight w:val="20"/>
          <w:jc w:val="center"/>
        </w:trPr>
        <w:tc>
          <w:tcPr>
            <w:tcW w:w="3748" w:type="dxa"/>
            <w:gridSpan w:val="6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rPr>
                <w:b/>
                <w:bCs/>
              </w:rPr>
            </w:pPr>
            <w:r w:rsidRPr="00EB111B">
              <w:rPr>
                <w:b/>
                <w:bCs/>
              </w:rPr>
              <w:t xml:space="preserve">АИТ 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0,000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0,000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0,865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0,104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0,097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1,066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1,173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1,008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40,338</w:t>
            </w:r>
          </w:p>
        </w:tc>
      </w:tr>
      <w:tr w:rsidR="00364E7D" w:rsidRPr="00B16FC3" w:rsidTr="003A7B1A">
        <w:trPr>
          <w:trHeight w:val="20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5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Жил.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1-2эт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200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173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0,035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0,006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0,000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0,000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0,000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0,041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0,045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0,039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1,542</w:t>
            </w:r>
          </w:p>
        </w:tc>
      </w:tr>
      <w:tr w:rsidR="00364E7D" w:rsidRPr="00B16FC3" w:rsidTr="003A7B1A">
        <w:trPr>
          <w:trHeight w:val="20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6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Жил.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1-2эт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200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173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0,035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0,006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0,000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0,000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0,000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0,041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0,045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0,039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1,542</w:t>
            </w:r>
          </w:p>
        </w:tc>
      </w:tr>
      <w:tr w:rsidR="00364E7D" w:rsidRPr="00B16FC3" w:rsidTr="003A7B1A">
        <w:trPr>
          <w:trHeight w:val="20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7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Жил.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1-2эт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200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8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173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0,035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0,007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0,000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0,000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0,000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0,042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0,046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0,039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1,575</w:t>
            </w:r>
          </w:p>
        </w:tc>
      </w:tr>
      <w:tr w:rsidR="00364E7D" w:rsidRPr="00B16FC3" w:rsidTr="003A7B1A">
        <w:trPr>
          <w:trHeight w:val="20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8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Жил.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1-2эт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1200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39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173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0,208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0,034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0,000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0,000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0,000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0,242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0,266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0,229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9,150</w:t>
            </w:r>
          </w:p>
        </w:tc>
      </w:tr>
      <w:tr w:rsidR="00364E7D" w:rsidRPr="00B16FC3" w:rsidTr="003A7B1A">
        <w:trPr>
          <w:trHeight w:val="20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9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Жил.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1-2эт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1300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43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173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0,225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0,038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0,000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0,000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0,000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0,263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0,289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0,248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9,938</w:t>
            </w:r>
          </w:p>
        </w:tc>
      </w:tr>
      <w:tr w:rsidR="00364E7D" w:rsidRPr="00B16FC3" w:rsidTr="003A7B1A">
        <w:trPr>
          <w:trHeight w:val="20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10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Жил.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1-2эт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1000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34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173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0,173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0,030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0,000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0,000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0,000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0,203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0,223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0,192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7,675</w:t>
            </w:r>
          </w:p>
        </w:tc>
      </w:tr>
      <w:tr w:rsidR="00364E7D" w:rsidRPr="00B16FC3" w:rsidTr="003A7B1A">
        <w:trPr>
          <w:trHeight w:val="20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11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Жил.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1-2эт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600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19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173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0,104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0,017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0,000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0,000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0,000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0,120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0,133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0,114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4,559</w:t>
            </w:r>
          </w:p>
        </w:tc>
      </w:tr>
      <w:tr w:rsidR="00364E7D" w:rsidRPr="00B16FC3" w:rsidTr="003A7B1A">
        <w:trPr>
          <w:trHeight w:val="20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12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Жил.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1-2эт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2100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70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173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0,363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0,061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0,000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0,000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0,000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0,425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0,467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0,402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16,071</w:t>
            </w:r>
          </w:p>
        </w:tc>
      </w:tr>
      <w:tr w:rsidR="00364E7D" w:rsidRPr="00B16FC3" w:rsidTr="003A7B1A">
        <w:trPr>
          <w:trHeight w:val="20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Жил.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1-2эт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1800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59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173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0,311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0,052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0,000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0,000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0,000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0,363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0,400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0,344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center"/>
            </w:pPr>
            <w:r w:rsidRPr="00EB111B">
              <w:t>13,742</w:t>
            </w:r>
          </w:p>
        </w:tc>
      </w:tr>
      <w:tr w:rsidR="00364E7D" w:rsidRPr="00B16FC3" w:rsidTr="003A7B1A">
        <w:trPr>
          <w:trHeight w:val="20"/>
          <w:jc w:val="center"/>
        </w:trPr>
        <w:tc>
          <w:tcPr>
            <w:tcW w:w="3748" w:type="dxa"/>
            <w:gridSpan w:val="6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rPr>
                <w:b/>
                <w:bCs/>
              </w:rPr>
            </w:pPr>
            <w:r w:rsidRPr="00EB111B">
              <w:rPr>
                <w:b/>
                <w:bCs/>
              </w:rPr>
              <w:t>Индивидуальные котлы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0,779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0,130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0,000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0,000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0,000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0,909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0,999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0,859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34,372</w:t>
            </w:r>
          </w:p>
        </w:tc>
      </w:tr>
      <w:tr w:rsidR="00364E7D" w:rsidRPr="00B16FC3" w:rsidTr="003A7B1A">
        <w:trPr>
          <w:trHeight w:val="20"/>
          <w:jc w:val="center"/>
        </w:trPr>
        <w:tc>
          <w:tcPr>
            <w:tcW w:w="3748" w:type="dxa"/>
            <w:gridSpan w:val="6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rPr>
                <w:b/>
                <w:bCs/>
              </w:rPr>
            </w:pPr>
            <w:r w:rsidRPr="00EB111B">
              <w:rPr>
                <w:b/>
                <w:bCs/>
              </w:rPr>
              <w:t>ИТОГО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0,779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0,130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1,146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0,138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0,103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2,295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2,524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2,171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86,822</w:t>
            </w:r>
          </w:p>
        </w:tc>
      </w:tr>
    </w:tbl>
    <w:p w:rsidR="00C23427" w:rsidRDefault="00C23427" w:rsidP="00364E7D">
      <w:pPr>
        <w:tabs>
          <w:tab w:val="left" w:pos="0"/>
        </w:tabs>
        <w:ind w:firstLine="709"/>
        <w:jc w:val="center"/>
        <w:rPr>
          <w:b/>
          <w:bCs/>
          <w:i/>
          <w:iCs/>
          <w:spacing w:val="3"/>
          <w:sz w:val="28"/>
          <w:szCs w:val="28"/>
        </w:rPr>
      </w:pPr>
    </w:p>
    <w:p w:rsidR="00364E7D" w:rsidRPr="00C23427" w:rsidRDefault="00364E7D" w:rsidP="00364E7D">
      <w:pPr>
        <w:tabs>
          <w:tab w:val="left" w:pos="0"/>
        </w:tabs>
        <w:ind w:firstLine="709"/>
        <w:jc w:val="center"/>
        <w:rPr>
          <w:b/>
          <w:bCs/>
          <w:iCs/>
          <w:spacing w:val="3"/>
          <w:sz w:val="28"/>
          <w:szCs w:val="28"/>
        </w:rPr>
      </w:pPr>
      <w:r w:rsidRPr="00C23427">
        <w:rPr>
          <w:b/>
          <w:bCs/>
          <w:iCs/>
          <w:spacing w:val="3"/>
          <w:sz w:val="28"/>
          <w:szCs w:val="28"/>
        </w:rPr>
        <w:lastRenderedPageBreak/>
        <w:t>Хутор  Голубинка.</w:t>
      </w:r>
    </w:p>
    <w:p w:rsidR="00364E7D" w:rsidRPr="00B16FC3" w:rsidRDefault="00364E7D" w:rsidP="00364E7D">
      <w:pPr>
        <w:tabs>
          <w:tab w:val="left" w:pos="0"/>
        </w:tabs>
        <w:ind w:firstLine="709"/>
        <w:jc w:val="both"/>
        <w:rPr>
          <w:bCs/>
          <w:iCs/>
          <w:spacing w:val="3"/>
          <w:sz w:val="28"/>
          <w:szCs w:val="28"/>
        </w:rPr>
      </w:pPr>
      <w:r w:rsidRPr="00B16FC3">
        <w:rPr>
          <w:bCs/>
          <w:iCs/>
          <w:spacing w:val="3"/>
          <w:sz w:val="28"/>
          <w:szCs w:val="28"/>
        </w:rPr>
        <w:t>Теплоснабжение всей новой индивидуальной жилой  застройки и общественных зданий и сооружений  будет осуществляться от  автономных источников тепла на любом доступном виде топлива. При условии газификации от двухконтурных газовых котлов.</w:t>
      </w:r>
    </w:p>
    <w:p w:rsidR="00364E7D" w:rsidRPr="00B16FC3" w:rsidRDefault="00364E7D" w:rsidP="00364E7D">
      <w:pPr>
        <w:tabs>
          <w:tab w:val="left" w:pos="0"/>
        </w:tabs>
        <w:ind w:firstLine="709"/>
        <w:jc w:val="both"/>
        <w:rPr>
          <w:bCs/>
          <w:iCs/>
          <w:spacing w:val="3"/>
          <w:sz w:val="28"/>
          <w:szCs w:val="28"/>
        </w:rPr>
      </w:pPr>
      <w:r w:rsidRPr="00B16FC3">
        <w:rPr>
          <w:bCs/>
          <w:iCs/>
          <w:spacing w:val="3"/>
          <w:sz w:val="28"/>
          <w:szCs w:val="28"/>
        </w:rPr>
        <w:t xml:space="preserve">При условии достаточного резерва поселковой котельной возможно присоединение к ней близлежащих кварталов. </w:t>
      </w:r>
    </w:p>
    <w:p w:rsidR="00364E7D" w:rsidRDefault="00364E7D" w:rsidP="00364E7D">
      <w:pPr>
        <w:tabs>
          <w:tab w:val="left" w:pos="0"/>
        </w:tabs>
        <w:ind w:firstLine="709"/>
        <w:jc w:val="both"/>
        <w:rPr>
          <w:bCs/>
          <w:iCs/>
          <w:spacing w:val="3"/>
          <w:sz w:val="28"/>
          <w:szCs w:val="28"/>
        </w:rPr>
      </w:pPr>
      <w:r w:rsidRPr="00B16FC3">
        <w:rPr>
          <w:bCs/>
          <w:iCs/>
          <w:spacing w:val="3"/>
          <w:sz w:val="28"/>
          <w:szCs w:val="28"/>
        </w:rPr>
        <w:t xml:space="preserve">Результаты расчетов по теплоснабжению хутора Голубинка приведены в  таблице  2.4.4. </w:t>
      </w:r>
    </w:p>
    <w:p w:rsidR="00B16FC3" w:rsidRDefault="00B16FC3" w:rsidP="00364E7D">
      <w:pPr>
        <w:tabs>
          <w:tab w:val="left" w:pos="0"/>
        </w:tabs>
        <w:ind w:firstLine="709"/>
        <w:jc w:val="both"/>
        <w:rPr>
          <w:bCs/>
          <w:iCs/>
          <w:spacing w:val="3"/>
          <w:sz w:val="28"/>
          <w:szCs w:val="28"/>
        </w:rPr>
      </w:pPr>
    </w:p>
    <w:p w:rsidR="00B16FC3" w:rsidRPr="00B16FC3" w:rsidRDefault="00B16FC3" w:rsidP="00364E7D">
      <w:pPr>
        <w:tabs>
          <w:tab w:val="left" w:pos="0"/>
        </w:tabs>
        <w:ind w:firstLine="709"/>
        <w:jc w:val="both"/>
        <w:rPr>
          <w:bCs/>
          <w:iCs/>
          <w:spacing w:val="3"/>
          <w:sz w:val="28"/>
          <w:szCs w:val="28"/>
        </w:rPr>
      </w:pPr>
    </w:p>
    <w:p w:rsidR="00364E7D" w:rsidRPr="00B16FC3" w:rsidRDefault="00364E7D" w:rsidP="00364E7D">
      <w:pPr>
        <w:tabs>
          <w:tab w:val="left" w:pos="0"/>
        </w:tabs>
        <w:ind w:firstLine="709"/>
        <w:jc w:val="right"/>
        <w:rPr>
          <w:bCs/>
          <w:iCs/>
          <w:spacing w:val="3"/>
          <w:sz w:val="28"/>
          <w:szCs w:val="28"/>
        </w:rPr>
      </w:pPr>
      <w:r w:rsidRPr="00B16FC3">
        <w:rPr>
          <w:bCs/>
          <w:iCs/>
          <w:spacing w:val="3"/>
          <w:sz w:val="28"/>
          <w:szCs w:val="28"/>
        </w:rPr>
        <w:t>Таблица 2.4.4.</w:t>
      </w:r>
    </w:p>
    <w:tbl>
      <w:tblPr>
        <w:tblW w:w="50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288"/>
        <w:gridCol w:w="1117"/>
        <w:gridCol w:w="846"/>
        <w:gridCol w:w="696"/>
        <w:gridCol w:w="532"/>
        <w:gridCol w:w="636"/>
        <w:gridCol w:w="969"/>
        <w:gridCol w:w="779"/>
        <w:gridCol w:w="1072"/>
        <w:gridCol w:w="821"/>
        <w:gridCol w:w="875"/>
        <w:gridCol w:w="875"/>
      </w:tblGrid>
      <w:tr w:rsidR="00364E7D" w:rsidRPr="00B16FC3" w:rsidTr="00364E7D">
        <w:trPr>
          <w:trHeight w:val="20"/>
          <w:tblHeader/>
        </w:trPr>
        <w:tc>
          <w:tcPr>
            <w:tcW w:w="1253" w:type="dxa"/>
            <w:vMerge w:val="restart"/>
            <w:shd w:val="clear" w:color="auto" w:fill="auto"/>
            <w:noWrap/>
            <w:vAlign w:val="bottom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 xml:space="preserve">№ 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квартала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vMerge w:val="restart"/>
            <w:shd w:val="clear" w:color="auto" w:fill="auto"/>
            <w:noWrap/>
            <w:vAlign w:val="bottom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 xml:space="preserve">Кате- 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гория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зданий</w:t>
            </w:r>
          </w:p>
        </w:tc>
        <w:tc>
          <w:tcPr>
            <w:tcW w:w="823" w:type="dxa"/>
            <w:vMerge w:val="restart"/>
            <w:shd w:val="clear" w:color="auto" w:fill="auto"/>
            <w:noWrap/>
            <w:vAlign w:val="bottom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Этаж-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ность</w:t>
            </w:r>
          </w:p>
          <w:p w:rsidR="00364E7D" w:rsidRPr="003A7B1A" w:rsidRDefault="00364E7D" w:rsidP="00364E7D">
            <w:pPr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vAlign w:val="bottom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 xml:space="preserve">А, 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м2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 </w:t>
            </w:r>
          </w:p>
        </w:tc>
        <w:tc>
          <w:tcPr>
            <w:tcW w:w="518" w:type="dxa"/>
            <w:vMerge w:val="restart"/>
            <w:shd w:val="clear" w:color="auto" w:fill="auto"/>
            <w:noWrap/>
            <w:vAlign w:val="bottom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 xml:space="preserve">m, 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чел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vMerge w:val="restart"/>
            <w:shd w:val="clear" w:color="auto" w:fill="auto"/>
            <w:noWrap/>
            <w:vAlign w:val="bottom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 xml:space="preserve">qо, 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Вт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Жилые здания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center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Обществ. и пром. здания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bottom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Qсум.,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кВт</w:t>
            </w:r>
          </w:p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 </w:t>
            </w:r>
          </w:p>
        </w:tc>
      </w:tr>
      <w:tr w:rsidR="00364E7D" w:rsidRPr="00B16FC3" w:rsidTr="00364E7D">
        <w:trPr>
          <w:trHeight w:val="20"/>
          <w:tblHeader/>
        </w:trPr>
        <w:tc>
          <w:tcPr>
            <w:tcW w:w="1253" w:type="dxa"/>
            <w:vMerge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vMerge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  <w:vMerge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vMerge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  <w:vMerge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Qоmax,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кВт</w:t>
            </w:r>
          </w:p>
        </w:tc>
        <w:tc>
          <w:tcPr>
            <w:tcW w:w="758" w:type="dxa"/>
            <w:shd w:val="clear" w:color="auto" w:fill="auto"/>
            <w:noWrap/>
            <w:vAlign w:val="bottom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Qhm,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кВт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Qоmax,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кВт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Qvmax,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кВт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Qhm,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кВт</w:t>
            </w:r>
          </w:p>
        </w:tc>
        <w:tc>
          <w:tcPr>
            <w:tcW w:w="851" w:type="dxa"/>
            <w:vMerge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</w:p>
        </w:tc>
      </w:tr>
      <w:tr w:rsidR="00364E7D" w:rsidRPr="00B16FC3" w:rsidTr="00364E7D">
        <w:trPr>
          <w:trHeight w:val="20"/>
        </w:trPr>
        <w:tc>
          <w:tcPr>
            <w:tcW w:w="125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Oбщ.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1-2эт</w:t>
            </w:r>
          </w:p>
        </w:tc>
        <w:tc>
          <w:tcPr>
            <w:tcW w:w="677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400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25</w:t>
            </w: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173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0,0</w:t>
            </w:r>
          </w:p>
        </w:tc>
        <w:tc>
          <w:tcPr>
            <w:tcW w:w="758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0,0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86,5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10,4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5,3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102,2</w:t>
            </w:r>
          </w:p>
        </w:tc>
      </w:tr>
      <w:tr w:rsidR="00364E7D" w:rsidRPr="00B16FC3" w:rsidTr="00364E7D">
        <w:trPr>
          <w:trHeight w:val="20"/>
        </w:trPr>
        <w:tc>
          <w:tcPr>
            <w:tcW w:w="125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Oбщ.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1-2эт</w:t>
            </w:r>
          </w:p>
        </w:tc>
        <w:tc>
          <w:tcPr>
            <w:tcW w:w="677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700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173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0,0</w:t>
            </w:r>
          </w:p>
        </w:tc>
        <w:tc>
          <w:tcPr>
            <w:tcW w:w="758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0,0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151,4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18,2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10,8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180,4</w:t>
            </w:r>
          </w:p>
        </w:tc>
      </w:tr>
      <w:tr w:rsidR="00364E7D" w:rsidRPr="00B16FC3" w:rsidTr="00364E7D">
        <w:trPr>
          <w:trHeight w:val="20"/>
        </w:trPr>
        <w:tc>
          <w:tcPr>
            <w:tcW w:w="125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5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Oбщ.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1-2эт</w:t>
            </w:r>
          </w:p>
        </w:tc>
        <w:tc>
          <w:tcPr>
            <w:tcW w:w="677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1100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80</w:t>
            </w: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173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0,0</w:t>
            </w:r>
          </w:p>
        </w:tc>
        <w:tc>
          <w:tcPr>
            <w:tcW w:w="758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0,0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237,9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28,5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86,6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353,0</w:t>
            </w:r>
          </w:p>
        </w:tc>
      </w:tr>
      <w:tr w:rsidR="00364E7D" w:rsidRPr="00B16FC3" w:rsidTr="00364E7D">
        <w:trPr>
          <w:trHeight w:val="20"/>
        </w:trPr>
        <w:tc>
          <w:tcPr>
            <w:tcW w:w="125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6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Oбщ.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1-2эт</w:t>
            </w:r>
          </w:p>
        </w:tc>
        <w:tc>
          <w:tcPr>
            <w:tcW w:w="677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400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0</w:t>
            </w: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173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0,0</w:t>
            </w:r>
          </w:p>
        </w:tc>
        <w:tc>
          <w:tcPr>
            <w:tcW w:w="758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0,0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86,5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10,4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96,9</w:t>
            </w:r>
          </w:p>
        </w:tc>
      </w:tr>
      <w:tr w:rsidR="00364E7D" w:rsidRPr="00B16FC3" w:rsidTr="00364E7D">
        <w:trPr>
          <w:trHeight w:val="20"/>
        </w:trPr>
        <w:tc>
          <w:tcPr>
            <w:tcW w:w="125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Произв.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1-2эт</w:t>
            </w:r>
          </w:p>
        </w:tc>
        <w:tc>
          <w:tcPr>
            <w:tcW w:w="677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900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0</w:t>
            </w: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173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0,0</w:t>
            </w:r>
          </w:p>
        </w:tc>
        <w:tc>
          <w:tcPr>
            <w:tcW w:w="758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0,0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194,6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23,4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218,0</w:t>
            </w:r>
          </w:p>
        </w:tc>
      </w:tr>
      <w:tr w:rsidR="00364E7D" w:rsidRPr="00B16FC3" w:rsidTr="00364E7D">
        <w:trPr>
          <w:trHeight w:val="20"/>
        </w:trPr>
        <w:tc>
          <w:tcPr>
            <w:tcW w:w="4977" w:type="dxa"/>
            <w:gridSpan w:val="6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rPr>
                <w:b/>
                <w:bCs/>
              </w:rPr>
            </w:pPr>
            <w:r w:rsidRPr="00EB111B">
              <w:rPr>
                <w:b/>
                <w:bCs/>
              </w:rPr>
              <w:t>АИТ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0,0</w:t>
            </w:r>
          </w:p>
        </w:tc>
        <w:tc>
          <w:tcPr>
            <w:tcW w:w="758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0,0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756,9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90,8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102,7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950,4</w:t>
            </w:r>
          </w:p>
        </w:tc>
      </w:tr>
      <w:tr w:rsidR="00364E7D" w:rsidRPr="00B16FC3" w:rsidTr="00364E7D">
        <w:trPr>
          <w:trHeight w:val="20"/>
        </w:trPr>
        <w:tc>
          <w:tcPr>
            <w:tcW w:w="125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Жил.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1-2эт</w:t>
            </w:r>
          </w:p>
        </w:tc>
        <w:tc>
          <w:tcPr>
            <w:tcW w:w="677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500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16</w:t>
            </w: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173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86,5</w:t>
            </w:r>
          </w:p>
        </w:tc>
        <w:tc>
          <w:tcPr>
            <w:tcW w:w="758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14,1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0,0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100,6</w:t>
            </w:r>
          </w:p>
        </w:tc>
      </w:tr>
      <w:tr w:rsidR="00364E7D" w:rsidRPr="00B16FC3" w:rsidTr="00364E7D">
        <w:trPr>
          <w:trHeight w:val="20"/>
        </w:trPr>
        <w:tc>
          <w:tcPr>
            <w:tcW w:w="125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8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Жил.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1-2эт</w:t>
            </w:r>
          </w:p>
        </w:tc>
        <w:tc>
          <w:tcPr>
            <w:tcW w:w="677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500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17</w:t>
            </w: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173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86,5</w:t>
            </w:r>
          </w:p>
        </w:tc>
        <w:tc>
          <w:tcPr>
            <w:tcW w:w="758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14,9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0,0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101,4</w:t>
            </w:r>
          </w:p>
        </w:tc>
      </w:tr>
      <w:tr w:rsidR="00364E7D" w:rsidRPr="00B16FC3" w:rsidTr="00364E7D">
        <w:trPr>
          <w:trHeight w:val="20"/>
        </w:trPr>
        <w:tc>
          <w:tcPr>
            <w:tcW w:w="125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9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Жил.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1-2эт</w:t>
            </w:r>
          </w:p>
        </w:tc>
        <w:tc>
          <w:tcPr>
            <w:tcW w:w="677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500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17</w:t>
            </w: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173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86,5</w:t>
            </w:r>
          </w:p>
        </w:tc>
        <w:tc>
          <w:tcPr>
            <w:tcW w:w="758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14,9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0,0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101,4</w:t>
            </w:r>
          </w:p>
        </w:tc>
      </w:tr>
      <w:tr w:rsidR="00364E7D" w:rsidRPr="00B16FC3" w:rsidTr="00364E7D">
        <w:trPr>
          <w:trHeight w:val="20"/>
        </w:trPr>
        <w:tc>
          <w:tcPr>
            <w:tcW w:w="125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10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Жил.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1-2эт</w:t>
            </w:r>
          </w:p>
        </w:tc>
        <w:tc>
          <w:tcPr>
            <w:tcW w:w="677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500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17</w:t>
            </w: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173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86,5</w:t>
            </w:r>
          </w:p>
        </w:tc>
        <w:tc>
          <w:tcPr>
            <w:tcW w:w="758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14,9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0,0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101,4</w:t>
            </w:r>
          </w:p>
        </w:tc>
      </w:tr>
      <w:tr w:rsidR="00364E7D" w:rsidRPr="00B16FC3" w:rsidTr="00364E7D">
        <w:trPr>
          <w:trHeight w:val="20"/>
        </w:trPr>
        <w:tc>
          <w:tcPr>
            <w:tcW w:w="125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11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Жил.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1-2эт</w:t>
            </w:r>
          </w:p>
        </w:tc>
        <w:tc>
          <w:tcPr>
            <w:tcW w:w="677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800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26</w:t>
            </w: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173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138,4</w:t>
            </w:r>
          </w:p>
        </w:tc>
        <w:tc>
          <w:tcPr>
            <w:tcW w:w="758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22,8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0,0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161,2</w:t>
            </w:r>
          </w:p>
        </w:tc>
      </w:tr>
      <w:tr w:rsidR="00364E7D" w:rsidRPr="00B16FC3" w:rsidTr="00364E7D">
        <w:trPr>
          <w:trHeight w:val="20"/>
        </w:trPr>
        <w:tc>
          <w:tcPr>
            <w:tcW w:w="125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12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Жил.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1-2эт</w:t>
            </w:r>
          </w:p>
        </w:tc>
        <w:tc>
          <w:tcPr>
            <w:tcW w:w="677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800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26</w:t>
            </w: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173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138,4</w:t>
            </w:r>
          </w:p>
        </w:tc>
        <w:tc>
          <w:tcPr>
            <w:tcW w:w="758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22,8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0,0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161,2</w:t>
            </w:r>
          </w:p>
        </w:tc>
      </w:tr>
      <w:tr w:rsidR="00364E7D" w:rsidRPr="00B16FC3" w:rsidTr="00364E7D">
        <w:trPr>
          <w:trHeight w:val="20"/>
        </w:trPr>
        <w:tc>
          <w:tcPr>
            <w:tcW w:w="125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13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Жил.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1-2эт</w:t>
            </w:r>
          </w:p>
        </w:tc>
        <w:tc>
          <w:tcPr>
            <w:tcW w:w="677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800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26</w:t>
            </w: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173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138,4</w:t>
            </w:r>
          </w:p>
        </w:tc>
        <w:tc>
          <w:tcPr>
            <w:tcW w:w="758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22,8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0,0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161,2</w:t>
            </w:r>
          </w:p>
        </w:tc>
      </w:tr>
      <w:tr w:rsidR="00364E7D" w:rsidRPr="00B16FC3" w:rsidTr="00364E7D">
        <w:trPr>
          <w:trHeight w:val="20"/>
        </w:trPr>
        <w:tc>
          <w:tcPr>
            <w:tcW w:w="125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14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Жил.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1-2эт</w:t>
            </w:r>
          </w:p>
        </w:tc>
        <w:tc>
          <w:tcPr>
            <w:tcW w:w="677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800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26</w:t>
            </w: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173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138,4</w:t>
            </w:r>
          </w:p>
        </w:tc>
        <w:tc>
          <w:tcPr>
            <w:tcW w:w="758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22,8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0,0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161,2</w:t>
            </w:r>
          </w:p>
        </w:tc>
      </w:tr>
      <w:tr w:rsidR="00364E7D" w:rsidRPr="00B16FC3" w:rsidTr="00364E7D">
        <w:trPr>
          <w:trHeight w:val="20"/>
        </w:trPr>
        <w:tc>
          <w:tcPr>
            <w:tcW w:w="125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15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Жил.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1-2эт</w:t>
            </w:r>
          </w:p>
        </w:tc>
        <w:tc>
          <w:tcPr>
            <w:tcW w:w="677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800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26</w:t>
            </w: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173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138,4</w:t>
            </w:r>
          </w:p>
        </w:tc>
        <w:tc>
          <w:tcPr>
            <w:tcW w:w="758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22,8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0,0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161,2</w:t>
            </w:r>
          </w:p>
        </w:tc>
      </w:tr>
      <w:tr w:rsidR="00364E7D" w:rsidRPr="00B16FC3" w:rsidTr="00364E7D">
        <w:trPr>
          <w:trHeight w:val="20"/>
        </w:trPr>
        <w:tc>
          <w:tcPr>
            <w:tcW w:w="1253" w:type="dxa"/>
            <w:shd w:val="clear" w:color="auto" w:fill="auto"/>
            <w:noWrap/>
            <w:vAlign w:val="bottom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16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Жил.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1-2эт</w:t>
            </w:r>
          </w:p>
        </w:tc>
        <w:tc>
          <w:tcPr>
            <w:tcW w:w="677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800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26</w:t>
            </w: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173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138,4</w:t>
            </w:r>
          </w:p>
        </w:tc>
        <w:tc>
          <w:tcPr>
            <w:tcW w:w="758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22,8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0,0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center"/>
            </w:pPr>
            <w:r w:rsidRPr="00EB111B">
              <w:t>161,2</w:t>
            </w:r>
          </w:p>
        </w:tc>
      </w:tr>
      <w:tr w:rsidR="00364E7D" w:rsidRPr="00B16FC3" w:rsidTr="00364E7D">
        <w:trPr>
          <w:trHeight w:val="20"/>
        </w:trPr>
        <w:tc>
          <w:tcPr>
            <w:tcW w:w="4977" w:type="dxa"/>
            <w:gridSpan w:val="6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rPr>
                <w:b/>
                <w:bCs/>
              </w:rPr>
            </w:pPr>
            <w:r w:rsidRPr="00EB111B">
              <w:rPr>
                <w:b/>
                <w:bCs/>
              </w:rPr>
              <w:t>Индивидуальные котлы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1176,4</w:t>
            </w:r>
          </w:p>
        </w:tc>
        <w:tc>
          <w:tcPr>
            <w:tcW w:w="758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195,9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0,0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1372,3</w:t>
            </w:r>
          </w:p>
        </w:tc>
      </w:tr>
      <w:tr w:rsidR="00364E7D" w:rsidRPr="00B16FC3" w:rsidTr="00364E7D">
        <w:trPr>
          <w:trHeight w:val="20"/>
        </w:trPr>
        <w:tc>
          <w:tcPr>
            <w:tcW w:w="4977" w:type="dxa"/>
            <w:gridSpan w:val="6"/>
            <w:shd w:val="clear" w:color="auto" w:fill="auto"/>
            <w:noWrap/>
            <w:vAlign w:val="center"/>
          </w:tcPr>
          <w:p w:rsidR="00364E7D" w:rsidRPr="00EB111B" w:rsidRDefault="00364E7D" w:rsidP="00364E7D">
            <w:pPr>
              <w:rPr>
                <w:b/>
                <w:bCs/>
              </w:rPr>
            </w:pPr>
            <w:r w:rsidRPr="00EB111B">
              <w:rPr>
                <w:b/>
                <w:bCs/>
              </w:rPr>
              <w:t>ИТОГО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1176,4</w:t>
            </w:r>
          </w:p>
        </w:tc>
        <w:tc>
          <w:tcPr>
            <w:tcW w:w="758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195,9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756,9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90,8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102,7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4E7D" w:rsidRPr="00EB111B" w:rsidRDefault="00364E7D" w:rsidP="00364E7D">
            <w:pPr>
              <w:jc w:val="right"/>
              <w:rPr>
                <w:b/>
                <w:bCs/>
              </w:rPr>
            </w:pPr>
            <w:r w:rsidRPr="00EB111B">
              <w:rPr>
                <w:b/>
                <w:bCs/>
              </w:rPr>
              <w:t>2322,7</w:t>
            </w:r>
          </w:p>
        </w:tc>
      </w:tr>
    </w:tbl>
    <w:p w:rsidR="00364E7D" w:rsidRPr="00B16FC3" w:rsidRDefault="00364E7D" w:rsidP="00903F8C">
      <w:pPr>
        <w:jc w:val="center"/>
        <w:rPr>
          <w:sz w:val="28"/>
          <w:szCs w:val="28"/>
        </w:rPr>
      </w:pPr>
    </w:p>
    <w:p w:rsidR="00FC0BBA" w:rsidRPr="00B16FC3" w:rsidRDefault="00FC0BBA" w:rsidP="00903F8C">
      <w:pPr>
        <w:jc w:val="center"/>
        <w:rPr>
          <w:sz w:val="28"/>
          <w:szCs w:val="28"/>
        </w:rPr>
      </w:pPr>
    </w:p>
    <w:p w:rsidR="00FC0BBA" w:rsidRPr="00B16FC3" w:rsidRDefault="00FC0BBA" w:rsidP="00903F8C">
      <w:pPr>
        <w:jc w:val="center"/>
        <w:rPr>
          <w:sz w:val="28"/>
          <w:szCs w:val="28"/>
        </w:rPr>
      </w:pPr>
    </w:p>
    <w:p w:rsidR="00FC0BBA" w:rsidRPr="00B16FC3" w:rsidRDefault="00FC0BBA" w:rsidP="00FC0BBA">
      <w:pPr>
        <w:jc w:val="center"/>
        <w:rPr>
          <w:sz w:val="28"/>
          <w:szCs w:val="28"/>
        </w:rPr>
      </w:pPr>
      <w:r w:rsidRPr="00B16FC3">
        <w:rPr>
          <w:sz w:val="28"/>
          <w:szCs w:val="28"/>
        </w:rPr>
        <w:t>РАЗДЕЛ 8</w:t>
      </w:r>
    </w:p>
    <w:p w:rsidR="00FC0BBA" w:rsidRPr="00B16FC3" w:rsidRDefault="00FC0BBA" w:rsidP="00364E7D">
      <w:pPr>
        <w:pStyle w:val="2"/>
        <w:spacing w:before="120"/>
        <w:jc w:val="center"/>
        <w:rPr>
          <w:i/>
          <w:szCs w:val="28"/>
        </w:rPr>
      </w:pPr>
    </w:p>
    <w:p w:rsidR="00364E7D" w:rsidRPr="00B16FC3" w:rsidRDefault="00FC0BBA" w:rsidP="00364E7D">
      <w:pPr>
        <w:pStyle w:val="2"/>
        <w:spacing w:before="120"/>
        <w:jc w:val="center"/>
        <w:rPr>
          <w:szCs w:val="28"/>
        </w:rPr>
      </w:pPr>
      <w:r w:rsidRPr="00B16FC3">
        <w:rPr>
          <w:szCs w:val="28"/>
        </w:rPr>
        <w:t>8.1</w:t>
      </w:r>
      <w:r w:rsidR="00364E7D" w:rsidRPr="00B16FC3">
        <w:rPr>
          <w:szCs w:val="28"/>
        </w:rPr>
        <w:t>. Газоснабжение.</w:t>
      </w:r>
    </w:p>
    <w:p w:rsidR="00364E7D" w:rsidRPr="00B16FC3" w:rsidRDefault="00364E7D" w:rsidP="00364E7D">
      <w:pPr>
        <w:pStyle w:val="6"/>
        <w:spacing w:before="0"/>
        <w:jc w:val="center"/>
        <w:rPr>
          <w:sz w:val="28"/>
          <w:szCs w:val="28"/>
        </w:rPr>
      </w:pPr>
      <w:r w:rsidRPr="00B16FC3">
        <w:rPr>
          <w:sz w:val="28"/>
          <w:szCs w:val="28"/>
        </w:rPr>
        <w:t>Существующее положение</w:t>
      </w:r>
    </w:p>
    <w:p w:rsidR="00364E7D" w:rsidRPr="00B16FC3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 xml:space="preserve">Газоснабжение  Грушево - Дубовского   сельского поселения в настоящее время осуществляется частично на базе   сжиженного газа. Газификация   сельского поселения  природным сетевым газом производится   в соответствии с Программой газоснабжения и   схемой  газификации Ростовской области. Генеральной схемой газоснабжения Белокалитвинского района.  Ближайший источник газоснабжения   </w:t>
      </w:r>
      <w:r w:rsidRPr="00B16FC3">
        <w:rPr>
          <w:sz w:val="28"/>
          <w:szCs w:val="28"/>
        </w:rPr>
        <w:lastRenderedPageBreak/>
        <w:t xml:space="preserve">существующий газопровод высокого давления  от  газораспределительной станции (ГРС) в районе п. Ясногорка. </w:t>
      </w:r>
    </w:p>
    <w:p w:rsidR="00364E7D" w:rsidRPr="00B16FC3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Для  газоснабжения хуторов Грушевка и  Голубинка планируется   построить    межпоселковый  газопровод  высокого давления 1,2 МПа  до ГРП высокого давления</w:t>
      </w:r>
      <w:r w:rsidRPr="00B16FC3">
        <w:rPr>
          <w:color w:val="FF0000"/>
          <w:sz w:val="28"/>
          <w:szCs w:val="28"/>
        </w:rPr>
        <w:t xml:space="preserve">  </w:t>
      </w:r>
      <w:r w:rsidRPr="00B16FC3">
        <w:rPr>
          <w:sz w:val="28"/>
          <w:szCs w:val="28"/>
        </w:rPr>
        <w:t xml:space="preserve">в  районе </w:t>
      </w:r>
      <w:r w:rsidR="00EB111B">
        <w:rPr>
          <w:sz w:val="28"/>
          <w:szCs w:val="28"/>
        </w:rPr>
        <w:t xml:space="preserve">вышеуказанных </w:t>
      </w:r>
      <w:r w:rsidRPr="00B16FC3">
        <w:rPr>
          <w:sz w:val="28"/>
          <w:szCs w:val="28"/>
        </w:rPr>
        <w:t xml:space="preserve">хуторов. </w:t>
      </w:r>
    </w:p>
    <w:p w:rsidR="00364E7D" w:rsidRPr="00B16FC3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 xml:space="preserve"> В хуторах, для теплоснабжения  коммунально–бытовых объектов, общественно- деловой застройки, имеются  центральные и автономные котельные, работающие  на твердом топливе. Теплоснабжение частного жилого сектора в основном печное и частично от центральной котельной </w:t>
      </w:r>
      <w:r w:rsidR="00EB111B">
        <w:rPr>
          <w:sz w:val="28"/>
          <w:szCs w:val="28"/>
        </w:rPr>
        <w:t>в</w:t>
      </w:r>
      <w:r w:rsidRPr="00B16FC3">
        <w:rPr>
          <w:sz w:val="28"/>
          <w:szCs w:val="28"/>
        </w:rPr>
        <w:t xml:space="preserve"> х.Голубинка  (10  </w:t>
      </w:r>
      <w:r w:rsidR="00EB111B">
        <w:rPr>
          <w:sz w:val="28"/>
          <w:szCs w:val="28"/>
        </w:rPr>
        <w:t xml:space="preserve">многоквартирных </w:t>
      </w:r>
      <w:r w:rsidRPr="00B16FC3">
        <w:rPr>
          <w:sz w:val="28"/>
          <w:szCs w:val="28"/>
        </w:rPr>
        <w:t>жилых домов) .</w:t>
      </w:r>
    </w:p>
    <w:p w:rsidR="00364E7D" w:rsidRPr="00B16FC3" w:rsidRDefault="00364E7D" w:rsidP="00364E7D">
      <w:pPr>
        <w:ind w:left="11"/>
        <w:jc w:val="center"/>
        <w:rPr>
          <w:b/>
          <w:bCs/>
          <w:sz w:val="28"/>
          <w:szCs w:val="28"/>
        </w:rPr>
      </w:pPr>
      <w:r w:rsidRPr="00B16FC3">
        <w:rPr>
          <w:b/>
          <w:bCs/>
          <w:sz w:val="28"/>
          <w:szCs w:val="28"/>
        </w:rPr>
        <w:t>Проектные предложения.</w:t>
      </w:r>
    </w:p>
    <w:p w:rsidR="00364E7D" w:rsidRPr="00B16FC3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 xml:space="preserve">Источником газоснабжения проектируемых кварталов и хуторов в целом  может  являться ответвление от газопровода высокого давления от ГРС  </w:t>
      </w:r>
      <w:r w:rsidR="003A7B1A">
        <w:rPr>
          <w:sz w:val="28"/>
          <w:szCs w:val="28"/>
        </w:rPr>
        <w:t>Ясногорки Белокалтв</w:t>
      </w:r>
      <w:r w:rsidRPr="00B16FC3">
        <w:rPr>
          <w:sz w:val="28"/>
          <w:szCs w:val="28"/>
        </w:rPr>
        <w:t xml:space="preserve">инского района и от ГРС </w:t>
      </w:r>
      <w:r w:rsidR="003A7B1A">
        <w:rPr>
          <w:sz w:val="28"/>
          <w:szCs w:val="28"/>
        </w:rPr>
        <w:t>Верхне</w:t>
      </w:r>
      <w:r w:rsidRPr="00B16FC3">
        <w:rPr>
          <w:sz w:val="28"/>
          <w:szCs w:val="28"/>
        </w:rPr>
        <w:t>к</w:t>
      </w:r>
      <w:r w:rsidR="003A7B1A">
        <w:rPr>
          <w:sz w:val="28"/>
          <w:szCs w:val="28"/>
        </w:rPr>
        <w:t>у</w:t>
      </w:r>
      <w:r w:rsidRPr="00B16FC3">
        <w:rPr>
          <w:sz w:val="28"/>
          <w:szCs w:val="28"/>
        </w:rPr>
        <w:t xml:space="preserve">ндрюченская Усть-Донецкого района. Для снижения давления с высокого до среднего предусматривается ГРП высокого давления с двумя линиями редуцирования, размещение ГРП производится вне зоны жилой застройки, охранная зона ГРП -10м по периметру сооружения во все стороны. Давление на входе в ГРП принято  высокое  -1,2 МПа, на выходе  среднее - 0,3 МПа.  </w:t>
      </w:r>
    </w:p>
    <w:p w:rsidR="00364E7D" w:rsidRPr="00B16FC3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 xml:space="preserve">Для снижения давления от среднего  до низкого и автоматического поддержания его на заданном уровне проектируются газорегуляторные пункты (ГРПШ), которые обеспечивают подачу газа в сеть низкого давления. Подключение проектируемых  ГРПШ предусматривается от газопровода  среднего давления. Схема газоснабжения принята –тупиковая.  Количество ГРП (ГРПШ) принимается по расчетным данным с учетом радиуса действия. Подключение автономных источников тепла (АИТ), предусматривается от  перспективных и существующих газопроводов  среднего и   низкого давления. </w:t>
      </w:r>
    </w:p>
    <w:p w:rsidR="00364E7D" w:rsidRPr="00B16FC3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Газоснабжение жилой застройки принято от сети низкого давления. Сети низкого давления  предлагается закольцевать для обеспечения надежной и бесперебойной подачи газа потребителям.</w:t>
      </w:r>
    </w:p>
    <w:p w:rsidR="00364E7D" w:rsidRPr="00B16FC3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Теплоснабжение зданий  жилых зданий и  общественно-деловой застройки предусматривается от различных источников тепла на газовом топливе:  от  индивидуальных котлов, от автономных источников теплоснабжения (АИТ) встроенных, пристроенных  и отдельно стоящих, от автоматизированных двухконтурных котлов  со встроенным контуром горячего водоснабжения.</w:t>
      </w:r>
    </w:p>
    <w:p w:rsidR="00364E7D" w:rsidRPr="00B16FC3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 xml:space="preserve">Газоиспользующее оборудование зданий непроизводственного назначения следует предусматривать с отводом продуктов сгорания в атмосферу и с постоянно действующей приточно-вытяжной вентиляцией, для теплоснабжения таких зданий допускается предусматривать установку отопительного газового оборудования тепловой мощностью до 360 кВт во встроенных или пристроенных помещениях, в соответствии с требованиями п.2.7.3 ПБ 12-529-03. При суммарной тепловой мощности  отопительного газового оборудования  свыше 360 кВт следует предусматривать установку в соответствии с требованиями, предъявляемыми к котельным. </w:t>
      </w:r>
    </w:p>
    <w:p w:rsidR="00364E7D" w:rsidRPr="00B16FC3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 xml:space="preserve">Установка газового оборудования в кухнях детских яслей - садов  и кафе театров и кинотеатров не допускается. </w:t>
      </w:r>
    </w:p>
    <w:p w:rsidR="00364E7D" w:rsidRPr="00B16FC3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 xml:space="preserve">В лечебных и амбулаторно-поликлинических учреждениях допускается предусматривать централизованное газоснабжение только в помещениях службы </w:t>
      </w:r>
      <w:r w:rsidRPr="00B16FC3">
        <w:rPr>
          <w:sz w:val="28"/>
          <w:szCs w:val="28"/>
        </w:rPr>
        <w:lastRenderedPageBreak/>
        <w:t>приготовления пищи, центральных заготовочных, лабораториях и стоматологических поликлиниках, размещаемых в отдельно стоящих зданиях.</w:t>
      </w:r>
    </w:p>
    <w:p w:rsidR="00364E7D" w:rsidRPr="00B16FC3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Теплоснабжение жилых домов в  проектируемой застройке  предусматривается с поквартирным отоплением от теплогенераторов на газовом топливе.</w:t>
      </w:r>
    </w:p>
    <w:p w:rsidR="00364E7D" w:rsidRPr="00B16FC3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В каждом доме (квартире) предусмотрена установка:</w:t>
      </w:r>
    </w:p>
    <w:p w:rsidR="00364E7D" w:rsidRPr="00B16FC3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для цели пищеприготовления- газовая четырехконфорочная плита;</w:t>
      </w:r>
    </w:p>
    <w:p w:rsidR="00364E7D" w:rsidRPr="00B16FC3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 xml:space="preserve">для отопления и горячего водоснабжения  - автоматизированный двухконтурный котел со встроенным контуром горячего водоснабжения. </w:t>
      </w:r>
    </w:p>
    <w:p w:rsidR="00364E7D" w:rsidRPr="00B16FC3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В одноквартирных жилых домах могут  применяться для теплоснабжения  автоматизированные теплогенераторы,  работающие на газовом топливе,  полной заводской готовности. Указанные теплогенераторы  следует устанавливать  в вентилируемом  помещении дома в первом или цокольном этаже, в подвале или на крыше. Генераторы тепловой мощностью до 60 кВт допускается устанавливать на кухне. Ввод газопровода следует осуществлять  непосредственно в кухню или в помещение для размещения теплогенератора ( СНиП 31-02-2001).</w:t>
      </w:r>
    </w:p>
    <w:p w:rsidR="00364E7D" w:rsidRPr="00B16FC3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 xml:space="preserve"> Давление газа перед теплогенераторами должно соответствовать паспортным данным и быть не более 0,003 МПа. Для каждой квартиры  и для каждого помещения общественного назначения  следует предусматривать  прибор коммерческого учета расхода  газа. (СП 41-108-2004).</w:t>
      </w:r>
    </w:p>
    <w:p w:rsidR="00364E7D" w:rsidRPr="00B16FC3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 xml:space="preserve">Предлагаемая  схема газоснабжения не включает разработку квартальных газовых сетей  низкого давления и является принципиальной предлагаемой  схемой, которая уточняется в процессе рабочего проектирования. </w:t>
      </w:r>
    </w:p>
    <w:p w:rsidR="00364E7D" w:rsidRPr="00B16FC3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 xml:space="preserve">Внутриквартальные газопроводы низкого давления проектируются при выполнении рабочего проекта газоснабжения хутора с учетом газификации существующей и проектируемой застройки. Диаметры газопроводов, а также потери давления на участках рассчитываются и уточняются с применением ЭВМ и специальных программ для расчета газопроводов. </w:t>
      </w:r>
    </w:p>
    <w:p w:rsidR="00364E7D" w:rsidRPr="00B16FC3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Сети газопроводов предусматриваются  вдоль основных улиц проектируемых кварталов, вдоль существующих улиц и проездов на допустимом расстоянии от коммуникаций и сооружений в соответствии со СН и П 42-01-2002.</w:t>
      </w:r>
    </w:p>
    <w:p w:rsidR="00364E7D" w:rsidRPr="00B16FC3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Перед объектами газопотребления необходимо предусмотреть установку отключающих устройств.</w:t>
      </w:r>
    </w:p>
    <w:p w:rsidR="00364E7D" w:rsidRPr="00B16FC3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 xml:space="preserve">Газопроводы проектируются подземной прокладки из труб соответствии со </w:t>
      </w:r>
    </w:p>
    <w:p w:rsidR="00364E7D" w:rsidRPr="00B16FC3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 xml:space="preserve">СНиП 42-01-2002. </w:t>
      </w:r>
    </w:p>
    <w:p w:rsidR="003A7B1A" w:rsidRPr="00B16FC3" w:rsidRDefault="003A7B1A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</w:p>
    <w:p w:rsidR="00364E7D" w:rsidRPr="00B16FC3" w:rsidRDefault="00364E7D" w:rsidP="00364E7D">
      <w:pPr>
        <w:jc w:val="center"/>
        <w:rPr>
          <w:b/>
          <w:sz w:val="28"/>
          <w:szCs w:val="28"/>
        </w:rPr>
      </w:pPr>
      <w:r w:rsidRPr="00B16FC3">
        <w:rPr>
          <w:b/>
          <w:sz w:val="28"/>
          <w:szCs w:val="28"/>
        </w:rPr>
        <w:t>Хутор Грушевка</w:t>
      </w:r>
    </w:p>
    <w:p w:rsidR="00364E7D" w:rsidRPr="00B16FC3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 xml:space="preserve">На  хуторе Грушевка   проектируется 13 кварталов 1-2 этажной жилой застройки (кварталы № 5-13) общей  расчетной численностью населения  286 человек, кварталы №1-4 – застройка  зданиями общественно-делового   и коммунально-бытового назначения. Газоснабжение проектируемых кварталов предусмотрено  с учетом существующей застройки. Газоснабжение хутора предлагается выполнить от проектируемого  газопровода среднего давления от ГРП высокого  давления. </w:t>
      </w:r>
    </w:p>
    <w:p w:rsidR="00364E7D" w:rsidRPr="00B16FC3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Для газоснабжения предлагается:</w:t>
      </w:r>
    </w:p>
    <w:p w:rsidR="00364E7D" w:rsidRPr="00B16FC3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-выполнить рабочее проектирование сетей газопроводов и ГРПШ, с учетом  расходов газа  на проектируемую и существующую  застройку.</w:t>
      </w:r>
    </w:p>
    <w:p w:rsidR="00364E7D" w:rsidRPr="00B16FC3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 xml:space="preserve">От сетей среднего давления  предлагается подключить  существующую котельную школы  (после ее  реконструкции и перевода на газовое топливо), </w:t>
      </w:r>
      <w:r w:rsidRPr="00B16FC3">
        <w:rPr>
          <w:sz w:val="28"/>
          <w:szCs w:val="28"/>
        </w:rPr>
        <w:lastRenderedPageBreak/>
        <w:t>проектируемые  ГРПШ и  автономный источник теплоснабжения (АИТ) в квартале №4.  Автономный источник тепла  (АИТ №1) в квартале №1, автономные источники тепла для проектируемой и существующей застройки  предлагается подключить  к перспективным сетям низкого давления.</w:t>
      </w:r>
    </w:p>
    <w:p w:rsidR="00364E7D" w:rsidRPr="00B16FC3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 xml:space="preserve">При расчете расходов газа  расчетное количество жителей существующей застройки принято с учетом: частичного переселения из старого жилого фонда,  планируемого количества жителей в проектируемой застройке, планируемого населения  на  хуторе в 2029г. </w:t>
      </w:r>
    </w:p>
    <w:p w:rsidR="00364E7D" w:rsidRPr="00B16FC3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Результаты расчета расходов газа  по проектируемым кварталам и существующей жилой застройке (без учета на промышленное и сельскохозяйственное потребление), таблица 2.2.1.</w:t>
      </w:r>
    </w:p>
    <w:p w:rsidR="00364E7D" w:rsidRPr="00B16FC3" w:rsidRDefault="00364E7D" w:rsidP="00364E7D">
      <w:pPr>
        <w:shd w:val="clear" w:color="auto" w:fill="FFFFFF"/>
        <w:ind w:left="298"/>
        <w:jc w:val="right"/>
        <w:rPr>
          <w:sz w:val="28"/>
          <w:szCs w:val="28"/>
        </w:rPr>
      </w:pPr>
      <w:r w:rsidRPr="00B16FC3">
        <w:rPr>
          <w:sz w:val="28"/>
          <w:szCs w:val="28"/>
        </w:rPr>
        <w:t>Таблица 2.2.1.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93"/>
        <w:gridCol w:w="1016"/>
        <w:gridCol w:w="1016"/>
        <w:gridCol w:w="1017"/>
        <w:gridCol w:w="1266"/>
        <w:gridCol w:w="1347"/>
        <w:gridCol w:w="1411"/>
        <w:gridCol w:w="1928"/>
      </w:tblGrid>
      <w:tr w:rsidR="00364E7D" w:rsidRPr="00B16FC3" w:rsidTr="00364E7D">
        <w:trPr>
          <w:trHeight w:val="20"/>
          <w:tblHeader/>
        </w:trPr>
        <w:tc>
          <w:tcPr>
            <w:tcW w:w="1458" w:type="dxa"/>
            <w:vMerge w:val="restart"/>
            <w:shd w:val="clear" w:color="auto" w:fill="FFFFFF"/>
          </w:tcPr>
          <w:p w:rsidR="00364E7D" w:rsidRPr="003A7B1A" w:rsidRDefault="00364E7D" w:rsidP="00364E7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Номер квартала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64E7D" w:rsidRPr="003A7B1A" w:rsidRDefault="00364E7D" w:rsidP="00364E7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Проектируемое количество жителей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E7D" w:rsidRPr="003A7B1A" w:rsidRDefault="00364E7D" w:rsidP="00364E7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Расход газа на хоз-быт. нужды населения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E7D" w:rsidRPr="003A7B1A" w:rsidRDefault="00364E7D" w:rsidP="00364E7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 xml:space="preserve"> Расход газа на теплоснабжение  зданий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E7D" w:rsidRPr="003A7B1A" w:rsidRDefault="00364E7D" w:rsidP="00364E7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 xml:space="preserve">Общий расход газа </w:t>
            </w:r>
          </w:p>
        </w:tc>
      </w:tr>
      <w:tr w:rsidR="00364E7D" w:rsidRPr="00B16FC3" w:rsidTr="00364E7D">
        <w:trPr>
          <w:trHeight w:val="20"/>
          <w:tblHeader/>
        </w:trPr>
        <w:tc>
          <w:tcPr>
            <w:tcW w:w="1458" w:type="dxa"/>
            <w:vMerge/>
            <w:shd w:val="clear" w:color="auto" w:fill="FFFFFF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Годовой, м</w:t>
            </w:r>
            <w:r w:rsidRPr="003A7B1A">
              <w:rPr>
                <w:position w:val="6"/>
                <w:sz w:val="16"/>
                <w:szCs w:val="16"/>
              </w:rPr>
              <w:t>3</w:t>
            </w:r>
            <w:r w:rsidRPr="003A7B1A">
              <w:rPr>
                <w:sz w:val="16"/>
                <w:szCs w:val="16"/>
              </w:rPr>
              <w:t>/ год</w:t>
            </w:r>
          </w:p>
        </w:tc>
        <w:tc>
          <w:tcPr>
            <w:tcW w:w="993" w:type="dxa"/>
            <w:shd w:val="clear" w:color="auto" w:fill="FFFFFF"/>
          </w:tcPr>
          <w:p w:rsidR="00364E7D" w:rsidRPr="003A7B1A" w:rsidRDefault="00364E7D" w:rsidP="00364E7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Часовой,</w:t>
            </w:r>
          </w:p>
          <w:p w:rsidR="00364E7D" w:rsidRPr="003A7B1A" w:rsidRDefault="00364E7D" w:rsidP="00364E7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м</w:t>
            </w:r>
            <w:r w:rsidRPr="003A7B1A">
              <w:rPr>
                <w:position w:val="9"/>
                <w:sz w:val="16"/>
                <w:szCs w:val="16"/>
              </w:rPr>
              <w:t>3</w:t>
            </w:r>
            <w:r w:rsidRPr="003A7B1A">
              <w:rPr>
                <w:sz w:val="16"/>
                <w:szCs w:val="16"/>
              </w:rPr>
              <w:t>/ ч</w:t>
            </w:r>
          </w:p>
        </w:tc>
        <w:tc>
          <w:tcPr>
            <w:tcW w:w="1236" w:type="dxa"/>
            <w:shd w:val="clear" w:color="auto" w:fill="FFFFFF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 xml:space="preserve">Годовой, 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м</w:t>
            </w:r>
            <w:r w:rsidRPr="003A7B1A">
              <w:rPr>
                <w:position w:val="6"/>
                <w:sz w:val="16"/>
                <w:szCs w:val="16"/>
              </w:rPr>
              <w:t>3</w:t>
            </w:r>
            <w:r w:rsidRPr="003A7B1A">
              <w:rPr>
                <w:sz w:val="16"/>
                <w:szCs w:val="16"/>
              </w:rPr>
              <w:t>/ год</w:t>
            </w:r>
          </w:p>
        </w:tc>
        <w:tc>
          <w:tcPr>
            <w:tcW w:w="1315" w:type="dxa"/>
            <w:shd w:val="clear" w:color="auto" w:fill="FFFFFF"/>
          </w:tcPr>
          <w:p w:rsidR="00364E7D" w:rsidRPr="003A7B1A" w:rsidRDefault="00364E7D" w:rsidP="00364E7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Часовой,</w:t>
            </w:r>
          </w:p>
          <w:p w:rsidR="00364E7D" w:rsidRPr="003A7B1A" w:rsidRDefault="00364E7D" w:rsidP="00364E7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м</w:t>
            </w:r>
            <w:r w:rsidRPr="003A7B1A">
              <w:rPr>
                <w:position w:val="9"/>
                <w:sz w:val="16"/>
                <w:szCs w:val="16"/>
              </w:rPr>
              <w:t>3</w:t>
            </w:r>
            <w:r w:rsidRPr="003A7B1A">
              <w:rPr>
                <w:sz w:val="16"/>
                <w:szCs w:val="16"/>
              </w:rPr>
              <w:t>/ ч</w:t>
            </w:r>
          </w:p>
        </w:tc>
        <w:tc>
          <w:tcPr>
            <w:tcW w:w="1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Годовой,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м</w:t>
            </w:r>
            <w:r w:rsidRPr="003A7B1A">
              <w:rPr>
                <w:position w:val="6"/>
                <w:sz w:val="16"/>
                <w:szCs w:val="16"/>
              </w:rPr>
              <w:t>3</w:t>
            </w:r>
            <w:r w:rsidRPr="003A7B1A">
              <w:rPr>
                <w:sz w:val="16"/>
                <w:szCs w:val="16"/>
              </w:rPr>
              <w:t>/ год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E7D" w:rsidRPr="003A7B1A" w:rsidRDefault="00364E7D" w:rsidP="00364E7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Часовой,</w:t>
            </w:r>
          </w:p>
          <w:p w:rsidR="00364E7D" w:rsidRPr="003A7B1A" w:rsidRDefault="00364E7D" w:rsidP="00364E7D">
            <w:pPr>
              <w:jc w:val="center"/>
              <w:rPr>
                <w:sz w:val="16"/>
                <w:szCs w:val="16"/>
              </w:rPr>
            </w:pPr>
            <w:r w:rsidRPr="003A7B1A">
              <w:rPr>
                <w:sz w:val="16"/>
                <w:szCs w:val="16"/>
              </w:rPr>
              <w:t>м</w:t>
            </w:r>
            <w:r w:rsidRPr="003A7B1A">
              <w:rPr>
                <w:position w:val="9"/>
                <w:sz w:val="16"/>
                <w:szCs w:val="16"/>
              </w:rPr>
              <w:t>3</w:t>
            </w:r>
            <w:r w:rsidRPr="003A7B1A">
              <w:rPr>
                <w:sz w:val="16"/>
                <w:szCs w:val="16"/>
              </w:rPr>
              <w:t>/ ч</w:t>
            </w:r>
          </w:p>
        </w:tc>
      </w:tr>
      <w:tr w:rsidR="00364E7D" w:rsidRPr="00B16FC3" w:rsidTr="00364E7D">
        <w:trPr>
          <w:trHeight w:val="20"/>
        </w:trPr>
        <w:tc>
          <w:tcPr>
            <w:tcW w:w="1458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0,0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68032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35,7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68032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35,7</w:t>
            </w:r>
          </w:p>
        </w:tc>
      </w:tr>
      <w:tr w:rsidR="00364E7D" w:rsidRPr="00B16FC3" w:rsidTr="00364E7D">
        <w:trPr>
          <w:trHeight w:val="20"/>
        </w:trPr>
        <w:tc>
          <w:tcPr>
            <w:tcW w:w="1458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0,0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20418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10,8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20418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10,8</w:t>
            </w:r>
          </w:p>
        </w:tc>
      </w:tr>
      <w:tr w:rsidR="00364E7D" w:rsidRPr="00B16FC3" w:rsidTr="00364E7D">
        <w:trPr>
          <w:trHeight w:val="20"/>
        </w:trPr>
        <w:tc>
          <w:tcPr>
            <w:tcW w:w="1458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0,0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23847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12,0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23847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12,0</w:t>
            </w:r>
          </w:p>
        </w:tc>
      </w:tr>
      <w:tr w:rsidR="00364E7D" w:rsidRPr="00B16FC3" w:rsidTr="00364E7D">
        <w:trPr>
          <w:trHeight w:val="20"/>
        </w:trPr>
        <w:tc>
          <w:tcPr>
            <w:tcW w:w="1458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0,0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190779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96,0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190779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96,0</w:t>
            </w:r>
          </w:p>
        </w:tc>
      </w:tr>
      <w:tr w:rsidR="00364E7D" w:rsidRPr="00B16FC3" w:rsidTr="00364E7D">
        <w:trPr>
          <w:trHeight w:val="20"/>
        </w:trPr>
        <w:tc>
          <w:tcPr>
            <w:tcW w:w="1458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840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1,8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9510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3,9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10350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5,7</w:t>
            </w:r>
          </w:p>
        </w:tc>
      </w:tr>
      <w:tr w:rsidR="00364E7D" w:rsidRPr="00B16FC3" w:rsidTr="00364E7D">
        <w:trPr>
          <w:trHeight w:val="20"/>
        </w:trPr>
        <w:tc>
          <w:tcPr>
            <w:tcW w:w="1458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840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1,8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9510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3,9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10350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5,7</w:t>
            </w:r>
          </w:p>
        </w:tc>
      </w:tr>
      <w:tr w:rsidR="00364E7D" w:rsidRPr="00B16FC3" w:rsidTr="00364E7D">
        <w:trPr>
          <w:trHeight w:val="20"/>
        </w:trPr>
        <w:tc>
          <w:tcPr>
            <w:tcW w:w="1458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960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1,4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9789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4,0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10749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5,4</w:t>
            </w:r>
          </w:p>
        </w:tc>
      </w:tr>
      <w:tr w:rsidR="00364E7D" w:rsidRPr="00B16FC3" w:rsidTr="00364E7D">
        <w:trPr>
          <w:trHeight w:val="20"/>
        </w:trPr>
        <w:tc>
          <w:tcPr>
            <w:tcW w:w="1458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4680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3,8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56227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23,4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60907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27,2</w:t>
            </w:r>
          </w:p>
        </w:tc>
      </w:tr>
      <w:tr w:rsidR="00364E7D" w:rsidRPr="00B16FC3" w:rsidTr="00364E7D">
        <w:trPr>
          <w:trHeight w:val="20"/>
        </w:trPr>
        <w:tc>
          <w:tcPr>
            <w:tcW w:w="1458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5160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4,2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61121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25,4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66281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29,6</w:t>
            </w:r>
          </w:p>
        </w:tc>
      </w:tr>
      <w:tr w:rsidR="00364E7D" w:rsidRPr="00B16FC3" w:rsidTr="00364E7D">
        <w:trPr>
          <w:trHeight w:val="20"/>
        </w:trPr>
        <w:tc>
          <w:tcPr>
            <w:tcW w:w="1458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4080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3,4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47273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19,6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51353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23,0</w:t>
            </w:r>
          </w:p>
        </w:tc>
      </w:tr>
      <w:tr w:rsidR="00364E7D" w:rsidRPr="00B16FC3" w:rsidTr="00364E7D">
        <w:trPr>
          <w:trHeight w:val="20"/>
        </w:trPr>
        <w:tc>
          <w:tcPr>
            <w:tcW w:w="1458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2280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2,1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27974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11,7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30254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13,8</w:t>
            </w:r>
          </w:p>
        </w:tc>
      </w:tr>
      <w:tr w:rsidR="00364E7D" w:rsidRPr="00B16FC3" w:rsidTr="00364E7D">
        <w:trPr>
          <w:trHeight w:val="20"/>
        </w:trPr>
        <w:tc>
          <w:tcPr>
            <w:tcW w:w="1458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8400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6,5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98884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41,1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107284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47,6</w:t>
            </w:r>
          </w:p>
        </w:tc>
      </w:tr>
      <w:tr w:rsidR="00364E7D" w:rsidRPr="00B16FC3" w:rsidTr="00364E7D">
        <w:trPr>
          <w:trHeight w:val="20"/>
        </w:trPr>
        <w:tc>
          <w:tcPr>
            <w:tcW w:w="1458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7080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5,6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84479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35,2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91559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40,8</w:t>
            </w:r>
          </w:p>
        </w:tc>
      </w:tr>
      <w:tr w:rsidR="00364E7D" w:rsidRPr="00B16FC3" w:rsidTr="00364E7D">
        <w:trPr>
          <w:trHeight w:val="20"/>
        </w:trPr>
        <w:tc>
          <w:tcPr>
            <w:tcW w:w="1458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Всего по проектируемой застройке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4B2A1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fldChar w:fldCharType="begin"/>
            </w:r>
            <w:r w:rsidR="00364E7D" w:rsidRPr="00B16FC3">
              <w:rPr>
                <w:sz w:val="28"/>
                <w:szCs w:val="28"/>
              </w:rPr>
              <w:instrText xml:space="preserve"> =SUM(ABOVE) </w:instrText>
            </w:r>
            <w:r w:rsidRPr="00B16FC3">
              <w:rPr>
                <w:sz w:val="28"/>
                <w:szCs w:val="28"/>
              </w:rPr>
              <w:fldChar w:fldCharType="separate"/>
            </w:r>
            <w:r w:rsidR="00364E7D" w:rsidRPr="00B16FC3">
              <w:rPr>
                <w:noProof/>
                <w:sz w:val="28"/>
                <w:szCs w:val="28"/>
              </w:rPr>
              <w:t>286</w:t>
            </w:r>
            <w:r w:rsidRPr="00B16FC3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4B2A1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fldChar w:fldCharType="begin"/>
            </w:r>
            <w:r w:rsidR="00364E7D" w:rsidRPr="00B16FC3">
              <w:rPr>
                <w:sz w:val="28"/>
                <w:szCs w:val="28"/>
              </w:rPr>
              <w:instrText xml:space="preserve"> =SUM(ABOVE) </w:instrText>
            </w:r>
            <w:r w:rsidRPr="00B16FC3">
              <w:rPr>
                <w:sz w:val="28"/>
                <w:szCs w:val="28"/>
              </w:rPr>
              <w:fldChar w:fldCharType="separate"/>
            </w:r>
            <w:r w:rsidR="00364E7D" w:rsidRPr="00B16FC3">
              <w:rPr>
                <w:noProof/>
                <w:sz w:val="28"/>
                <w:szCs w:val="28"/>
              </w:rPr>
              <w:t>34320</w:t>
            </w:r>
            <w:r w:rsidRPr="00B16FC3">
              <w:rPr>
                <w:sz w:val="28"/>
                <w:szCs w:val="28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4B2A1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fldChar w:fldCharType="begin"/>
            </w:r>
            <w:r w:rsidR="00364E7D" w:rsidRPr="00B16FC3">
              <w:rPr>
                <w:sz w:val="28"/>
                <w:szCs w:val="28"/>
              </w:rPr>
              <w:instrText xml:space="preserve"> =SUM(ABOVE) </w:instrText>
            </w:r>
            <w:r w:rsidRPr="00B16FC3">
              <w:rPr>
                <w:sz w:val="28"/>
                <w:szCs w:val="28"/>
              </w:rPr>
              <w:fldChar w:fldCharType="separate"/>
            </w:r>
            <w:r w:rsidR="00364E7D" w:rsidRPr="00B16FC3">
              <w:rPr>
                <w:noProof/>
                <w:sz w:val="28"/>
                <w:szCs w:val="28"/>
              </w:rPr>
              <w:t>30,6</w:t>
            </w:r>
            <w:r w:rsidRPr="00B16FC3">
              <w:rPr>
                <w:sz w:val="28"/>
                <w:szCs w:val="28"/>
              </w:rPr>
              <w:fldChar w:fldCharType="end"/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364E7D" w:rsidRPr="00B16FC3" w:rsidRDefault="004B2A1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fldChar w:fldCharType="begin"/>
            </w:r>
            <w:r w:rsidR="00364E7D" w:rsidRPr="00B16FC3">
              <w:rPr>
                <w:sz w:val="28"/>
                <w:szCs w:val="28"/>
              </w:rPr>
              <w:instrText xml:space="preserve"> =SUM(ABOVE) </w:instrText>
            </w:r>
            <w:r w:rsidRPr="00B16FC3">
              <w:rPr>
                <w:sz w:val="28"/>
                <w:szCs w:val="28"/>
              </w:rPr>
              <w:fldChar w:fldCharType="separate"/>
            </w:r>
            <w:r w:rsidR="00364E7D" w:rsidRPr="00B16FC3">
              <w:rPr>
                <w:noProof/>
                <w:sz w:val="28"/>
                <w:szCs w:val="28"/>
              </w:rPr>
              <w:t>707843</w:t>
            </w:r>
            <w:r w:rsidRPr="00B16FC3">
              <w:rPr>
                <w:sz w:val="28"/>
                <w:szCs w:val="28"/>
              </w:rPr>
              <w:fldChar w:fldCharType="end"/>
            </w:r>
          </w:p>
        </w:tc>
        <w:tc>
          <w:tcPr>
            <w:tcW w:w="131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4B2A1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fldChar w:fldCharType="begin"/>
            </w:r>
            <w:r w:rsidR="00364E7D" w:rsidRPr="00B16FC3">
              <w:rPr>
                <w:sz w:val="28"/>
                <w:szCs w:val="28"/>
              </w:rPr>
              <w:instrText xml:space="preserve"> =SUM(ABOVE) </w:instrText>
            </w:r>
            <w:r w:rsidRPr="00B16FC3">
              <w:rPr>
                <w:sz w:val="28"/>
                <w:szCs w:val="28"/>
              </w:rPr>
              <w:fldChar w:fldCharType="separate"/>
            </w:r>
            <w:r w:rsidR="00364E7D" w:rsidRPr="00B16FC3">
              <w:rPr>
                <w:noProof/>
                <w:sz w:val="28"/>
                <w:szCs w:val="28"/>
              </w:rPr>
              <w:t>322,7</w:t>
            </w:r>
            <w:r w:rsidRPr="00B16FC3">
              <w:rPr>
                <w:sz w:val="28"/>
                <w:szCs w:val="28"/>
              </w:rPr>
              <w:fldChar w:fldCharType="end"/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4B2A1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fldChar w:fldCharType="begin"/>
            </w:r>
            <w:r w:rsidR="00364E7D" w:rsidRPr="00B16FC3">
              <w:rPr>
                <w:sz w:val="28"/>
                <w:szCs w:val="28"/>
              </w:rPr>
              <w:instrText xml:space="preserve"> =SUM(ABOVE) </w:instrText>
            </w:r>
            <w:r w:rsidRPr="00B16FC3">
              <w:rPr>
                <w:sz w:val="28"/>
                <w:szCs w:val="28"/>
              </w:rPr>
              <w:fldChar w:fldCharType="separate"/>
            </w:r>
            <w:r w:rsidR="00364E7D" w:rsidRPr="00B16FC3">
              <w:rPr>
                <w:noProof/>
                <w:sz w:val="28"/>
                <w:szCs w:val="28"/>
              </w:rPr>
              <w:t>742163</w:t>
            </w:r>
            <w:r w:rsidRPr="00B16FC3">
              <w:rPr>
                <w:sz w:val="28"/>
                <w:szCs w:val="28"/>
              </w:rPr>
              <w:fldChar w:fldCharType="end"/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4B2A1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fldChar w:fldCharType="begin"/>
            </w:r>
            <w:r w:rsidR="00364E7D" w:rsidRPr="00B16FC3">
              <w:rPr>
                <w:sz w:val="28"/>
                <w:szCs w:val="28"/>
              </w:rPr>
              <w:instrText xml:space="preserve"> =SUM(ABOVE) </w:instrText>
            </w:r>
            <w:r w:rsidRPr="00B16FC3">
              <w:rPr>
                <w:sz w:val="28"/>
                <w:szCs w:val="28"/>
              </w:rPr>
              <w:fldChar w:fldCharType="separate"/>
            </w:r>
            <w:r w:rsidR="00364E7D" w:rsidRPr="00B16FC3">
              <w:rPr>
                <w:noProof/>
                <w:sz w:val="28"/>
                <w:szCs w:val="28"/>
              </w:rPr>
              <w:t>353,3</w:t>
            </w:r>
            <w:r w:rsidRPr="00B16FC3">
              <w:rPr>
                <w:sz w:val="28"/>
                <w:szCs w:val="28"/>
              </w:rPr>
              <w:fldChar w:fldCharType="end"/>
            </w:r>
          </w:p>
        </w:tc>
      </w:tr>
      <w:tr w:rsidR="00364E7D" w:rsidRPr="00B16FC3" w:rsidTr="00364E7D">
        <w:trPr>
          <w:trHeight w:val="20"/>
        </w:trPr>
        <w:tc>
          <w:tcPr>
            <w:tcW w:w="1458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Существующие общественные здания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136553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71,9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136553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71,9</w:t>
            </w:r>
          </w:p>
        </w:tc>
      </w:tr>
      <w:tr w:rsidR="00364E7D" w:rsidRPr="00B16FC3" w:rsidTr="00364E7D">
        <w:trPr>
          <w:trHeight w:val="20"/>
        </w:trPr>
        <w:tc>
          <w:tcPr>
            <w:tcW w:w="1458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Существующая котельная  школы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101917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54,6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101917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54,6</w:t>
            </w:r>
          </w:p>
        </w:tc>
      </w:tr>
      <w:tr w:rsidR="00364E7D" w:rsidRPr="00B16FC3" w:rsidTr="00364E7D">
        <w:trPr>
          <w:trHeight w:val="20"/>
        </w:trPr>
        <w:tc>
          <w:tcPr>
            <w:tcW w:w="1458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Существующий жилой фонд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454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54480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37,2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476550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193,7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531030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230,9</w:t>
            </w:r>
          </w:p>
        </w:tc>
      </w:tr>
      <w:tr w:rsidR="00364E7D" w:rsidRPr="00B16FC3" w:rsidTr="00364E7D">
        <w:trPr>
          <w:trHeight w:val="20"/>
        </w:trPr>
        <w:tc>
          <w:tcPr>
            <w:tcW w:w="1458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6FC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4B2A1D" w:rsidP="00364E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6FC3">
              <w:rPr>
                <w:b/>
                <w:sz w:val="28"/>
                <w:szCs w:val="28"/>
              </w:rPr>
              <w:fldChar w:fldCharType="begin"/>
            </w:r>
            <w:r w:rsidR="00364E7D" w:rsidRPr="00B16FC3">
              <w:rPr>
                <w:b/>
                <w:sz w:val="28"/>
                <w:szCs w:val="28"/>
              </w:rPr>
              <w:instrText xml:space="preserve"> =SUM(ABOVE) </w:instrText>
            </w:r>
            <w:r w:rsidRPr="00B16FC3">
              <w:rPr>
                <w:b/>
                <w:sz w:val="28"/>
                <w:szCs w:val="28"/>
              </w:rPr>
              <w:fldChar w:fldCharType="separate"/>
            </w:r>
            <w:r w:rsidR="00364E7D" w:rsidRPr="00B16FC3">
              <w:rPr>
                <w:b/>
                <w:noProof/>
                <w:sz w:val="28"/>
                <w:szCs w:val="28"/>
              </w:rPr>
              <w:t>740</w:t>
            </w:r>
            <w:r w:rsidRPr="00B16FC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4B2A1D" w:rsidP="00364E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6FC3">
              <w:rPr>
                <w:b/>
                <w:sz w:val="28"/>
                <w:szCs w:val="28"/>
              </w:rPr>
              <w:fldChar w:fldCharType="begin"/>
            </w:r>
            <w:r w:rsidR="00364E7D" w:rsidRPr="00B16FC3">
              <w:rPr>
                <w:b/>
                <w:sz w:val="28"/>
                <w:szCs w:val="28"/>
              </w:rPr>
              <w:instrText xml:space="preserve"> =SUM(ABOVE) </w:instrText>
            </w:r>
            <w:r w:rsidRPr="00B16FC3">
              <w:rPr>
                <w:b/>
                <w:sz w:val="28"/>
                <w:szCs w:val="28"/>
              </w:rPr>
              <w:fldChar w:fldCharType="separate"/>
            </w:r>
            <w:r w:rsidR="00364E7D" w:rsidRPr="00B16FC3">
              <w:rPr>
                <w:b/>
                <w:noProof/>
                <w:sz w:val="28"/>
                <w:szCs w:val="28"/>
              </w:rPr>
              <w:t>88800</w:t>
            </w:r>
            <w:r w:rsidRPr="00B16FC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4B2A1D" w:rsidP="00364E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6FC3">
              <w:rPr>
                <w:b/>
                <w:sz w:val="28"/>
                <w:szCs w:val="28"/>
              </w:rPr>
              <w:fldChar w:fldCharType="begin"/>
            </w:r>
            <w:r w:rsidR="00364E7D" w:rsidRPr="00B16FC3">
              <w:rPr>
                <w:b/>
                <w:sz w:val="28"/>
                <w:szCs w:val="28"/>
              </w:rPr>
              <w:instrText xml:space="preserve"> =SUM(ABOVE) </w:instrText>
            </w:r>
            <w:r w:rsidRPr="00B16FC3">
              <w:rPr>
                <w:b/>
                <w:sz w:val="28"/>
                <w:szCs w:val="28"/>
              </w:rPr>
              <w:fldChar w:fldCharType="separate"/>
            </w:r>
            <w:r w:rsidR="00364E7D" w:rsidRPr="00B16FC3">
              <w:rPr>
                <w:b/>
                <w:noProof/>
                <w:sz w:val="28"/>
                <w:szCs w:val="28"/>
              </w:rPr>
              <w:t>67,8</w:t>
            </w:r>
            <w:r w:rsidRPr="00B16FC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364E7D" w:rsidRPr="00B16FC3" w:rsidRDefault="004B2A1D" w:rsidP="00364E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6FC3">
              <w:rPr>
                <w:b/>
                <w:sz w:val="28"/>
                <w:szCs w:val="28"/>
              </w:rPr>
              <w:fldChar w:fldCharType="begin"/>
            </w:r>
            <w:r w:rsidR="00364E7D" w:rsidRPr="00B16FC3">
              <w:rPr>
                <w:b/>
                <w:sz w:val="28"/>
                <w:szCs w:val="28"/>
              </w:rPr>
              <w:instrText xml:space="preserve"> =SUM(ABOVE) </w:instrText>
            </w:r>
            <w:r w:rsidRPr="00B16FC3">
              <w:rPr>
                <w:b/>
                <w:sz w:val="28"/>
                <w:szCs w:val="28"/>
              </w:rPr>
              <w:fldChar w:fldCharType="separate"/>
            </w:r>
            <w:r w:rsidR="00364E7D" w:rsidRPr="00B16FC3">
              <w:rPr>
                <w:b/>
                <w:noProof/>
                <w:sz w:val="28"/>
                <w:szCs w:val="28"/>
              </w:rPr>
              <w:t>1422863</w:t>
            </w:r>
            <w:r w:rsidRPr="00B16FC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364E7D" w:rsidRPr="00B16FC3" w:rsidRDefault="004B2A1D" w:rsidP="00364E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6FC3">
              <w:rPr>
                <w:b/>
                <w:sz w:val="28"/>
                <w:szCs w:val="28"/>
              </w:rPr>
              <w:fldChar w:fldCharType="begin"/>
            </w:r>
            <w:r w:rsidR="00364E7D" w:rsidRPr="00B16FC3">
              <w:rPr>
                <w:b/>
                <w:sz w:val="28"/>
                <w:szCs w:val="28"/>
              </w:rPr>
              <w:instrText xml:space="preserve"> =SUM(ABOVE) </w:instrText>
            </w:r>
            <w:r w:rsidRPr="00B16FC3">
              <w:rPr>
                <w:b/>
                <w:sz w:val="28"/>
                <w:szCs w:val="28"/>
              </w:rPr>
              <w:fldChar w:fldCharType="separate"/>
            </w:r>
            <w:r w:rsidR="00364E7D" w:rsidRPr="00B16FC3">
              <w:rPr>
                <w:b/>
                <w:noProof/>
                <w:sz w:val="28"/>
                <w:szCs w:val="28"/>
              </w:rPr>
              <w:t>642,9</w:t>
            </w:r>
            <w:r w:rsidRPr="00B16FC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4B2A1D" w:rsidP="00364E7D">
            <w:pPr>
              <w:jc w:val="center"/>
              <w:rPr>
                <w:b/>
                <w:sz w:val="28"/>
                <w:szCs w:val="28"/>
              </w:rPr>
            </w:pPr>
            <w:r w:rsidRPr="00B16FC3">
              <w:rPr>
                <w:b/>
                <w:sz w:val="28"/>
                <w:szCs w:val="28"/>
              </w:rPr>
              <w:fldChar w:fldCharType="begin"/>
            </w:r>
            <w:r w:rsidR="00364E7D" w:rsidRPr="00B16FC3">
              <w:rPr>
                <w:b/>
                <w:sz w:val="28"/>
                <w:szCs w:val="28"/>
              </w:rPr>
              <w:instrText xml:space="preserve"> =SUM(ABOVE) </w:instrText>
            </w:r>
            <w:r w:rsidRPr="00B16FC3">
              <w:rPr>
                <w:b/>
                <w:sz w:val="28"/>
                <w:szCs w:val="28"/>
              </w:rPr>
              <w:fldChar w:fldCharType="separate"/>
            </w:r>
            <w:r w:rsidR="00364E7D" w:rsidRPr="00B16FC3">
              <w:rPr>
                <w:b/>
                <w:noProof/>
                <w:sz w:val="28"/>
                <w:szCs w:val="28"/>
              </w:rPr>
              <w:t>1511663</w:t>
            </w:r>
            <w:r w:rsidRPr="00B16FC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4B2A1D" w:rsidP="00364E7D">
            <w:pPr>
              <w:jc w:val="center"/>
              <w:rPr>
                <w:b/>
                <w:sz w:val="28"/>
                <w:szCs w:val="28"/>
              </w:rPr>
            </w:pPr>
            <w:r w:rsidRPr="00B16FC3">
              <w:rPr>
                <w:b/>
                <w:sz w:val="28"/>
                <w:szCs w:val="28"/>
              </w:rPr>
              <w:fldChar w:fldCharType="begin"/>
            </w:r>
            <w:r w:rsidR="00364E7D" w:rsidRPr="00B16FC3">
              <w:rPr>
                <w:b/>
                <w:sz w:val="28"/>
                <w:szCs w:val="28"/>
              </w:rPr>
              <w:instrText xml:space="preserve"> =SUM(ABOVE) </w:instrText>
            </w:r>
            <w:r w:rsidRPr="00B16FC3">
              <w:rPr>
                <w:b/>
                <w:sz w:val="28"/>
                <w:szCs w:val="28"/>
              </w:rPr>
              <w:fldChar w:fldCharType="separate"/>
            </w:r>
            <w:r w:rsidR="00364E7D" w:rsidRPr="00B16FC3">
              <w:rPr>
                <w:b/>
                <w:noProof/>
                <w:sz w:val="28"/>
                <w:szCs w:val="28"/>
              </w:rPr>
              <w:t>710,7</w:t>
            </w:r>
            <w:r w:rsidRPr="00B16FC3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364E7D" w:rsidRPr="00B16FC3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Расход газа по  автономным источникам тепла (АИТ) по проектируемым кварталам, таблица 2.2.2.</w:t>
      </w:r>
    </w:p>
    <w:p w:rsidR="00364E7D" w:rsidRPr="00B16FC3" w:rsidRDefault="00364E7D" w:rsidP="009454AE">
      <w:pPr>
        <w:tabs>
          <w:tab w:val="left" w:pos="3420"/>
        </w:tabs>
        <w:ind w:firstLine="709"/>
        <w:jc w:val="right"/>
        <w:rPr>
          <w:sz w:val="28"/>
          <w:szCs w:val="28"/>
        </w:rPr>
      </w:pPr>
      <w:r w:rsidRPr="00B16FC3">
        <w:rPr>
          <w:sz w:val="28"/>
          <w:szCs w:val="28"/>
        </w:rPr>
        <w:br w:type="page"/>
      </w:r>
      <w:r w:rsidRPr="00B16FC3">
        <w:rPr>
          <w:sz w:val="28"/>
          <w:szCs w:val="28"/>
        </w:rPr>
        <w:lastRenderedPageBreak/>
        <w:t>Основные технико- экономические показатели по газоснабжению, таблица 2.2.4.</w:t>
      </w:r>
    </w:p>
    <w:p w:rsidR="00364E7D" w:rsidRPr="00B16FC3" w:rsidRDefault="00364E7D" w:rsidP="00364E7D">
      <w:pPr>
        <w:tabs>
          <w:tab w:val="left" w:pos="3420"/>
        </w:tabs>
        <w:ind w:firstLine="709"/>
        <w:jc w:val="right"/>
        <w:rPr>
          <w:sz w:val="28"/>
          <w:szCs w:val="28"/>
        </w:rPr>
      </w:pPr>
      <w:r w:rsidRPr="00B16FC3">
        <w:rPr>
          <w:sz w:val="28"/>
          <w:szCs w:val="28"/>
        </w:rPr>
        <w:t>Таблица 2.2.4.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4413"/>
        <w:gridCol w:w="1469"/>
        <w:gridCol w:w="1763"/>
        <w:gridCol w:w="2365"/>
      </w:tblGrid>
      <w:tr w:rsidR="00364E7D" w:rsidRPr="00B16FC3" w:rsidTr="00364E7D">
        <w:trPr>
          <w:jc w:val="center"/>
        </w:trPr>
        <w:tc>
          <w:tcPr>
            <w:tcW w:w="670" w:type="dxa"/>
          </w:tcPr>
          <w:p w:rsidR="00364E7D" w:rsidRPr="001D1006" w:rsidRDefault="00364E7D" w:rsidP="001D1006">
            <w:pPr>
              <w:jc w:val="center"/>
              <w:rPr>
                <w:sz w:val="16"/>
                <w:szCs w:val="16"/>
              </w:rPr>
            </w:pPr>
            <w:r w:rsidRPr="001D1006">
              <w:rPr>
                <w:sz w:val="16"/>
                <w:szCs w:val="16"/>
              </w:rPr>
              <w:t>№ п/п</w:t>
            </w:r>
          </w:p>
        </w:tc>
        <w:tc>
          <w:tcPr>
            <w:tcW w:w="4258" w:type="dxa"/>
          </w:tcPr>
          <w:p w:rsidR="00364E7D" w:rsidRPr="001D1006" w:rsidRDefault="00364E7D" w:rsidP="001D1006">
            <w:pPr>
              <w:jc w:val="center"/>
              <w:rPr>
                <w:sz w:val="16"/>
                <w:szCs w:val="16"/>
              </w:rPr>
            </w:pPr>
            <w:r w:rsidRPr="001D1006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417" w:type="dxa"/>
          </w:tcPr>
          <w:p w:rsidR="00364E7D" w:rsidRPr="001D1006" w:rsidRDefault="00364E7D" w:rsidP="001D1006">
            <w:pPr>
              <w:jc w:val="center"/>
              <w:rPr>
                <w:sz w:val="16"/>
                <w:szCs w:val="16"/>
              </w:rPr>
            </w:pPr>
            <w:r w:rsidRPr="001D1006">
              <w:rPr>
                <w:sz w:val="16"/>
                <w:szCs w:val="16"/>
              </w:rPr>
              <w:t>Единица измерений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4E7D" w:rsidRPr="001D1006" w:rsidRDefault="00364E7D" w:rsidP="001D1006">
            <w:pPr>
              <w:jc w:val="center"/>
              <w:rPr>
                <w:sz w:val="16"/>
                <w:szCs w:val="16"/>
              </w:rPr>
            </w:pPr>
            <w:r w:rsidRPr="001D1006">
              <w:rPr>
                <w:sz w:val="16"/>
                <w:szCs w:val="16"/>
              </w:rPr>
              <w:t>Показатели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4E7D" w:rsidRPr="001D1006" w:rsidRDefault="00364E7D" w:rsidP="001D1006">
            <w:pPr>
              <w:jc w:val="center"/>
              <w:rPr>
                <w:sz w:val="16"/>
                <w:szCs w:val="16"/>
              </w:rPr>
            </w:pPr>
            <w:r w:rsidRPr="001D1006">
              <w:rPr>
                <w:sz w:val="16"/>
                <w:szCs w:val="16"/>
              </w:rPr>
              <w:t>Примечания</w:t>
            </w:r>
          </w:p>
        </w:tc>
      </w:tr>
      <w:tr w:rsidR="00364E7D" w:rsidRPr="00B16FC3" w:rsidTr="00364E7D">
        <w:trPr>
          <w:trHeight w:val="998"/>
          <w:jc w:val="center"/>
        </w:trPr>
        <w:tc>
          <w:tcPr>
            <w:tcW w:w="670" w:type="dxa"/>
          </w:tcPr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</w:t>
            </w:r>
          </w:p>
        </w:tc>
        <w:tc>
          <w:tcPr>
            <w:tcW w:w="4258" w:type="dxa"/>
          </w:tcPr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Общая протяженность  газопроводов, в том числе:</w:t>
            </w:r>
          </w:p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 xml:space="preserve">-среднего давления  Ø </w:t>
            </w:r>
            <w:smartTag w:uri="urn:schemas-microsoft-com:office:smarttags" w:element="metricconverter">
              <w:smartTagPr>
                <w:attr w:name="ProductID" w:val="160 мм"/>
              </w:smartTagPr>
              <w:r w:rsidRPr="00B16FC3">
                <w:rPr>
                  <w:sz w:val="28"/>
                  <w:szCs w:val="28"/>
                </w:rPr>
                <w:t>160 мм</w:t>
              </w:r>
            </w:smartTag>
          </w:p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 xml:space="preserve">                                   Ø </w:t>
            </w:r>
            <w:smartTag w:uri="urn:schemas-microsoft-com:office:smarttags" w:element="metricconverter">
              <w:smartTagPr>
                <w:attr w:name="ProductID" w:val="125 мм"/>
              </w:smartTagPr>
              <w:r w:rsidRPr="00B16FC3">
                <w:rPr>
                  <w:sz w:val="28"/>
                  <w:szCs w:val="28"/>
                </w:rPr>
                <w:t>125 мм</w:t>
              </w:r>
            </w:smartTag>
          </w:p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 xml:space="preserve">                                   Ø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B16FC3">
                <w:rPr>
                  <w:sz w:val="28"/>
                  <w:szCs w:val="28"/>
                </w:rPr>
                <w:t>90 мм</w:t>
              </w:r>
            </w:smartTag>
          </w:p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 xml:space="preserve">                                   Ø 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B16FC3">
                <w:rPr>
                  <w:sz w:val="28"/>
                  <w:szCs w:val="28"/>
                </w:rPr>
                <w:t>75 мм</w:t>
              </w:r>
            </w:smartTag>
          </w:p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 xml:space="preserve">                                   Ø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B16FC3">
                <w:rPr>
                  <w:sz w:val="28"/>
                  <w:szCs w:val="28"/>
                </w:rPr>
                <w:t>50 мм</w:t>
              </w:r>
            </w:smartTag>
          </w:p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 xml:space="preserve">                                   Ø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B16FC3">
                <w:rPr>
                  <w:sz w:val="28"/>
                  <w:szCs w:val="28"/>
                </w:rPr>
                <w:t>40 мм</w:t>
              </w:r>
            </w:smartTag>
          </w:p>
        </w:tc>
        <w:tc>
          <w:tcPr>
            <w:tcW w:w="1417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м</w:t>
            </w:r>
          </w:p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3000</w:t>
            </w:r>
          </w:p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</w:p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350</w:t>
            </w:r>
          </w:p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750</w:t>
            </w:r>
          </w:p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1600</w:t>
            </w:r>
          </w:p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150</w:t>
            </w:r>
          </w:p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50</w:t>
            </w:r>
          </w:p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Газопровод полиэтиленовый,   подземный</w:t>
            </w:r>
          </w:p>
        </w:tc>
      </w:tr>
      <w:tr w:rsidR="00364E7D" w:rsidRPr="00B16FC3" w:rsidTr="00364E7D">
        <w:trPr>
          <w:trHeight w:val="564"/>
          <w:jc w:val="center"/>
        </w:trPr>
        <w:tc>
          <w:tcPr>
            <w:tcW w:w="670" w:type="dxa"/>
          </w:tcPr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</w:t>
            </w:r>
          </w:p>
        </w:tc>
        <w:tc>
          <w:tcPr>
            <w:tcW w:w="4258" w:type="dxa"/>
          </w:tcPr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Общее количество ГРП( ГРПШ), в том числе:</w:t>
            </w:r>
          </w:p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ГРПШ</w:t>
            </w:r>
          </w:p>
        </w:tc>
        <w:tc>
          <w:tcPr>
            <w:tcW w:w="1417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шт.</w:t>
            </w:r>
          </w:p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</w:p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</w:p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</w:t>
            </w:r>
          </w:p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</w:p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4E7D" w:rsidRPr="00B16FC3" w:rsidRDefault="00364E7D" w:rsidP="00364E7D">
            <w:pPr>
              <w:rPr>
                <w:sz w:val="28"/>
                <w:szCs w:val="28"/>
              </w:rPr>
            </w:pPr>
          </w:p>
        </w:tc>
      </w:tr>
    </w:tbl>
    <w:p w:rsidR="00B16FC3" w:rsidRDefault="00B16FC3" w:rsidP="00364E7D">
      <w:pPr>
        <w:jc w:val="center"/>
        <w:rPr>
          <w:b/>
          <w:sz w:val="28"/>
          <w:szCs w:val="28"/>
        </w:rPr>
      </w:pPr>
    </w:p>
    <w:p w:rsidR="00B16FC3" w:rsidRDefault="00B16FC3" w:rsidP="00364E7D">
      <w:pPr>
        <w:jc w:val="center"/>
        <w:rPr>
          <w:b/>
          <w:sz w:val="28"/>
          <w:szCs w:val="28"/>
        </w:rPr>
      </w:pPr>
    </w:p>
    <w:p w:rsidR="00B16FC3" w:rsidRDefault="00B16FC3" w:rsidP="00364E7D">
      <w:pPr>
        <w:jc w:val="center"/>
        <w:rPr>
          <w:b/>
          <w:sz w:val="28"/>
          <w:szCs w:val="28"/>
        </w:rPr>
      </w:pPr>
    </w:p>
    <w:p w:rsidR="00B16FC3" w:rsidRDefault="00B16FC3" w:rsidP="00364E7D">
      <w:pPr>
        <w:jc w:val="center"/>
        <w:rPr>
          <w:b/>
          <w:sz w:val="28"/>
          <w:szCs w:val="28"/>
        </w:rPr>
      </w:pPr>
    </w:p>
    <w:p w:rsidR="00A14D40" w:rsidRDefault="00A14D40" w:rsidP="00364E7D">
      <w:pPr>
        <w:jc w:val="center"/>
        <w:rPr>
          <w:b/>
          <w:sz w:val="28"/>
          <w:szCs w:val="28"/>
        </w:rPr>
      </w:pPr>
    </w:p>
    <w:p w:rsidR="00364E7D" w:rsidRPr="00B16FC3" w:rsidRDefault="00364E7D" w:rsidP="00364E7D">
      <w:pPr>
        <w:jc w:val="center"/>
        <w:rPr>
          <w:b/>
          <w:sz w:val="28"/>
          <w:szCs w:val="28"/>
        </w:rPr>
      </w:pPr>
      <w:r w:rsidRPr="00B16FC3">
        <w:rPr>
          <w:b/>
          <w:sz w:val="28"/>
          <w:szCs w:val="28"/>
        </w:rPr>
        <w:t>Хутор Голубинка</w:t>
      </w:r>
    </w:p>
    <w:p w:rsidR="00364E7D" w:rsidRPr="00B16FC3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 xml:space="preserve">На  хуторе Голубинка   проектируется 16 кварталов 1-2 этажной жилой застройки (кварталы № 7-16) общей  расчетной численностью населения  223 человек, кварталы №1-6 – застройка  зданиями общественно-делового   и коммунально-бытового назначения. Газоснабжение проектируемых кварталов предусмотрено  с учетом существующей застройки. Газоснабжение хутора предлагается выполнить от проектируемого  газопровода среднего давления от ГРП высокого  давления. </w:t>
      </w:r>
    </w:p>
    <w:p w:rsidR="00364E7D" w:rsidRPr="00B16FC3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Для газоснабжения предлагается:</w:t>
      </w:r>
    </w:p>
    <w:p w:rsidR="00364E7D" w:rsidRPr="00B16FC3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-выполнить рабочее проектирование сетей газопроводов и ГРП, с учетом  расходов газа  на проектируемую и существующую  застройку.</w:t>
      </w:r>
    </w:p>
    <w:p w:rsidR="00364E7D" w:rsidRPr="00B16FC3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От сетей среднего давления  предлагается подключить  существующую  поселковую котельную  (после ее  реконструкции и перевода на газовое топливо) и  проектируемые  ГРПШ.  Существующую котельную щколы (после ее  реконструкции и перевода на газовое топливо), автономные источники тепла для проектируемой и существующей застройки  предлагается подключить  к перспективным сетям низкого давления.</w:t>
      </w:r>
    </w:p>
    <w:p w:rsidR="00364E7D" w:rsidRPr="00B16FC3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 xml:space="preserve"> При расчете расходов газа  расчетное количество жителей существующей застройки принято с учетом: частичного переселения из старого жилого фонда,  планируемого количества жителей в проектируемой застройке, планируемого населения  на  хуторе в 2029г. </w:t>
      </w:r>
    </w:p>
    <w:p w:rsidR="00364E7D" w:rsidRPr="00B16FC3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Результаты расчета расходов газа  по проектируемым кварталам и существующей жилой застройке (без учета на промышленное и сельскохозяйственное потребление), таблица 2.2.5.</w:t>
      </w:r>
    </w:p>
    <w:p w:rsidR="00364E7D" w:rsidRPr="00B16FC3" w:rsidRDefault="00364E7D" w:rsidP="00364E7D">
      <w:pPr>
        <w:tabs>
          <w:tab w:val="left" w:pos="3420"/>
        </w:tabs>
        <w:ind w:firstLine="709"/>
        <w:jc w:val="right"/>
        <w:rPr>
          <w:sz w:val="28"/>
          <w:szCs w:val="28"/>
        </w:rPr>
      </w:pPr>
      <w:r w:rsidRPr="00B16FC3">
        <w:rPr>
          <w:sz w:val="28"/>
          <w:szCs w:val="28"/>
        </w:rPr>
        <w:t>Таблица 2.2.5.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920"/>
        <w:gridCol w:w="1411"/>
        <w:gridCol w:w="985"/>
        <w:gridCol w:w="1121"/>
        <w:gridCol w:w="1131"/>
        <w:gridCol w:w="1260"/>
        <w:gridCol w:w="1407"/>
        <w:gridCol w:w="1259"/>
      </w:tblGrid>
      <w:tr w:rsidR="00364E7D" w:rsidRPr="00B16FC3" w:rsidTr="00364E7D">
        <w:trPr>
          <w:trHeight w:val="20"/>
          <w:tblHeader/>
          <w:jc w:val="center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364E7D" w:rsidRPr="001D1006" w:rsidRDefault="00364E7D" w:rsidP="00364E7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D1006">
              <w:rPr>
                <w:sz w:val="16"/>
                <w:szCs w:val="16"/>
              </w:rPr>
              <w:t>Номер квартала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1D1006" w:rsidRDefault="00364E7D" w:rsidP="00364E7D">
            <w:pPr>
              <w:shd w:val="clear" w:color="auto" w:fill="FFFFFF"/>
              <w:ind w:left="96"/>
              <w:jc w:val="center"/>
              <w:rPr>
                <w:sz w:val="16"/>
                <w:szCs w:val="16"/>
              </w:rPr>
            </w:pPr>
            <w:r w:rsidRPr="001D1006">
              <w:rPr>
                <w:sz w:val="16"/>
                <w:szCs w:val="16"/>
              </w:rPr>
              <w:t xml:space="preserve">Проектируемое количество </w:t>
            </w:r>
            <w:r w:rsidRPr="001D1006">
              <w:rPr>
                <w:sz w:val="16"/>
                <w:szCs w:val="16"/>
              </w:rPr>
              <w:lastRenderedPageBreak/>
              <w:t>жителей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1D1006" w:rsidRDefault="00364E7D" w:rsidP="00364E7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D1006">
              <w:rPr>
                <w:sz w:val="16"/>
                <w:szCs w:val="16"/>
              </w:rPr>
              <w:lastRenderedPageBreak/>
              <w:t>Расход газа на хоз-быт. нужды населения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1D1006" w:rsidRDefault="00364E7D" w:rsidP="00364E7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D1006">
              <w:rPr>
                <w:sz w:val="16"/>
                <w:szCs w:val="16"/>
              </w:rPr>
              <w:t>Расход газа на теплоснабжение  зданий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E7D" w:rsidRPr="001D1006" w:rsidRDefault="00364E7D" w:rsidP="00364E7D">
            <w:pPr>
              <w:shd w:val="clear" w:color="auto" w:fill="FFFFFF"/>
              <w:spacing w:line="326" w:lineRule="exact"/>
              <w:jc w:val="center"/>
              <w:rPr>
                <w:sz w:val="16"/>
                <w:szCs w:val="16"/>
              </w:rPr>
            </w:pPr>
            <w:r w:rsidRPr="001D1006">
              <w:rPr>
                <w:sz w:val="16"/>
                <w:szCs w:val="16"/>
              </w:rPr>
              <w:t>Общий расход газа</w:t>
            </w:r>
          </w:p>
        </w:tc>
      </w:tr>
      <w:tr w:rsidR="00364E7D" w:rsidRPr="00B16FC3" w:rsidTr="00364E7D">
        <w:trPr>
          <w:trHeight w:val="20"/>
          <w:tblHeader/>
          <w:jc w:val="center"/>
        </w:trPr>
        <w:tc>
          <w:tcPr>
            <w:tcW w:w="1560" w:type="dxa"/>
            <w:vMerge/>
            <w:shd w:val="clear" w:color="auto" w:fill="FFFFFF"/>
            <w:vAlign w:val="center"/>
          </w:tcPr>
          <w:p w:rsidR="00364E7D" w:rsidRPr="001D1006" w:rsidRDefault="00364E7D" w:rsidP="00364E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1D1006" w:rsidRDefault="00364E7D" w:rsidP="00364E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E7D" w:rsidRPr="001D1006" w:rsidRDefault="00364E7D" w:rsidP="00364E7D">
            <w:pPr>
              <w:jc w:val="center"/>
              <w:rPr>
                <w:sz w:val="16"/>
                <w:szCs w:val="16"/>
              </w:rPr>
            </w:pPr>
            <w:r w:rsidRPr="001D1006">
              <w:rPr>
                <w:sz w:val="16"/>
                <w:szCs w:val="16"/>
              </w:rPr>
              <w:t>Годовой, м</w:t>
            </w:r>
            <w:r w:rsidRPr="001D1006">
              <w:rPr>
                <w:position w:val="6"/>
                <w:sz w:val="16"/>
                <w:szCs w:val="16"/>
              </w:rPr>
              <w:t>3</w:t>
            </w:r>
            <w:r w:rsidRPr="001D1006">
              <w:rPr>
                <w:sz w:val="16"/>
                <w:szCs w:val="16"/>
              </w:rPr>
              <w:t>/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4E7D" w:rsidRPr="001D1006" w:rsidRDefault="00364E7D" w:rsidP="00364E7D">
            <w:pPr>
              <w:shd w:val="clear" w:color="auto" w:fill="FFFFFF"/>
              <w:spacing w:line="326" w:lineRule="exact"/>
              <w:jc w:val="center"/>
              <w:rPr>
                <w:sz w:val="16"/>
                <w:szCs w:val="16"/>
              </w:rPr>
            </w:pPr>
            <w:r w:rsidRPr="001D1006">
              <w:rPr>
                <w:sz w:val="16"/>
                <w:szCs w:val="16"/>
              </w:rPr>
              <w:t>Часовой,</w:t>
            </w:r>
          </w:p>
          <w:p w:rsidR="00364E7D" w:rsidRPr="001D1006" w:rsidRDefault="00364E7D" w:rsidP="00364E7D">
            <w:pPr>
              <w:shd w:val="clear" w:color="auto" w:fill="FFFFFF"/>
              <w:spacing w:line="326" w:lineRule="exact"/>
              <w:jc w:val="center"/>
              <w:rPr>
                <w:sz w:val="16"/>
                <w:szCs w:val="16"/>
              </w:rPr>
            </w:pPr>
            <w:r w:rsidRPr="001D1006">
              <w:rPr>
                <w:sz w:val="16"/>
                <w:szCs w:val="16"/>
              </w:rPr>
              <w:t>м</w:t>
            </w:r>
            <w:r w:rsidRPr="001D1006">
              <w:rPr>
                <w:position w:val="9"/>
                <w:sz w:val="16"/>
                <w:szCs w:val="16"/>
              </w:rPr>
              <w:t>3</w:t>
            </w:r>
            <w:r w:rsidRPr="001D1006">
              <w:rPr>
                <w:sz w:val="16"/>
                <w:szCs w:val="16"/>
              </w:rPr>
              <w:t>/ ч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4E7D" w:rsidRPr="001D1006" w:rsidRDefault="00364E7D" w:rsidP="00364E7D">
            <w:pPr>
              <w:jc w:val="center"/>
              <w:rPr>
                <w:sz w:val="16"/>
                <w:szCs w:val="16"/>
              </w:rPr>
            </w:pPr>
            <w:r w:rsidRPr="001D1006">
              <w:rPr>
                <w:sz w:val="16"/>
                <w:szCs w:val="16"/>
              </w:rPr>
              <w:t>Годовой,</w:t>
            </w:r>
          </w:p>
          <w:p w:rsidR="00364E7D" w:rsidRPr="001D1006" w:rsidRDefault="00364E7D" w:rsidP="00364E7D">
            <w:pPr>
              <w:jc w:val="center"/>
              <w:rPr>
                <w:sz w:val="16"/>
                <w:szCs w:val="16"/>
              </w:rPr>
            </w:pPr>
            <w:r w:rsidRPr="001D1006">
              <w:rPr>
                <w:sz w:val="16"/>
                <w:szCs w:val="16"/>
              </w:rPr>
              <w:t>м</w:t>
            </w:r>
            <w:r w:rsidRPr="001D1006">
              <w:rPr>
                <w:position w:val="6"/>
                <w:sz w:val="16"/>
                <w:szCs w:val="16"/>
              </w:rPr>
              <w:t>3</w:t>
            </w:r>
            <w:r w:rsidRPr="001D1006">
              <w:rPr>
                <w:sz w:val="16"/>
                <w:szCs w:val="16"/>
              </w:rPr>
              <w:t>/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4E7D" w:rsidRPr="001D1006" w:rsidRDefault="00364E7D" w:rsidP="00364E7D">
            <w:pPr>
              <w:shd w:val="clear" w:color="auto" w:fill="FFFFFF"/>
              <w:spacing w:line="326" w:lineRule="exact"/>
              <w:jc w:val="center"/>
              <w:rPr>
                <w:sz w:val="16"/>
                <w:szCs w:val="16"/>
              </w:rPr>
            </w:pPr>
            <w:r w:rsidRPr="001D1006">
              <w:rPr>
                <w:sz w:val="16"/>
                <w:szCs w:val="16"/>
              </w:rPr>
              <w:t>Часовой,</w:t>
            </w:r>
          </w:p>
          <w:p w:rsidR="00364E7D" w:rsidRPr="001D1006" w:rsidRDefault="00364E7D" w:rsidP="00364E7D">
            <w:pPr>
              <w:shd w:val="clear" w:color="auto" w:fill="FFFFFF"/>
              <w:spacing w:line="326" w:lineRule="exact"/>
              <w:jc w:val="center"/>
              <w:rPr>
                <w:sz w:val="16"/>
                <w:szCs w:val="16"/>
              </w:rPr>
            </w:pPr>
            <w:r w:rsidRPr="001D1006">
              <w:rPr>
                <w:sz w:val="16"/>
                <w:szCs w:val="16"/>
              </w:rPr>
              <w:t>м</w:t>
            </w:r>
            <w:r w:rsidRPr="001D1006">
              <w:rPr>
                <w:position w:val="9"/>
                <w:sz w:val="16"/>
                <w:szCs w:val="16"/>
              </w:rPr>
              <w:t>3</w:t>
            </w:r>
            <w:r w:rsidRPr="001D1006">
              <w:rPr>
                <w:sz w:val="16"/>
                <w:szCs w:val="16"/>
              </w:rPr>
              <w:t>/ ч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7D" w:rsidRPr="001D1006" w:rsidRDefault="00364E7D" w:rsidP="00364E7D">
            <w:pPr>
              <w:jc w:val="center"/>
              <w:rPr>
                <w:sz w:val="16"/>
                <w:szCs w:val="16"/>
              </w:rPr>
            </w:pPr>
            <w:r w:rsidRPr="001D1006">
              <w:rPr>
                <w:sz w:val="16"/>
                <w:szCs w:val="16"/>
              </w:rPr>
              <w:t>Годовой,</w:t>
            </w:r>
          </w:p>
          <w:p w:rsidR="00364E7D" w:rsidRPr="001D1006" w:rsidRDefault="00364E7D" w:rsidP="00364E7D">
            <w:pPr>
              <w:jc w:val="center"/>
              <w:rPr>
                <w:sz w:val="16"/>
                <w:szCs w:val="16"/>
              </w:rPr>
            </w:pPr>
            <w:r w:rsidRPr="001D1006">
              <w:rPr>
                <w:sz w:val="16"/>
                <w:szCs w:val="16"/>
              </w:rPr>
              <w:t>м</w:t>
            </w:r>
            <w:r w:rsidRPr="001D1006">
              <w:rPr>
                <w:position w:val="6"/>
                <w:sz w:val="16"/>
                <w:szCs w:val="16"/>
              </w:rPr>
              <w:t>3</w:t>
            </w:r>
            <w:r w:rsidRPr="001D1006">
              <w:rPr>
                <w:sz w:val="16"/>
                <w:szCs w:val="16"/>
              </w:rPr>
              <w:t>/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4E7D" w:rsidRPr="001D1006" w:rsidRDefault="00364E7D" w:rsidP="00364E7D">
            <w:pPr>
              <w:shd w:val="clear" w:color="auto" w:fill="FFFFFF"/>
              <w:spacing w:line="326" w:lineRule="exact"/>
              <w:jc w:val="center"/>
              <w:rPr>
                <w:sz w:val="16"/>
                <w:szCs w:val="16"/>
              </w:rPr>
            </w:pPr>
            <w:r w:rsidRPr="001D1006">
              <w:rPr>
                <w:sz w:val="16"/>
                <w:szCs w:val="16"/>
              </w:rPr>
              <w:t>Часовой,</w:t>
            </w:r>
          </w:p>
          <w:p w:rsidR="00364E7D" w:rsidRPr="001D1006" w:rsidRDefault="00364E7D" w:rsidP="00364E7D">
            <w:pPr>
              <w:jc w:val="center"/>
              <w:rPr>
                <w:sz w:val="16"/>
                <w:szCs w:val="16"/>
              </w:rPr>
            </w:pPr>
            <w:r w:rsidRPr="001D1006">
              <w:rPr>
                <w:sz w:val="16"/>
                <w:szCs w:val="16"/>
              </w:rPr>
              <w:t>м</w:t>
            </w:r>
            <w:r w:rsidRPr="001D1006">
              <w:rPr>
                <w:position w:val="9"/>
                <w:sz w:val="16"/>
                <w:szCs w:val="16"/>
              </w:rPr>
              <w:t>3</w:t>
            </w:r>
            <w:r w:rsidRPr="001D1006">
              <w:rPr>
                <w:sz w:val="16"/>
                <w:szCs w:val="16"/>
              </w:rPr>
              <w:t>/ ч</w:t>
            </w:r>
          </w:p>
        </w:tc>
      </w:tr>
      <w:tr w:rsidR="00364E7D" w:rsidRPr="00B16FC3" w:rsidTr="00364E7D">
        <w:trPr>
          <w:trHeight w:val="20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22091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11,4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22091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11,4</w:t>
            </w:r>
          </w:p>
        </w:tc>
      </w:tr>
      <w:tr w:rsidR="00364E7D" w:rsidRPr="00B16FC3" w:rsidTr="00364E7D">
        <w:trPr>
          <w:trHeight w:val="20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43388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24,3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43388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24,3</w:t>
            </w:r>
          </w:p>
        </w:tc>
      </w:tr>
      <w:tr w:rsidR="00364E7D" w:rsidRPr="00B16FC3" w:rsidTr="00364E7D">
        <w:trPr>
          <w:trHeight w:val="20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39161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20,1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39161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20,1</w:t>
            </w:r>
          </w:p>
        </w:tc>
      </w:tr>
      <w:tr w:rsidR="00364E7D" w:rsidRPr="00B16FC3" w:rsidTr="00364E7D">
        <w:trPr>
          <w:trHeight w:val="20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83583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39,3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83583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39,3</w:t>
            </w:r>
          </w:p>
        </w:tc>
      </w:tr>
      <w:tr w:rsidR="00364E7D" w:rsidRPr="00B16FC3" w:rsidTr="00364E7D">
        <w:trPr>
          <w:trHeight w:val="20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20418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10,8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20418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10,8</w:t>
            </w:r>
          </w:p>
        </w:tc>
      </w:tr>
      <w:tr w:rsidR="00364E7D" w:rsidRPr="00B16FC3" w:rsidTr="00364E7D">
        <w:trPr>
          <w:trHeight w:val="20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1920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23358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9,7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25278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11,6</w:t>
            </w:r>
          </w:p>
        </w:tc>
      </w:tr>
      <w:tr w:rsidR="00364E7D" w:rsidRPr="00B16FC3" w:rsidTr="00364E7D">
        <w:trPr>
          <w:trHeight w:val="20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2040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23637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9,8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25677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11,7</w:t>
            </w:r>
          </w:p>
        </w:tc>
      </w:tr>
      <w:tr w:rsidR="00364E7D" w:rsidRPr="00B16FC3" w:rsidTr="00364E7D">
        <w:trPr>
          <w:trHeight w:val="20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2040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23637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9,8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25677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11,7</w:t>
            </w:r>
          </w:p>
        </w:tc>
      </w:tr>
      <w:tr w:rsidR="00364E7D" w:rsidRPr="00B16FC3" w:rsidTr="00364E7D">
        <w:trPr>
          <w:trHeight w:val="20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2040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23637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9,8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25677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11,7</w:t>
            </w:r>
          </w:p>
        </w:tc>
      </w:tr>
      <w:tr w:rsidR="00364E7D" w:rsidRPr="00B16FC3" w:rsidTr="00364E7D">
        <w:trPr>
          <w:trHeight w:val="20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3120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37485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15,6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40605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18,3</w:t>
            </w:r>
          </w:p>
        </w:tc>
      </w:tr>
      <w:tr w:rsidR="00364E7D" w:rsidRPr="00B16FC3" w:rsidTr="00364E7D">
        <w:trPr>
          <w:trHeight w:val="20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3120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37485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15,6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40605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18,3</w:t>
            </w:r>
          </w:p>
        </w:tc>
      </w:tr>
      <w:tr w:rsidR="00364E7D" w:rsidRPr="00B16FC3" w:rsidTr="00364E7D">
        <w:trPr>
          <w:trHeight w:val="20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3120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37485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15,6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40605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18,3</w:t>
            </w:r>
          </w:p>
        </w:tc>
      </w:tr>
      <w:tr w:rsidR="00364E7D" w:rsidRPr="00B16FC3" w:rsidTr="00364E7D">
        <w:trPr>
          <w:trHeight w:val="20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3120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37485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15,6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40605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18,3</w:t>
            </w:r>
          </w:p>
        </w:tc>
      </w:tr>
      <w:tr w:rsidR="00364E7D" w:rsidRPr="00B16FC3" w:rsidTr="00364E7D">
        <w:trPr>
          <w:trHeight w:val="20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3120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37485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15,6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40605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18,3</w:t>
            </w:r>
          </w:p>
        </w:tc>
      </w:tr>
      <w:tr w:rsidR="00364E7D" w:rsidRPr="00B16FC3" w:rsidTr="00364E7D">
        <w:trPr>
          <w:trHeight w:val="20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3120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37485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15,6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40605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18,3</w:t>
            </w:r>
          </w:p>
        </w:tc>
      </w:tr>
      <w:tr w:rsidR="00364E7D" w:rsidRPr="00B16FC3" w:rsidTr="00364E7D">
        <w:trPr>
          <w:trHeight w:val="20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Всего по проектируемым кварталам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4B2A1D" w:rsidP="00364E7D">
            <w:pPr>
              <w:tabs>
                <w:tab w:val="left" w:pos="275"/>
                <w:tab w:val="center" w:pos="456"/>
              </w:tabs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fldChar w:fldCharType="begin"/>
            </w:r>
            <w:r w:rsidR="00364E7D" w:rsidRPr="00B16FC3">
              <w:rPr>
                <w:sz w:val="28"/>
                <w:szCs w:val="28"/>
              </w:rPr>
              <w:instrText xml:space="preserve"> =SUM(ABOVE) </w:instrText>
            </w:r>
            <w:r w:rsidRPr="00B16FC3">
              <w:rPr>
                <w:sz w:val="28"/>
                <w:szCs w:val="28"/>
              </w:rPr>
              <w:fldChar w:fldCharType="separate"/>
            </w:r>
            <w:r w:rsidR="00364E7D" w:rsidRPr="00B16FC3">
              <w:rPr>
                <w:noProof/>
                <w:sz w:val="28"/>
                <w:szCs w:val="28"/>
              </w:rPr>
              <w:t>223</w:t>
            </w:r>
            <w:r w:rsidRPr="00B16FC3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4B2A1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fldChar w:fldCharType="begin"/>
            </w:r>
            <w:r w:rsidR="00364E7D" w:rsidRPr="00B16FC3">
              <w:rPr>
                <w:sz w:val="28"/>
                <w:szCs w:val="28"/>
              </w:rPr>
              <w:instrText xml:space="preserve"> =SUM(ABOVE) </w:instrText>
            </w:r>
            <w:r w:rsidRPr="00B16FC3">
              <w:rPr>
                <w:sz w:val="28"/>
                <w:szCs w:val="28"/>
              </w:rPr>
              <w:fldChar w:fldCharType="separate"/>
            </w:r>
            <w:r w:rsidR="00364E7D" w:rsidRPr="00B16FC3">
              <w:rPr>
                <w:noProof/>
                <w:sz w:val="28"/>
                <w:szCs w:val="28"/>
              </w:rPr>
              <w:t>26760</w:t>
            </w:r>
            <w:r w:rsidRPr="00B16FC3">
              <w:rPr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4B2A1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fldChar w:fldCharType="begin"/>
            </w:r>
            <w:r w:rsidR="00364E7D" w:rsidRPr="00B16FC3">
              <w:rPr>
                <w:sz w:val="28"/>
                <w:szCs w:val="28"/>
              </w:rPr>
              <w:instrText xml:space="preserve"> =SUM(ABOVE) </w:instrText>
            </w:r>
            <w:r w:rsidRPr="00B16FC3">
              <w:rPr>
                <w:sz w:val="28"/>
                <w:szCs w:val="28"/>
              </w:rPr>
              <w:fldChar w:fldCharType="separate"/>
            </w:r>
            <w:r w:rsidR="00364E7D" w:rsidRPr="00B16FC3">
              <w:rPr>
                <w:noProof/>
                <w:sz w:val="28"/>
                <w:szCs w:val="28"/>
              </w:rPr>
              <w:t>23,8</w:t>
            </w:r>
            <w:r w:rsidRPr="00B16FC3">
              <w:rPr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4E7D" w:rsidRPr="00B16FC3" w:rsidRDefault="004B2A1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fldChar w:fldCharType="begin"/>
            </w:r>
            <w:r w:rsidR="00364E7D" w:rsidRPr="00B16FC3">
              <w:rPr>
                <w:sz w:val="28"/>
                <w:szCs w:val="28"/>
              </w:rPr>
              <w:instrText xml:space="preserve"> =SUM(ABOVE) </w:instrText>
            </w:r>
            <w:r w:rsidRPr="00B16FC3">
              <w:rPr>
                <w:sz w:val="28"/>
                <w:szCs w:val="28"/>
              </w:rPr>
              <w:fldChar w:fldCharType="separate"/>
            </w:r>
            <w:r w:rsidR="00364E7D" w:rsidRPr="00B16FC3">
              <w:rPr>
                <w:noProof/>
                <w:sz w:val="28"/>
                <w:szCs w:val="28"/>
              </w:rPr>
              <w:t>527820</w:t>
            </w:r>
            <w:r w:rsidRPr="00B16FC3">
              <w:rPr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4B2A1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fldChar w:fldCharType="begin"/>
            </w:r>
            <w:r w:rsidR="00364E7D" w:rsidRPr="00B16FC3">
              <w:rPr>
                <w:sz w:val="28"/>
                <w:szCs w:val="28"/>
              </w:rPr>
              <w:instrText xml:space="preserve"> =SUM(ABOVE) </w:instrText>
            </w:r>
            <w:r w:rsidRPr="00B16FC3">
              <w:rPr>
                <w:sz w:val="28"/>
                <w:szCs w:val="28"/>
              </w:rPr>
              <w:fldChar w:fldCharType="separate"/>
            </w:r>
            <w:r w:rsidR="00364E7D" w:rsidRPr="00B16FC3">
              <w:rPr>
                <w:noProof/>
                <w:sz w:val="28"/>
                <w:szCs w:val="28"/>
              </w:rPr>
              <w:t>238,6</w:t>
            </w:r>
            <w:r w:rsidRPr="00B16FC3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4B2A1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fldChar w:fldCharType="begin"/>
            </w:r>
            <w:r w:rsidR="00364E7D" w:rsidRPr="00B16FC3">
              <w:rPr>
                <w:sz w:val="28"/>
                <w:szCs w:val="28"/>
              </w:rPr>
              <w:instrText xml:space="preserve"> =SUM(ABOVE) </w:instrText>
            </w:r>
            <w:r w:rsidRPr="00B16FC3">
              <w:rPr>
                <w:sz w:val="28"/>
                <w:szCs w:val="28"/>
              </w:rPr>
              <w:fldChar w:fldCharType="separate"/>
            </w:r>
            <w:r w:rsidR="00364E7D" w:rsidRPr="00B16FC3">
              <w:rPr>
                <w:noProof/>
                <w:sz w:val="28"/>
                <w:szCs w:val="28"/>
              </w:rPr>
              <w:t>554580</w:t>
            </w:r>
            <w:r w:rsidRPr="00B16FC3">
              <w:rPr>
                <w:sz w:val="28"/>
                <w:szCs w:val="28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4B2A1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fldChar w:fldCharType="begin"/>
            </w:r>
            <w:r w:rsidR="00364E7D" w:rsidRPr="00B16FC3">
              <w:rPr>
                <w:sz w:val="28"/>
                <w:szCs w:val="28"/>
              </w:rPr>
              <w:instrText xml:space="preserve"> =SUM(ABOVE) </w:instrText>
            </w:r>
            <w:r w:rsidRPr="00B16FC3">
              <w:rPr>
                <w:sz w:val="28"/>
                <w:szCs w:val="28"/>
              </w:rPr>
              <w:fldChar w:fldCharType="separate"/>
            </w:r>
            <w:r w:rsidR="00364E7D" w:rsidRPr="00B16FC3">
              <w:rPr>
                <w:noProof/>
                <w:sz w:val="28"/>
                <w:szCs w:val="28"/>
              </w:rPr>
              <w:t>262,4</w:t>
            </w:r>
            <w:r w:rsidRPr="00B16FC3">
              <w:rPr>
                <w:sz w:val="28"/>
                <w:szCs w:val="28"/>
              </w:rPr>
              <w:fldChar w:fldCharType="end"/>
            </w:r>
          </w:p>
        </w:tc>
      </w:tr>
      <w:tr w:rsidR="00364E7D" w:rsidRPr="00B16FC3" w:rsidTr="00364E7D">
        <w:trPr>
          <w:trHeight w:val="20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Существующие общественные здания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63966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32,2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63966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32,2</w:t>
            </w:r>
          </w:p>
        </w:tc>
      </w:tr>
      <w:tr w:rsidR="00364E7D" w:rsidRPr="00B16FC3" w:rsidTr="00364E7D">
        <w:trPr>
          <w:trHeight w:val="20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Существующая котельная  школы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99882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44,5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99882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44,5</w:t>
            </w:r>
          </w:p>
        </w:tc>
      </w:tr>
      <w:tr w:rsidR="00364E7D" w:rsidRPr="00B16FC3" w:rsidTr="00364E7D">
        <w:trPr>
          <w:trHeight w:val="20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Существующий жилой фонд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467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56040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38,2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490188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199,2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546228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237,4</w:t>
            </w:r>
          </w:p>
        </w:tc>
      </w:tr>
      <w:tr w:rsidR="00364E7D" w:rsidRPr="00B16FC3" w:rsidTr="00364E7D">
        <w:trPr>
          <w:trHeight w:val="20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364E7D" w:rsidRPr="00B16FC3" w:rsidRDefault="00364E7D" w:rsidP="00364E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6FC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4B2A1D" w:rsidP="00364E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6FC3">
              <w:rPr>
                <w:b/>
                <w:sz w:val="28"/>
                <w:szCs w:val="28"/>
              </w:rPr>
              <w:fldChar w:fldCharType="begin"/>
            </w:r>
            <w:r w:rsidR="00364E7D" w:rsidRPr="00B16FC3">
              <w:rPr>
                <w:b/>
                <w:sz w:val="28"/>
                <w:szCs w:val="28"/>
              </w:rPr>
              <w:instrText xml:space="preserve"> =SUM(ABOVE) </w:instrText>
            </w:r>
            <w:r w:rsidRPr="00B16FC3">
              <w:rPr>
                <w:b/>
                <w:sz w:val="28"/>
                <w:szCs w:val="28"/>
              </w:rPr>
              <w:fldChar w:fldCharType="separate"/>
            </w:r>
            <w:r w:rsidR="00364E7D" w:rsidRPr="00B16FC3">
              <w:rPr>
                <w:b/>
                <w:noProof/>
                <w:sz w:val="28"/>
                <w:szCs w:val="28"/>
              </w:rPr>
              <w:t>690</w:t>
            </w:r>
            <w:r w:rsidRPr="00B16FC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4B2A1D" w:rsidP="00364E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6FC3">
              <w:rPr>
                <w:b/>
                <w:sz w:val="28"/>
                <w:szCs w:val="28"/>
              </w:rPr>
              <w:fldChar w:fldCharType="begin"/>
            </w:r>
            <w:r w:rsidR="00364E7D" w:rsidRPr="00B16FC3">
              <w:rPr>
                <w:b/>
                <w:sz w:val="28"/>
                <w:szCs w:val="28"/>
              </w:rPr>
              <w:instrText xml:space="preserve"> =SUM(ABOVE) </w:instrText>
            </w:r>
            <w:r w:rsidRPr="00B16FC3">
              <w:rPr>
                <w:b/>
                <w:sz w:val="28"/>
                <w:szCs w:val="28"/>
              </w:rPr>
              <w:fldChar w:fldCharType="separate"/>
            </w:r>
            <w:r w:rsidR="00364E7D" w:rsidRPr="00B16FC3">
              <w:rPr>
                <w:b/>
                <w:noProof/>
                <w:sz w:val="28"/>
                <w:szCs w:val="28"/>
              </w:rPr>
              <w:t>82800</w:t>
            </w:r>
            <w:r w:rsidRPr="00B16FC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4B2A1D" w:rsidP="00364E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6FC3">
              <w:rPr>
                <w:b/>
                <w:sz w:val="28"/>
                <w:szCs w:val="28"/>
              </w:rPr>
              <w:fldChar w:fldCharType="begin"/>
            </w:r>
            <w:r w:rsidR="00364E7D" w:rsidRPr="00B16FC3">
              <w:rPr>
                <w:b/>
                <w:sz w:val="28"/>
                <w:szCs w:val="28"/>
              </w:rPr>
              <w:instrText xml:space="preserve"> =SUM(ABOVE) </w:instrText>
            </w:r>
            <w:r w:rsidRPr="00B16FC3">
              <w:rPr>
                <w:b/>
                <w:sz w:val="28"/>
                <w:szCs w:val="28"/>
              </w:rPr>
              <w:fldChar w:fldCharType="separate"/>
            </w:r>
            <w:r w:rsidR="00364E7D" w:rsidRPr="00B16FC3">
              <w:rPr>
                <w:b/>
                <w:noProof/>
                <w:sz w:val="28"/>
                <w:szCs w:val="28"/>
              </w:rPr>
              <w:t>62</w:t>
            </w:r>
            <w:r w:rsidRPr="00B16FC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4E7D" w:rsidRPr="00B16FC3" w:rsidRDefault="004B2A1D" w:rsidP="00364E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6FC3">
              <w:rPr>
                <w:b/>
                <w:sz w:val="28"/>
                <w:szCs w:val="28"/>
              </w:rPr>
              <w:fldChar w:fldCharType="begin"/>
            </w:r>
            <w:r w:rsidR="00364E7D" w:rsidRPr="00B16FC3">
              <w:rPr>
                <w:b/>
                <w:sz w:val="28"/>
                <w:szCs w:val="28"/>
              </w:rPr>
              <w:instrText xml:space="preserve"> =SUM(ABOVE) </w:instrText>
            </w:r>
            <w:r w:rsidRPr="00B16FC3">
              <w:rPr>
                <w:b/>
                <w:sz w:val="28"/>
                <w:szCs w:val="28"/>
              </w:rPr>
              <w:fldChar w:fldCharType="separate"/>
            </w:r>
            <w:r w:rsidR="00364E7D" w:rsidRPr="00B16FC3">
              <w:rPr>
                <w:b/>
                <w:noProof/>
                <w:sz w:val="28"/>
                <w:szCs w:val="28"/>
              </w:rPr>
              <w:t>1181856</w:t>
            </w:r>
            <w:r w:rsidRPr="00B16FC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4E7D" w:rsidRPr="00B16FC3" w:rsidRDefault="004B2A1D" w:rsidP="00364E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6FC3">
              <w:rPr>
                <w:b/>
                <w:sz w:val="28"/>
                <w:szCs w:val="28"/>
              </w:rPr>
              <w:fldChar w:fldCharType="begin"/>
            </w:r>
            <w:r w:rsidR="00364E7D" w:rsidRPr="00B16FC3">
              <w:rPr>
                <w:b/>
                <w:sz w:val="28"/>
                <w:szCs w:val="28"/>
              </w:rPr>
              <w:instrText xml:space="preserve"> =SUM(ABOVE) </w:instrText>
            </w:r>
            <w:r w:rsidRPr="00B16FC3">
              <w:rPr>
                <w:b/>
                <w:sz w:val="28"/>
                <w:szCs w:val="28"/>
              </w:rPr>
              <w:fldChar w:fldCharType="separate"/>
            </w:r>
            <w:r w:rsidR="00364E7D" w:rsidRPr="00B16FC3">
              <w:rPr>
                <w:b/>
                <w:noProof/>
                <w:sz w:val="28"/>
                <w:szCs w:val="28"/>
              </w:rPr>
              <w:t>514,5</w:t>
            </w:r>
            <w:r w:rsidRPr="00B16FC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4B2A1D" w:rsidP="00364E7D">
            <w:pPr>
              <w:jc w:val="center"/>
              <w:rPr>
                <w:b/>
                <w:sz w:val="28"/>
                <w:szCs w:val="28"/>
              </w:rPr>
            </w:pPr>
            <w:r w:rsidRPr="00B16FC3">
              <w:rPr>
                <w:b/>
                <w:sz w:val="28"/>
                <w:szCs w:val="28"/>
              </w:rPr>
              <w:fldChar w:fldCharType="begin"/>
            </w:r>
            <w:r w:rsidR="00364E7D" w:rsidRPr="00B16FC3">
              <w:rPr>
                <w:b/>
                <w:sz w:val="28"/>
                <w:szCs w:val="28"/>
              </w:rPr>
              <w:instrText xml:space="preserve"> =SUM(ABOVE) </w:instrText>
            </w:r>
            <w:r w:rsidRPr="00B16FC3">
              <w:rPr>
                <w:b/>
                <w:sz w:val="28"/>
                <w:szCs w:val="28"/>
              </w:rPr>
              <w:fldChar w:fldCharType="separate"/>
            </w:r>
            <w:r w:rsidR="00364E7D" w:rsidRPr="00B16FC3">
              <w:rPr>
                <w:b/>
                <w:noProof/>
                <w:sz w:val="28"/>
                <w:szCs w:val="28"/>
              </w:rPr>
              <w:t>1264656</w:t>
            </w:r>
            <w:r w:rsidRPr="00B16FC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7D" w:rsidRPr="00B16FC3" w:rsidRDefault="004B2A1D" w:rsidP="00364E7D">
            <w:pPr>
              <w:jc w:val="center"/>
              <w:rPr>
                <w:b/>
                <w:sz w:val="28"/>
                <w:szCs w:val="28"/>
              </w:rPr>
            </w:pPr>
            <w:r w:rsidRPr="00B16FC3">
              <w:rPr>
                <w:b/>
                <w:sz w:val="28"/>
                <w:szCs w:val="28"/>
              </w:rPr>
              <w:fldChar w:fldCharType="begin"/>
            </w:r>
            <w:r w:rsidR="00364E7D" w:rsidRPr="00B16FC3">
              <w:rPr>
                <w:b/>
                <w:sz w:val="28"/>
                <w:szCs w:val="28"/>
              </w:rPr>
              <w:instrText xml:space="preserve"> =SUM(ABOVE) </w:instrText>
            </w:r>
            <w:r w:rsidRPr="00B16FC3">
              <w:rPr>
                <w:b/>
                <w:sz w:val="28"/>
                <w:szCs w:val="28"/>
              </w:rPr>
              <w:fldChar w:fldCharType="separate"/>
            </w:r>
            <w:r w:rsidR="00364E7D" w:rsidRPr="00B16FC3">
              <w:rPr>
                <w:b/>
                <w:noProof/>
                <w:sz w:val="28"/>
                <w:szCs w:val="28"/>
              </w:rPr>
              <w:t>576,5</w:t>
            </w:r>
            <w:r w:rsidRPr="00B16FC3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364E7D" w:rsidRPr="00B16FC3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Расход газа по  автономным источникам тепла (АИТ) по проектируемым кварталам и существующим котельным, таблица 2.2.6.</w:t>
      </w:r>
    </w:p>
    <w:p w:rsidR="00364E7D" w:rsidRPr="00B16FC3" w:rsidRDefault="00364E7D" w:rsidP="00364E7D">
      <w:pPr>
        <w:tabs>
          <w:tab w:val="left" w:pos="3420"/>
        </w:tabs>
        <w:ind w:firstLine="709"/>
        <w:jc w:val="right"/>
        <w:rPr>
          <w:sz w:val="28"/>
          <w:szCs w:val="28"/>
        </w:rPr>
      </w:pPr>
      <w:r w:rsidRPr="00B16FC3">
        <w:rPr>
          <w:sz w:val="28"/>
          <w:szCs w:val="28"/>
        </w:rPr>
        <w:t>Таблица 2.2.6.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862"/>
        <w:gridCol w:w="1876"/>
        <w:gridCol w:w="1731"/>
        <w:gridCol w:w="3029"/>
      </w:tblGrid>
      <w:tr w:rsidR="00364E7D" w:rsidRPr="00B16FC3" w:rsidTr="00364E7D">
        <w:trPr>
          <w:trHeight w:val="20"/>
          <w:jc w:val="center"/>
        </w:trPr>
        <w:tc>
          <w:tcPr>
            <w:tcW w:w="3794" w:type="dxa"/>
            <w:vMerge w:val="restart"/>
            <w:vAlign w:val="center"/>
          </w:tcPr>
          <w:p w:rsidR="00364E7D" w:rsidRPr="001D1006" w:rsidRDefault="00364E7D" w:rsidP="00364E7D">
            <w:pPr>
              <w:jc w:val="center"/>
              <w:rPr>
                <w:sz w:val="16"/>
                <w:szCs w:val="16"/>
              </w:rPr>
            </w:pPr>
            <w:r w:rsidRPr="001D1006">
              <w:rPr>
                <w:sz w:val="16"/>
                <w:szCs w:val="16"/>
              </w:rPr>
              <w:t>Потребители</w:t>
            </w:r>
          </w:p>
        </w:tc>
        <w:tc>
          <w:tcPr>
            <w:tcW w:w="3544" w:type="dxa"/>
            <w:gridSpan w:val="2"/>
            <w:vAlign w:val="center"/>
          </w:tcPr>
          <w:p w:rsidR="001D1006" w:rsidRDefault="001D1006" w:rsidP="00364E7D">
            <w:pPr>
              <w:jc w:val="center"/>
              <w:rPr>
                <w:sz w:val="16"/>
                <w:szCs w:val="16"/>
              </w:rPr>
            </w:pPr>
          </w:p>
          <w:p w:rsidR="00364E7D" w:rsidRPr="001D1006" w:rsidRDefault="00364E7D" w:rsidP="00364E7D">
            <w:pPr>
              <w:jc w:val="center"/>
              <w:rPr>
                <w:sz w:val="16"/>
                <w:szCs w:val="16"/>
              </w:rPr>
            </w:pPr>
            <w:r w:rsidRPr="001D1006">
              <w:rPr>
                <w:sz w:val="16"/>
                <w:szCs w:val="16"/>
              </w:rPr>
              <w:t>Расход газа на теплоснабжение</w:t>
            </w:r>
          </w:p>
        </w:tc>
        <w:tc>
          <w:tcPr>
            <w:tcW w:w="2976" w:type="dxa"/>
            <w:vMerge w:val="restart"/>
            <w:vAlign w:val="center"/>
          </w:tcPr>
          <w:p w:rsidR="00364E7D" w:rsidRPr="001D1006" w:rsidRDefault="00364E7D" w:rsidP="00364E7D">
            <w:pPr>
              <w:jc w:val="center"/>
              <w:rPr>
                <w:sz w:val="16"/>
                <w:szCs w:val="16"/>
              </w:rPr>
            </w:pPr>
            <w:r w:rsidRPr="001D1006">
              <w:rPr>
                <w:sz w:val="16"/>
                <w:szCs w:val="16"/>
              </w:rPr>
              <w:t>Примечание</w:t>
            </w:r>
          </w:p>
        </w:tc>
      </w:tr>
      <w:tr w:rsidR="00364E7D" w:rsidRPr="00B16FC3" w:rsidTr="00364E7D">
        <w:trPr>
          <w:trHeight w:val="20"/>
          <w:jc w:val="center"/>
        </w:trPr>
        <w:tc>
          <w:tcPr>
            <w:tcW w:w="3794" w:type="dxa"/>
            <w:vMerge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64E7D" w:rsidRPr="001D1006" w:rsidRDefault="00364E7D" w:rsidP="00364E7D">
            <w:pPr>
              <w:jc w:val="center"/>
              <w:rPr>
                <w:sz w:val="16"/>
                <w:szCs w:val="16"/>
              </w:rPr>
            </w:pPr>
            <w:r w:rsidRPr="001D1006">
              <w:rPr>
                <w:sz w:val="16"/>
                <w:szCs w:val="16"/>
              </w:rPr>
              <w:t>Годовой</w:t>
            </w:r>
          </w:p>
          <w:p w:rsidR="00364E7D" w:rsidRPr="001D1006" w:rsidRDefault="00364E7D" w:rsidP="00364E7D">
            <w:pPr>
              <w:jc w:val="center"/>
              <w:rPr>
                <w:sz w:val="16"/>
                <w:szCs w:val="16"/>
              </w:rPr>
            </w:pPr>
            <w:r w:rsidRPr="001D1006">
              <w:rPr>
                <w:sz w:val="16"/>
                <w:szCs w:val="16"/>
              </w:rPr>
              <w:t>м3/год</w:t>
            </w:r>
          </w:p>
        </w:tc>
        <w:tc>
          <w:tcPr>
            <w:tcW w:w="1701" w:type="dxa"/>
            <w:vAlign w:val="center"/>
          </w:tcPr>
          <w:p w:rsidR="00364E7D" w:rsidRPr="001D1006" w:rsidRDefault="00364E7D" w:rsidP="00364E7D">
            <w:pPr>
              <w:jc w:val="center"/>
              <w:rPr>
                <w:sz w:val="16"/>
                <w:szCs w:val="16"/>
              </w:rPr>
            </w:pPr>
            <w:r w:rsidRPr="001D1006">
              <w:rPr>
                <w:sz w:val="16"/>
                <w:szCs w:val="16"/>
              </w:rPr>
              <w:t>Часовой</w:t>
            </w:r>
          </w:p>
          <w:p w:rsidR="00364E7D" w:rsidRPr="001D1006" w:rsidRDefault="00364E7D" w:rsidP="00364E7D">
            <w:pPr>
              <w:jc w:val="center"/>
              <w:rPr>
                <w:sz w:val="16"/>
                <w:szCs w:val="16"/>
              </w:rPr>
            </w:pPr>
            <w:r w:rsidRPr="001D1006">
              <w:rPr>
                <w:sz w:val="16"/>
                <w:szCs w:val="16"/>
              </w:rPr>
              <w:t>м3/ч</w:t>
            </w:r>
          </w:p>
        </w:tc>
        <w:tc>
          <w:tcPr>
            <w:tcW w:w="2976" w:type="dxa"/>
            <w:vMerge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</w:p>
        </w:tc>
      </w:tr>
      <w:tr w:rsidR="00364E7D" w:rsidRPr="00B16FC3" w:rsidTr="00364E7D">
        <w:trPr>
          <w:trHeight w:val="20"/>
          <w:jc w:val="center"/>
        </w:trPr>
        <w:tc>
          <w:tcPr>
            <w:tcW w:w="3794" w:type="dxa"/>
            <w:vAlign w:val="center"/>
          </w:tcPr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Теплоснабжение от автономных источников тепла  (АИТ)</w:t>
            </w:r>
          </w:p>
        </w:tc>
        <w:tc>
          <w:tcPr>
            <w:tcW w:w="1843" w:type="dxa"/>
            <w:vAlign w:val="center"/>
          </w:tcPr>
          <w:p w:rsidR="00364E7D" w:rsidRPr="00B16FC3" w:rsidRDefault="004B2A1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fldChar w:fldCharType="begin"/>
            </w:r>
            <w:r w:rsidR="00364E7D" w:rsidRPr="00B16FC3">
              <w:rPr>
                <w:sz w:val="28"/>
                <w:szCs w:val="28"/>
              </w:rPr>
              <w:instrText xml:space="preserve"> =SUM(ABOVE) </w:instrText>
            </w:r>
            <w:r w:rsidRPr="00B16FC3">
              <w:rPr>
                <w:sz w:val="28"/>
                <w:szCs w:val="28"/>
              </w:rPr>
              <w:fldChar w:fldCharType="separate"/>
            </w:r>
            <w:r w:rsidR="00364E7D" w:rsidRPr="00B16FC3">
              <w:rPr>
                <w:noProof/>
                <w:sz w:val="28"/>
                <w:szCs w:val="28"/>
              </w:rPr>
              <w:t>208641</w:t>
            </w:r>
            <w:r w:rsidRPr="00B16FC3">
              <w:rPr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64E7D" w:rsidRPr="00B16FC3" w:rsidRDefault="004B2A1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fldChar w:fldCharType="begin"/>
            </w:r>
            <w:r w:rsidR="00364E7D" w:rsidRPr="00B16FC3">
              <w:rPr>
                <w:sz w:val="28"/>
                <w:szCs w:val="28"/>
              </w:rPr>
              <w:instrText xml:space="preserve"> =SUM(ABOVE) </w:instrText>
            </w:r>
            <w:r w:rsidRPr="00B16FC3">
              <w:rPr>
                <w:sz w:val="28"/>
                <w:szCs w:val="28"/>
              </w:rPr>
              <w:fldChar w:fldCharType="separate"/>
            </w:r>
            <w:r w:rsidR="00364E7D" w:rsidRPr="00B16FC3">
              <w:rPr>
                <w:noProof/>
                <w:sz w:val="28"/>
                <w:szCs w:val="28"/>
              </w:rPr>
              <w:t>105,9</w:t>
            </w:r>
            <w:r w:rsidRPr="00B16FC3">
              <w:rPr>
                <w:sz w:val="28"/>
                <w:szCs w:val="28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Квартал №1,2,3,5,6</w:t>
            </w:r>
          </w:p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</w:p>
        </w:tc>
      </w:tr>
      <w:tr w:rsidR="00364E7D" w:rsidRPr="00B16FC3" w:rsidTr="00364E7D">
        <w:trPr>
          <w:trHeight w:val="20"/>
          <w:jc w:val="center"/>
        </w:trPr>
        <w:tc>
          <w:tcPr>
            <w:tcW w:w="3794" w:type="dxa"/>
            <w:vAlign w:val="center"/>
          </w:tcPr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Теплоснабжение от поселковой котельной (ул. Орлова)</w:t>
            </w:r>
          </w:p>
        </w:tc>
        <w:tc>
          <w:tcPr>
            <w:tcW w:w="1843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352275</w:t>
            </w:r>
          </w:p>
        </w:tc>
        <w:tc>
          <w:tcPr>
            <w:tcW w:w="1701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175,0</w:t>
            </w:r>
          </w:p>
        </w:tc>
        <w:tc>
          <w:tcPr>
            <w:tcW w:w="2976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Существующая застройка</w:t>
            </w:r>
          </w:p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</w:p>
        </w:tc>
      </w:tr>
      <w:tr w:rsidR="00364E7D" w:rsidRPr="00B16FC3" w:rsidTr="00364E7D">
        <w:trPr>
          <w:trHeight w:val="20"/>
          <w:jc w:val="center"/>
        </w:trPr>
        <w:tc>
          <w:tcPr>
            <w:tcW w:w="3794" w:type="dxa"/>
            <w:vAlign w:val="center"/>
          </w:tcPr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Теплоснабжение от существующей котельной школы</w:t>
            </w:r>
          </w:p>
        </w:tc>
        <w:tc>
          <w:tcPr>
            <w:tcW w:w="1843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99882</w:t>
            </w:r>
          </w:p>
        </w:tc>
        <w:tc>
          <w:tcPr>
            <w:tcW w:w="1701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44,5</w:t>
            </w:r>
          </w:p>
        </w:tc>
        <w:tc>
          <w:tcPr>
            <w:tcW w:w="2976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Существующая застройка</w:t>
            </w:r>
          </w:p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</w:p>
        </w:tc>
      </w:tr>
      <w:tr w:rsidR="00364E7D" w:rsidRPr="00B16FC3" w:rsidTr="00364E7D">
        <w:trPr>
          <w:trHeight w:val="20"/>
          <w:jc w:val="center"/>
        </w:trPr>
        <w:tc>
          <w:tcPr>
            <w:tcW w:w="3794" w:type="dxa"/>
            <w:vAlign w:val="center"/>
          </w:tcPr>
          <w:p w:rsidR="00364E7D" w:rsidRPr="00B16FC3" w:rsidRDefault="00364E7D" w:rsidP="00364E7D">
            <w:pPr>
              <w:rPr>
                <w:b/>
                <w:sz w:val="28"/>
                <w:szCs w:val="28"/>
              </w:rPr>
            </w:pPr>
            <w:r w:rsidRPr="00B16FC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364E7D" w:rsidRPr="00B16FC3" w:rsidRDefault="004B2A1D" w:rsidP="00364E7D">
            <w:pPr>
              <w:jc w:val="center"/>
              <w:rPr>
                <w:b/>
                <w:sz w:val="28"/>
                <w:szCs w:val="28"/>
              </w:rPr>
            </w:pPr>
            <w:r w:rsidRPr="00B16FC3">
              <w:rPr>
                <w:b/>
                <w:sz w:val="28"/>
                <w:szCs w:val="28"/>
              </w:rPr>
              <w:fldChar w:fldCharType="begin"/>
            </w:r>
            <w:r w:rsidR="00364E7D" w:rsidRPr="00B16FC3">
              <w:rPr>
                <w:b/>
                <w:sz w:val="28"/>
                <w:szCs w:val="28"/>
              </w:rPr>
              <w:instrText xml:space="preserve"> =SUM(ABOVE) </w:instrText>
            </w:r>
            <w:r w:rsidRPr="00B16FC3">
              <w:rPr>
                <w:b/>
                <w:sz w:val="28"/>
                <w:szCs w:val="28"/>
              </w:rPr>
              <w:fldChar w:fldCharType="separate"/>
            </w:r>
            <w:r w:rsidR="00364E7D" w:rsidRPr="00B16FC3">
              <w:rPr>
                <w:b/>
                <w:noProof/>
                <w:sz w:val="28"/>
                <w:szCs w:val="28"/>
              </w:rPr>
              <w:t>660798</w:t>
            </w:r>
            <w:r w:rsidRPr="00B16FC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64E7D" w:rsidRPr="00B16FC3" w:rsidRDefault="004B2A1D" w:rsidP="00364E7D">
            <w:pPr>
              <w:jc w:val="center"/>
              <w:rPr>
                <w:b/>
                <w:sz w:val="28"/>
                <w:szCs w:val="28"/>
              </w:rPr>
            </w:pPr>
            <w:r w:rsidRPr="00B16FC3">
              <w:rPr>
                <w:b/>
                <w:sz w:val="28"/>
                <w:szCs w:val="28"/>
              </w:rPr>
              <w:fldChar w:fldCharType="begin"/>
            </w:r>
            <w:r w:rsidR="00364E7D" w:rsidRPr="00B16FC3">
              <w:rPr>
                <w:b/>
                <w:sz w:val="28"/>
                <w:szCs w:val="28"/>
              </w:rPr>
              <w:instrText xml:space="preserve"> =SUM(ABOVE) </w:instrText>
            </w:r>
            <w:r w:rsidRPr="00B16FC3">
              <w:rPr>
                <w:b/>
                <w:sz w:val="28"/>
                <w:szCs w:val="28"/>
              </w:rPr>
              <w:fldChar w:fldCharType="separate"/>
            </w:r>
            <w:r w:rsidR="00364E7D" w:rsidRPr="00B16FC3">
              <w:rPr>
                <w:b/>
                <w:noProof/>
                <w:sz w:val="28"/>
                <w:szCs w:val="28"/>
              </w:rPr>
              <w:t>325,4</w:t>
            </w:r>
            <w:r w:rsidRPr="00B16FC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4E7D" w:rsidRPr="00B16FC3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lastRenderedPageBreak/>
        <w:t>Общий расход газа  по проектируемым кварталам  ( нагрузка на ГРПШ, ГРУ) представлен в таблице 2.2.7.</w:t>
      </w:r>
    </w:p>
    <w:p w:rsidR="00364E7D" w:rsidRPr="00B16FC3" w:rsidRDefault="00364E7D" w:rsidP="00364E7D">
      <w:pPr>
        <w:jc w:val="right"/>
        <w:rPr>
          <w:sz w:val="28"/>
          <w:szCs w:val="28"/>
        </w:rPr>
      </w:pPr>
      <w:r w:rsidRPr="00B16FC3">
        <w:rPr>
          <w:sz w:val="28"/>
          <w:szCs w:val="28"/>
        </w:rPr>
        <w:t>Таблица 2.2.7.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85"/>
        <w:gridCol w:w="1731"/>
        <w:gridCol w:w="5482"/>
      </w:tblGrid>
      <w:tr w:rsidR="00364E7D" w:rsidRPr="00B16FC3" w:rsidTr="00364E7D">
        <w:trPr>
          <w:trHeight w:val="20"/>
          <w:tblHeader/>
          <w:jc w:val="center"/>
        </w:trPr>
        <w:tc>
          <w:tcPr>
            <w:tcW w:w="3227" w:type="dxa"/>
            <w:vAlign w:val="center"/>
          </w:tcPr>
          <w:p w:rsidR="00364E7D" w:rsidRPr="001D1006" w:rsidRDefault="00364E7D" w:rsidP="00364E7D">
            <w:pPr>
              <w:jc w:val="center"/>
              <w:rPr>
                <w:sz w:val="20"/>
                <w:szCs w:val="20"/>
              </w:rPr>
            </w:pPr>
            <w:r w:rsidRPr="001D1006">
              <w:rPr>
                <w:sz w:val="20"/>
                <w:szCs w:val="20"/>
              </w:rPr>
              <w:t>Потребители газа</w:t>
            </w:r>
          </w:p>
        </w:tc>
        <w:tc>
          <w:tcPr>
            <w:tcW w:w="1701" w:type="dxa"/>
            <w:vAlign w:val="center"/>
          </w:tcPr>
          <w:p w:rsidR="00364E7D" w:rsidRPr="001D1006" w:rsidRDefault="00364E7D" w:rsidP="00364E7D">
            <w:pPr>
              <w:jc w:val="center"/>
              <w:rPr>
                <w:sz w:val="20"/>
                <w:szCs w:val="20"/>
              </w:rPr>
            </w:pPr>
            <w:r w:rsidRPr="001D1006">
              <w:rPr>
                <w:sz w:val="20"/>
                <w:szCs w:val="20"/>
              </w:rPr>
              <w:t>Общий расход газа Часовой,</w:t>
            </w:r>
          </w:p>
          <w:p w:rsidR="00364E7D" w:rsidRPr="001D1006" w:rsidRDefault="00364E7D" w:rsidP="00364E7D">
            <w:pPr>
              <w:jc w:val="center"/>
              <w:rPr>
                <w:sz w:val="20"/>
                <w:szCs w:val="20"/>
              </w:rPr>
            </w:pPr>
            <w:r w:rsidRPr="001D1006">
              <w:rPr>
                <w:sz w:val="20"/>
                <w:szCs w:val="20"/>
              </w:rPr>
              <w:t>м³/ч</w:t>
            </w:r>
          </w:p>
        </w:tc>
        <w:tc>
          <w:tcPr>
            <w:tcW w:w="5386" w:type="dxa"/>
            <w:vAlign w:val="center"/>
          </w:tcPr>
          <w:p w:rsidR="00364E7D" w:rsidRPr="001D1006" w:rsidRDefault="00364E7D" w:rsidP="00364E7D">
            <w:pPr>
              <w:jc w:val="center"/>
              <w:rPr>
                <w:sz w:val="20"/>
                <w:szCs w:val="20"/>
              </w:rPr>
            </w:pPr>
            <w:r w:rsidRPr="001D1006">
              <w:rPr>
                <w:sz w:val="20"/>
                <w:szCs w:val="20"/>
              </w:rPr>
              <w:t>Примечания</w:t>
            </w:r>
          </w:p>
        </w:tc>
      </w:tr>
      <w:tr w:rsidR="00364E7D" w:rsidRPr="00B16FC3" w:rsidTr="00364E7D">
        <w:trPr>
          <w:trHeight w:val="20"/>
          <w:jc w:val="center"/>
        </w:trPr>
        <w:tc>
          <w:tcPr>
            <w:tcW w:w="3227" w:type="dxa"/>
          </w:tcPr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 xml:space="preserve">Кварталы № 8-16 </w:t>
            </w:r>
          </w:p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№ 7, №5, 6</w:t>
            </w:r>
          </w:p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Существующая  жилая застройка</w:t>
            </w:r>
          </w:p>
        </w:tc>
        <w:tc>
          <w:tcPr>
            <w:tcW w:w="1701" w:type="dxa"/>
          </w:tcPr>
          <w:p w:rsidR="00364E7D" w:rsidRPr="00B16FC3" w:rsidRDefault="004B2A1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fldChar w:fldCharType="begin"/>
            </w:r>
            <w:r w:rsidR="00364E7D" w:rsidRPr="00B16FC3">
              <w:rPr>
                <w:sz w:val="28"/>
                <w:szCs w:val="28"/>
              </w:rPr>
              <w:instrText xml:space="preserve"> =SUM(ABOVE) </w:instrText>
            </w:r>
            <w:r w:rsidRPr="00B16FC3">
              <w:rPr>
                <w:sz w:val="28"/>
                <w:szCs w:val="28"/>
              </w:rPr>
              <w:fldChar w:fldCharType="separate"/>
            </w:r>
            <w:r w:rsidR="00364E7D" w:rsidRPr="00B16FC3">
              <w:rPr>
                <w:noProof/>
                <w:sz w:val="28"/>
                <w:szCs w:val="28"/>
              </w:rPr>
              <w:t>206,6</w:t>
            </w:r>
            <w:r w:rsidRPr="00B16FC3">
              <w:rPr>
                <w:sz w:val="28"/>
                <w:szCs w:val="28"/>
              </w:rPr>
              <w:fldChar w:fldCharType="end"/>
            </w:r>
          </w:p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</w:p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 xml:space="preserve">От перспективных сетей  газопроводов низкого  давления     с   расчетной  дополнительной нагрузкой  на  проектируемый ГРПШ в квартале №7 по проектируемым кварталам  206,6  м3/ч  </w:t>
            </w:r>
          </w:p>
        </w:tc>
      </w:tr>
      <w:tr w:rsidR="00364E7D" w:rsidRPr="00B16FC3" w:rsidTr="00364E7D">
        <w:trPr>
          <w:trHeight w:val="20"/>
          <w:jc w:val="center"/>
        </w:trPr>
        <w:tc>
          <w:tcPr>
            <w:tcW w:w="3227" w:type="dxa"/>
          </w:tcPr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Кварталы № 1,2,3  Существующая  общественная  застройка (центральная часть   хутора)</w:t>
            </w:r>
          </w:p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 xml:space="preserve">Существующая  жилая застройка </w:t>
            </w:r>
          </w:p>
        </w:tc>
        <w:tc>
          <w:tcPr>
            <w:tcW w:w="1701" w:type="dxa"/>
          </w:tcPr>
          <w:p w:rsidR="00364E7D" w:rsidRPr="00B16FC3" w:rsidRDefault="004B2A1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fldChar w:fldCharType="begin"/>
            </w:r>
            <w:r w:rsidR="00364E7D" w:rsidRPr="00B16FC3">
              <w:rPr>
                <w:sz w:val="28"/>
                <w:szCs w:val="28"/>
              </w:rPr>
              <w:instrText xml:space="preserve"> =SUM(ABOVE) </w:instrText>
            </w:r>
            <w:r w:rsidRPr="00B16FC3">
              <w:rPr>
                <w:sz w:val="28"/>
                <w:szCs w:val="28"/>
              </w:rPr>
              <w:fldChar w:fldCharType="separate"/>
            </w:r>
            <w:r w:rsidR="00364E7D" w:rsidRPr="00B16FC3">
              <w:rPr>
                <w:noProof/>
                <w:sz w:val="28"/>
                <w:szCs w:val="28"/>
              </w:rPr>
              <w:t>55,8</w:t>
            </w:r>
            <w:r w:rsidRPr="00B16FC3">
              <w:rPr>
                <w:sz w:val="28"/>
                <w:szCs w:val="28"/>
              </w:rPr>
              <w:fldChar w:fldCharType="end"/>
            </w:r>
          </w:p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32,2</w:t>
            </w:r>
          </w:p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</w:p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 xml:space="preserve">От перспективных сетей  газопроводов низкого  давления     с   расчетной  дополнительной нагрузкой по проектируемым кварталам   на ГРПШ по  88,0 м3/ч  </w:t>
            </w:r>
          </w:p>
        </w:tc>
      </w:tr>
      <w:tr w:rsidR="00364E7D" w:rsidRPr="00B16FC3" w:rsidTr="00364E7D">
        <w:trPr>
          <w:trHeight w:val="20"/>
          <w:jc w:val="center"/>
        </w:trPr>
        <w:tc>
          <w:tcPr>
            <w:tcW w:w="3227" w:type="dxa"/>
          </w:tcPr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 xml:space="preserve"> Поселковая котельная</w:t>
            </w:r>
          </w:p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Существующая  жилая застройка (северная  часть хутора за рекой)</w:t>
            </w:r>
          </w:p>
        </w:tc>
        <w:tc>
          <w:tcPr>
            <w:tcW w:w="1701" w:type="dxa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96,0</w:t>
            </w:r>
          </w:p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 xml:space="preserve">От перспективных сетей  газопроводов низкого  давления     с   расчетной  дополнительной нагрузкой   (котельная  школы)  на  проектируемый  ГРПШ на  96,0 м3/ч  </w:t>
            </w:r>
          </w:p>
        </w:tc>
      </w:tr>
    </w:tbl>
    <w:p w:rsidR="00364E7D" w:rsidRPr="00B16FC3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 xml:space="preserve">Общий расчетный расход газа по проектируемым кварталам годовой – </w:t>
      </w:r>
      <w:r w:rsidR="004B2A1D" w:rsidRPr="00B16FC3">
        <w:rPr>
          <w:sz w:val="28"/>
          <w:szCs w:val="28"/>
        </w:rPr>
        <w:fldChar w:fldCharType="begin"/>
      </w:r>
      <w:r w:rsidR="007E6839" w:rsidRPr="00B16FC3">
        <w:rPr>
          <w:sz w:val="28"/>
          <w:szCs w:val="28"/>
        </w:rPr>
        <w:instrText xml:space="preserve"> =SUM(ABOVE) </w:instrText>
      </w:r>
      <w:r w:rsidR="004B2A1D" w:rsidRPr="00B16FC3">
        <w:rPr>
          <w:sz w:val="28"/>
          <w:szCs w:val="28"/>
        </w:rPr>
        <w:fldChar w:fldCharType="separate"/>
      </w:r>
      <w:r w:rsidRPr="00B16FC3">
        <w:rPr>
          <w:noProof/>
          <w:sz w:val="28"/>
          <w:szCs w:val="28"/>
        </w:rPr>
        <w:t>554580</w:t>
      </w:r>
      <w:r w:rsidR="004B2A1D" w:rsidRPr="00B16FC3">
        <w:rPr>
          <w:sz w:val="28"/>
          <w:szCs w:val="28"/>
        </w:rPr>
        <w:fldChar w:fldCharType="end"/>
      </w:r>
      <w:r w:rsidRPr="00B16FC3">
        <w:rPr>
          <w:sz w:val="28"/>
          <w:szCs w:val="28"/>
        </w:rPr>
        <w:t xml:space="preserve"> м</w:t>
      </w:r>
      <w:r w:rsidRPr="00B16FC3">
        <w:rPr>
          <w:sz w:val="28"/>
          <w:szCs w:val="28"/>
          <w:vertAlign w:val="superscript"/>
        </w:rPr>
        <w:t>3</w:t>
      </w:r>
      <w:r w:rsidRPr="00B16FC3">
        <w:rPr>
          <w:sz w:val="28"/>
          <w:szCs w:val="28"/>
        </w:rPr>
        <w:t xml:space="preserve">/год, часовой - </w:t>
      </w:r>
      <w:r w:rsidR="004B2A1D" w:rsidRPr="00B16FC3">
        <w:rPr>
          <w:sz w:val="28"/>
          <w:szCs w:val="28"/>
        </w:rPr>
        <w:fldChar w:fldCharType="begin"/>
      </w:r>
      <w:r w:rsidR="007E6839" w:rsidRPr="00B16FC3">
        <w:rPr>
          <w:sz w:val="28"/>
          <w:szCs w:val="28"/>
        </w:rPr>
        <w:instrText xml:space="preserve"> =SUM(ABOVE) </w:instrText>
      </w:r>
      <w:r w:rsidR="004B2A1D" w:rsidRPr="00B16FC3">
        <w:rPr>
          <w:sz w:val="28"/>
          <w:szCs w:val="28"/>
        </w:rPr>
        <w:fldChar w:fldCharType="separate"/>
      </w:r>
      <w:r w:rsidRPr="00B16FC3">
        <w:rPr>
          <w:noProof/>
          <w:sz w:val="28"/>
          <w:szCs w:val="28"/>
        </w:rPr>
        <w:t>262,4</w:t>
      </w:r>
      <w:r w:rsidR="004B2A1D" w:rsidRPr="00B16FC3">
        <w:rPr>
          <w:sz w:val="28"/>
          <w:szCs w:val="28"/>
        </w:rPr>
        <w:fldChar w:fldCharType="end"/>
      </w:r>
      <w:r w:rsidRPr="00B16FC3">
        <w:rPr>
          <w:sz w:val="28"/>
          <w:szCs w:val="28"/>
        </w:rPr>
        <w:t xml:space="preserve"> м</w:t>
      </w:r>
      <w:r w:rsidRPr="00B16FC3">
        <w:rPr>
          <w:sz w:val="28"/>
          <w:szCs w:val="28"/>
          <w:vertAlign w:val="superscript"/>
        </w:rPr>
        <w:t>3</w:t>
      </w:r>
      <w:r w:rsidRPr="00B16FC3">
        <w:rPr>
          <w:sz w:val="28"/>
          <w:szCs w:val="28"/>
        </w:rPr>
        <w:t>/ч.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Расчетное среднее   давление на входе в ГРПШ  – 0,3 МПа, на выходе  низкое - 3000 Па.</w:t>
      </w:r>
    </w:p>
    <w:p w:rsidR="00364E7D" w:rsidRPr="00B16FC3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Основные технико- экономические показатели по газоснабжению, таблица 2.2.8.</w:t>
      </w:r>
    </w:p>
    <w:p w:rsidR="00364E7D" w:rsidRPr="00B16FC3" w:rsidRDefault="00364E7D" w:rsidP="00364E7D">
      <w:pPr>
        <w:jc w:val="right"/>
        <w:rPr>
          <w:sz w:val="28"/>
          <w:szCs w:val="28"/>
        </w:rPr>
      </w:pPr>
      <w:r w:rsidRPr="00B16FC3">
        <w:rPr>
          <w:sz w:val="28"/>
          <w:szCs w:val="28"/>
        </w:rPr>
        <w:t>Таблица 2.2.8.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82"/>
        <w:gridCol w:w="4045"/>
        <w:gridCol w:w="1393"/>
        <w:gridCol w:w="1781"/>
        <w:gridCol w:w="2597"/>
      </w:tblGrid>
      <w:tr w:rsidR="00364E7D" w:rsidRPr="00B16FC3" w:rsidTr="00364E7D">
        <w:trPr>
          <w:tblHeader/>
          <w:jc w:val="center"/>
        </w:trPr>
        <w:tc>
          <w:tcPr>
            <w:tcW w:w="670" w:type="dxa"/>
          </w:tcPr>
          <w:p w:rsidR="00364E7D" w:rsidRPr="001D1006" w:rsidRDefault="00364E7D" w:rsidP="00364E7D">
            <w:pPr>
              <w:jc w:val="center"/>
              <w:rPr>
                <w:sz w:val="20"/>
                <w:szCs w:val="20"/>
              </w:rPr>
            </w:pPr>
            <w:r w:rsidRPr="001D1006">
              <w:rPr>
                <w:sz w:val="20"/>
                <w:szCs w:val="20"/>
              </w:rPr>
              <w:t>№ п/п</w:t>
            </w:r>
          </w:p>
        </w:tc>
        <w:tc>
          <w:tcPr>
            <w:tcW w:w="3974" w:type="dxa"/>
          </w:tcPr>
          <w:p w:rsidR="00364E7D" w:rsidRPr="001D1006" w:rsidRDefault="00364E7D" w:rsidP="00364E7D">
            <w:pPr>
              <w:jc w:val="center"/>
              <w:rPr>
                <w:sz w:val="20"/>
                <w:szCs w:val="20"/>
              </w:rPr>
            </w:pPr>
            <w:r w:rsidRPr="001D1006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69" w:type="dxa"/>
          </w:tcPr>
          <w:p w:rsidR="00364E7D" w:rsidRPr="001D1006" w:rsidRDefault="00364E7D" w:rsidP="00364E7D">
            <w:pPr>
              <w:jc w:val="center"/>
              <w:rPr>
                <w:sz w:val="20"/>
                <w:szCs w:val="20"/>
              </w:rPr>
            </w:pPr>
            <w:r w:rsidRPr="001D1006">
              <w:rPr>
                <w:sz w:val="20"/>
                <w:szCs w:val="20"/>
              </w:rPr>
              <w:t>Единица измерений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364E7D" w:rsidRPr="001D1006" w:rsidRDefault="00364E7D" w:rsidP="00364E7D">
            <w:pPr>
              <w:jc w:val="center"/>
              <w:rPr>
                <w:sz w:val="20"/>
                <w:szCs w:val="20"/>
              </w:rPr>
            </w:pPr>
            <w:r w:rsidRPr="001D1006">
              <w:rPr>
                <w:sz w:val="20"/>
                <w:szCs w:val="20"/>
              </w:rPr>
              <w:t>Показатели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64E7D" w:rsidRPr="001D1006" w:rsidRDefault="00364E7D" w:rsidP="00364E7D">
            <w:pPr>
              <w:jc w:val="center"/>
              <w:rPr>
                <w:sz w:val="20"/>
                <w:szCs w:val="20"/>
              </w:rPr>
            </w:pPr>
            <w:r w:rsidRPr="001D1006">
              <w:rPr>
                <w:sz w:val="20"/>
                <w:szCs w:val="20"/>
              </w:rPr>
              <w:t>Примечания</w:t>
            </w:r>
          </w:p>
        </w:tc>
      </w:tr>
      <w:tr w:rsidR="00364E7D" w:rsidRPr="00B16FC3" w:rsidTr="00364E7D">
        <w:trPr>
          <w:trHeight w:val="998"/>
          <w:jc w:val="center"/>
        </w:trPr>
        <w:tc>
          <w:tcPr>
            <w:tcW w:w="670" w:type="dxa"/>
          </w:tcPr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</w:t>
            </w:r>
          </w:p>
        </w:tc>
        <w:tc>
          <w:tcPr>
            <w:tcW w:w="3974" w:type="dxa"/>
          </w:tcPr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Общая протяженность  газопроводов, в том числе:</w:t>
            </w:r>
          </w:p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 xml:space="preserve">-среднего давления  </w:t>
            </w:r>
          </w:p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 xml:space="preserve">                                   Ø </w:t>
            </w:r>
            <w:smartTag w:uri="urn:schemas-microsoft-com:office:smarttags" w:element="metricconverter">
              <w:smartTagPr>
                <w:attr w:name="ProductID" w:val="125 мм"/>
              </w:smartTagPr>
              <w:r w:rsidRPr="00B16FC3">
                <w:rPr>
                  <w:sz w:val="28"/>
                  <w:szCs w:val="28"/>
                </w:rPr>
                <w:t>125 мм</w:t>
              </w:r>
            </w:smartTag>
          </w:p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 xml:space="preserve">                                   Ø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B16FC3">
                <w:rPr>
                  <w:sz w:val="28"/>
                  <w:szCs w:val="28"/>
                </w:rPr>
                <w:t>110 мм</w:t>
              </w:r>
            </w:smartTag>
          </w:p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 xml:space="preserve">                                   Ø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B16FC3">
                <w:rPr>
                  <w:sz w:val="28"/>
                  <w:szCs w:val="28"/>
                </w:rPr>
                <w:t>90 мм</w:t>
              </w:r>
            </w:smartTag>
          </w:p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 xml:space="preserve">                                   Ø 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B16FC3">
                <w:rPr>
                  <w:sz w:val="28"/>
                  <w:szCs w:val="28"/>
                </w:rPr>
                <w:t>75 мм</w:t>
              </w:r>
            </w:smartTag>
          </w:p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369" w:type="dxa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м</w:t>
            </w:r>
          </w:p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  <w:tcBorders>
              <w:right w:val="single" w:sz="4" w:space="0" w:color="auto"/>
            </w:tcBorders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2900</w:t>
            </w:r>
          </w:p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</w:p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</w:p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1150</w:t>
            </w:r>
          </w:p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1000</w:t>
            </w:r>
          </w:p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200</w:t>
            </w:r>
          </w:p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550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Газопровод полиэтиленовый,   подземный</w:t>
            </w:r>
          </w:p>
        </w:tc>
      </w:tr>
      <w:tr w:rsidR="00364E7D" w:rsidRPr="00B16FC3" w:rsidTr="00364E7D">
        <w:trPr>
          <w:trHeight w:val="262"/>
          <w:jc w:val="center"/>
        </w:trPr>
        <w:tc>
          <w:tcPr>
            <w:tcW w:w="670" w:type="dxa"/>
          </w:tcPr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</w:t>
            </w:r>
          </w:p>
        </w:tc>
        <w:tc>
          <w:tcPr>
            <w:tcW w:w="3974" w:type="dxa"/>
          </w:tcPr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Общее количество ГРП( ГРПШ), в том числе:</w:t>
            </w:r>
          </w:p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ГРПШ</w:t>
            </w:r>
          </w:p>
        </w:tc>
        <w:tc>
          <w:tcPr>
            <w:tcW w:w="1369" w:type="dxa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шт.</w:t>
            </w:r>
          </w:p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</w:p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</w:p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</w:t>
            </w:r>
          </w:p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</w:p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64E7D" w:rsidRPr="00B16FC3" w:rsidRDefault="00364E7D" w:rsidP="00364E7D">
            <w:pPr>
              <w:rPr>
                <w:sz w:val="28"/>
                <w:szCs w:val="28"/>
              </w:rPr>
            </w:pPr>
          </w:p>
        </w:tc>
      </w:tr>
    </w:tbl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Протяженность планируемого газопровода высокого давления по Грушево-Дубовскому сельскому поселению на расчетный срок составит 21 км.</w:t>
      </w:r>
    </w:p>
    <w:p w:rsidR="00FC0BBA" w:rsidRPr="00B16FC3" w:rsidRDefault="00FC0BBA" w:rsidP="00FC0BBA">
      <w:pPr>
        <w:jc w:val="center"/>
        <w:rPr>
          <w:sz w:val="28"/>
          <w:szCs w:val="28"/>
        </w:rPr>
      </w:pPr>
    </w:p>
    <w:p w:rsidR="00FC0BBA" w:rsidRPr="00B16FC3" w:rsidRDefault="00FC0BBA" w:rsidP="00FC0BBA">
      <w:pPr>
        <w:jc w:val="center"/>
        <w:rPr>
          <w:sz w:val="28"/>
          <w:szCs w:val="28"/>
        </w:rPr>
      </w:pPr>
      <w:r w:rsidRPr="00B16FC3">
        <w:rPr>
          <w:sz w:val="28"/>
          <w:szCs w:val="28"/>
        </w:rPr>
        <w:t>РАЗДЕЛ 9</w:t>
      </w:r>
    </w:p>
    <w:p w:rsidR="00FC0BBA" w:rsidRPr="00B16FC3" w:rsidRDefault="00903F8C" w:rsidP="00364E7D">
      <w:pPr>
        <w:pStyle w:val="2"/>
        <w:spacing w:before="120"/>
        <w:jc w:val="center"/>
        <w:rPr>
          <w:szCs w:val="28"/>
        </w:rPr>
      </w:pPr>
      <w:r w:rsidRPr="00B16FC3">
        <w:rPr>
          <w:szCs w:val="28"/>
        </w:rPr>
        <w:lastRenderedPageBreak/>
        <w:t xml:space="preserve"> </w:t>
      </w:r>
    </w:p>
    <w:p w:rsidR="00364E7D" w:rsidRPr="00B16FC3" w:rsidRDefault="00FC0BBA" w:rsidP="00364E7D">
      <w:pPr>
        <w:pStyle w:val="2"/>
        <w:spacing w:before="120"/>
        <w:jc w:val="center"/>
        <w:rPr>
          <w:i/>
          <w:szCs w:val="28"/>
        </w:rPr>
      </w:pPr>
      <w:r w:rsidRPr="00B16FC3">
        <w:rPr>
          <w:i/>
          <w:szCs w:val="28"/>
        </w:rPr>
        <w:t>9.1</w:t>
      </w:r>
      <w:r w:rsidR="00364E7D" w:rsidRPr="00B16FC3">
        <w:rPr>
          <w:i/>
          <w:szCs w:val="28"/>
        </w:rPr>
        <w:t>Электроснабжение.</w:t>
      </w:r>
    </w:p>
    <w:p w:rsidR="00FC0BBA" w:rsidRPr="00B16FC3" w:rsidRDefault="00FC0BBA" w:rsidP="00FC0BBA">
      <w:pPr>
        <w:rPr>
          <w:sz w:val="28"/>
          <w:szCs w:val="28"/>
        </w:rPr>
      </w:pPr>
    </w:p>
    <w:p w:rsidR="00364E7D" w:rsidRPr="00B16FC3" w:rsidRDefault="00364E7D" w:rsidP="00364E7D">
      <w:pPr>
        <w:jc w:val="center"/>
        <w:rPr>
          <w:sz w:val="28"/>
          <w:szCs w:val="28"/>
        </w:rPr>
      </w:pPr>
      <w:r w:rsidRPr="00B16FC3">
        <w:rPr>
          <w:b/>
          <w:bCs/>
          <w:sz w:val="28"/>
          <w:szCs w:val="28"/>
        </w:rPr>
        <w:t>Существующее положение.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 xml:space="preserve">Электроснабжение потребителей Грушево-Дубовского сельского поселения осуществляется от сетей СВЭС Ростовэнерго (Северо-Восточные энергосети). Протяженность электросетей – </w:t>
      </w:r>
      <w:smartTag w:uri="urn:schemas-microsoft-com:office:smarttags" w:element="metricconverter">
        <w:smartTagPr>
          <w:attr w:name="ProductID" w:val="34,7 км"/>
        </w:smartTagPr>
        <w:r w:rsidRPr="00B16FC3">
          <w:rPr>
            <w:sz w:val="28"/>
            <w:szCs w:val="28"/>
          </w:rPr>
          <w:t>34,7 км</w:t>
        </w:r>
      </w:smartTag>
      <w:r w:rsidRPr="00B16FC3">
        <w:rPr>
          <w:sz w:val="28"/>
          <w:szCs w:val="28"/>
        </w:rPr>
        <w:t xml:space="preserve">, в том числе напряжением 10 кв – </w:t>
      </w:r>
      <w:smartTag w:uri="urn:schemas-microsoft-com:office:smarttags" w:element="metricconverter">
        <w:smartTagPr>
          <w:attr w:name="ProductID" w:val="10 км"/>
        </w:smartTagPr>
        <w:r w:rsidRPr="00B16FC3">
          <w:rPr>
            <w:sz w:val="28"/>
            <w:szCs w:val="28"/>
          </w:rPr>
          <w:t>10 км</w:t>
        </w:r>
      </w:smartTag>
      <w:r w:rsidRPr="00B16FC3">
        <w:rPr>
          <w:sz w:val="28"/>
          <w:szCs w:val="28"/>
        </w:rPr>
        <w:t xml:space="preserve">. Электроснабжение жилищно-коммунального сектора населенных пунктов Грушево-Дубовского сельского поселения   осуществляется от существующих комплектных трансформаторных подстанций (КТП) 10/0,4 кВ с воздушными вводами 10 кВ. Питание КТП  выполнено по  фидерным воздушным линиям 10кВ от ПС-35/10, расположенной в х.Грушевка. Данные о суммарной установленной мощности трансформаторов 10/0,4 кВ КТП жилищно-коммунального и производственного сектора отсутствуют. 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Строительство новых систем не планируется – основная задача – восстановление старых систем – в первую очередь трансформаторных подстанций (многие работают с пятидесятых годов), высоковольтных линий (6-8 кв износ до 40%), низковольтных (износ до 80%).</w:t>
      </w:r>
    </w:p>
    <w:p w:rsidR="00364E7D" w:rsidRPr="00B16FC3" w:rsidRDefault="00364E7D" w:rsidP="00364E7D">
      <w:pPr>
        <w:jc w:val="center"/>
        <w:rPr>
          <w:b/>
          <w:sz w:val="28"/>
          <w:szCs w:val="28"/>
        </w:rPr>
      </w:pPr>
      <w:r w:rsidRPr="00B16FC3">
        <w:rPr>
          <w:b/>
          <w:sz w:val="28"/>
          <w:szCs w:val="28"/>
        </w:rPr>
        <w:t>Основание для проектирования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Проект электроснабжения населенных пунктов Грушево-Дубовского сельского поселения  разработан на основании задания на проектирование с соблюдением требований ПУЭ, СНиП, ГОСТ.Р, ПОТ РМ(ПБ), РД и других действующих нормативных документов.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Проектом учтены все предусмотренные генеральным планом  потребители, расположенные на территории сельского поселения.</w:t>
      </w:r>
    </w:p>
    <w:p w:rsidR="00364E7D" w:rsidRPr="00B16FC3" w:rsidRDefault="00364E7D" w:rsidP="00364E7D">
      <w:pPr>
        <w:jc w:val="center"/>
        <w:rPr>
          <w:b/>
          <w:sz w:val="28"/>
          <w:szCs w:val="28"/>
        </w:rPr>
      </w:pPr>
      <w:r w:rsidRPr="00B16FC3">
        <w:rPr>
          <w:b/>
          <w:sz w:val="28"/>
          <w:szCs w:val="28"/>
        </w:rPr>
        <w:t>Проектные решения.</w:t>
      </w:r>
    </w:p>
    <w:p w:rsidR="00364E7D" w:rsidRPr="00B16FC3" w:rsidRDefault="00364E7D" w:rsidP="00364E7D">
      <w:pPr>
        <w:ind w:firstLine="709"/>
        <w:rPr>
          <w:b/>
          <w:i/>
          <w:sz w:val="28"/>
          <w:szCs w:val="28"/>
        </w:rPr>
      </w:pPr>
      <w:r w:rsidRPr="00B16FC3">
        <w:rPr>
          <w:b/>
          <w:i/>
          <w:sz w:val="28"/>
          <w:szCs w:val="28"/>
        </w:rPr>
        <w:t>Расчет электрических нагрузок.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 xml:space="preserve">Нагрузки проектируемых потребителей жилищно-коммунального сектора населенных пунктов Короцкого сельского поселения подсчитаны на основе архитектурно-планировочных решений генплана в соответствии с СНиП 2.07.01-89* «Градостроительство. Планировка и застройка городских и сельских поселений» и «Инструкцией по проектированию городских электрических сетей» РД 34.20.185-94. 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Проектом учтены все предусмотренные генеральным планом  потребители, расположенные на территории сельского поселения.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Расчетные нагрузки на новое жилищное строительство в соответствии с «Инструкцией по проектированию городских электрических сетей» РД 34.20.185-94.   учитывают нагрузки жилых и общественных зданий поселкового (микрорайонного) значения ( встроенно-пристроеные и отдельно-стоящие объекты - магазины, аптеки. отделения связи, банки, административные здания, предприятия КБО,  учреждения образования, лечебные, зрелищные, спортивные), нагрузки коммунальных предприятий, объектов транспортного обслуживания, наружного освещения.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При расчете нагрузок предусматривается дополнительно 15%-20% резерва мощности на неучтенные потребители и рост нагрузок.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Потребляемая мощность приведена к шинам 10кВ центров питания с учетом совмещения максимумов.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lastRenderedPageBreak/>
        <w:t xml:space="preserve">Удельная расчетная коммунально-бытовая нагрузка на 1 чел. составляет 0,41кВт/чел (табл. 2.4.3 РД). 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Удельное электропотребление на 1 чел. в год составляет 2170 кВт.*ч/год при годовом числе часов использования максимума электрической нагрузки 5300 час (табл. 2.4.4 РД).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Средневзвешенный cosf=0.96.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Пищеприготовление – газовые плиты.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Нагрузки приведены с учетом кондиционирования.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Суммарные электрические нагрузки приведены в таблице 2.3.1.</w:t>
      </w:r>
    </w:p>
    <w:p w:rsidR="00364E7D" w:rsidRPr="00B16FC3" w:rsidRDefault="00364E7D" w:rsidP="00364E7D">
      <w:pPr>
        <w:pStyle w:val="afff7"/>
        <w:jc w:val="right"/>
        <w:rPr>
          <w:b w:val="0"/>
          <w:szCs w:val="28"/>
        </w:rPr>
      </w:pPr>
      <w:r w:rsidRPr="00B16FC3">
        <w:rPr>
          <w:b w:val="0"/>
          <w:bCs/>
          <w:szCs w:val="28"/>
        </w:rPr>
        <w:t>Таблица 2.3.1.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83"/>
        <w:gridCol w:w="2038"/>
        <w:gridCol w:w="1052"/>
        <w:gridCol w:w="1340"/>
        <w:gridCol w:w="1481"/>
        <w:gridCol w:w="1018"/>
        <w:gridCol w:w="8"/>
        <w:gridCol w:w="1446"/>
        <w:gridCol w:w="1532"/>
      </w:tblGrid>
      <w:tr w:rsidR="00364E7D" w:rsidRPr="00B16FC3" w:rsidTr="00364E7D">
        <w:trPr>
          <w:trHeight w:val="20"/>
        </w:trPr>
        <w:tc>
          <w:tcPr>
            <w:tcW w:w="567" w:type="dxa"/>
            <w:vMerge w:val="restart"/>
          </w:tcPr>
          <w:p w:rsidR="00364E7D" w:rsidRPr="001D1006" w:rsidRDefault="00364E7D" w:rsidP="00364E7D">
            <w:pPr>
              <w:jc w:val="center"/>
              <w:rPr>
                <w:bCs/>
                <w:sz w:val="20"/>
                <w:szCs w:val="20"/>
              </w:rPr>
            </w:pPr>
            <w:r w:rsidRPr="001D1006">
              <w:rPr>
                <w:bCs/>
                <w:sz w:val="20"/>
                <w:szCs w:val="20"/>
              </w:rPr>
              <w:t>№</w:t>
            </w:r>
          </w:p>
          <w:p w:rsidR="00364E7D" w:rsidRPr="001D1006" w:rsidRDefault="00364E7D" w:rsidP="00364E7D">
            <w:pPr>
              <w:jc w:val="center"/>
              <w:rPr>
                <w:bCs/>
                <w:sz w:val="20"/>
                <w:szCs w:val="20"/>
              </w:rPr>
            </w:pPr>
            <w:r w:rsidRPr="001D1006">
              <w:rPr>
                <w:bCs/>
                <w:sz w:val="20"/>
                <w:szCs w:val="20"/>
              </w:rPr>
              <w:t>пп</w:t>
            </w:r>
          </w:p>
        </w:tc>
        <w:tc>
          <w:tcPr>
            <w:tcW w:w="1985" w:type="dxa"/>
            <w:vMerge w:val="restart"/>
          </w:tcPr>
          <w:p w:rsidR="001D1006" w:rsidRDefault="001D1006" w:rsidP="00364E7D">
            <w:pPr>
              <w:jc w:val="center"/>
              <w:rPr>
                <w:bCs/>
                <w:sz w:val="20"/>
                <w:szCs w:val="20"/>
              </w:rPr>
            </w:pPr>
          </w:p>
          <w:p w:rsidR="00364E7D" w:rsidRPr="001D1006" w:rsidRDefault="00364E7D" w:rsidP="00364E7D">
            <w:pPr>
              <w:jc w:val="center"/>
              <w:rPr>
                <w:bCs/>
                <w:sz w:val="20"/>
                <w:szCs w:val="20"/>
              </w:rPr>
            </w:pPr>
            <w:r w:rsidRPr="001D1006">
              <w:rPr>
                <w:bCs/>
                <w:sz w:val="20"/>
                <w:szCs w:val="20"/>
              </w:rPr>
              <w:t>Наименование</w:t>
            </w:r>
          </w:p>
          <w:p w:rsidR="00364E7D" w:rsidRPr="001D1006" w:rsidRDefault="00364E7D" w:rsidP="00364E7D">
            <w:pPr>
              <w:jc w:val="center"/>
              <w:rPr>
                <w:bCs/>
                <w:sz w:val="20"/>
                <w:szCs w:val="20"/>
              </w:rPr>
            </w:pPr>
            <w:r w:rsidRPr="001D1006">
              <w:rPr>
                <w:bCs/>
                <w:sz w:val="20"/>
                <w:szCs w:val="20"/>
              </w:rPr>
              <w:t>потребителя</w:t>
            </w:r>
          </w:p>
        </w:tc>
        <w:tc>
          <w:tcPr>
            <w:tcW w:w="6182" w:type="dxa"/>
            <w:gridSpan w:val="6"/>
          </w:tcPr>
          <w:p w:rsidR="001D1006" w:rsidRDefault="001D1006" w:rsidP="00364E7D">
            <w:pPr>
              <w:jc w:val="center"/>
              <w:rPr>
                <w:bCs/>
                <w:sz w:val="20"/>
                <w:szCs w:val="20"/>
              </w:rPr>
            </w:pPr>
          </w:p>
          <w:p w:rsidR="00364E7D" w:rsidRPr="001D1006" w:rsidRDefault="00364E7D" w:rsidP="00364E7D">
            <w:pPr>
              <w:jc w:val="center"/>
              <w:rPr>
                <w:bCs/>
              </w:rPr>
            </w:pPr>
            <w:r w:rsidRPr="001D1006">
              <w:rPr>
                <w:bCs/>
              </w:rPr>
              <w:t xml:space="preserve">Расчетные данные </w:t>
            </w:r>
          </w:p>
        </w:tc>
        <w:tc>
          <w:tcPr>
            <w:tcW w:w="1492" w:type="dxa"/>
            <w:vMerge w:val="restart"/>
          </w:tcPr>
          <w:p w:rsidR="001D1006" w:rsidRDefault="001D1006" w:rsidP="00364E7D">
            <w:pPr>
              <w:jc w:val="center"/>
              <w:rPr>
                <w:bCs/>
                <w:sz w:val="20"/>
                <w:szCs w:val="20"/>
              </w:rPr>
            </w:pPr>
          </w:p>
          <w:p w:rsidR="00364E7D" w:rsidRPr="001D1006" w:rsidRDefault="00364E7D" w:rsidP="00364E7D">
            <w:pPr>
              <w:jc w:val="center"/>
              <w:rPr>
                <w:bCs/>
                <w:sz w:val="20"/>
                <w:szCs w:val="20"/>
              </w:rPr>
            </w:pPr>
            <w:r w:rsidRPr="001D1006">
              <w:rPr>
                <w:bCs/>
                <w:sz w:val="20"/>
                <w:szCs w:val="20"/>
              </w:rPr>
              <w:t>Примеч.</w:t>
            </w:r>
          </w:p>
        </w:tc>
      </w:tr>
      <w:tr w:rsidR="00364E7D" w:rsidRPr="00B16FC3" w:rsidTr="00364E7D">
        <w:trPr>
          <w:trHeight w:val="20"/>
        </w:trPr>
        <w:tc>
          <w:tcPr>
            <w:tcW w:w="567" w:type="dxa"/>
            <w:vMerge/>
          </w:tcPr>
          <w:p w:rsidR="00364E7D" w:rsidRPr="00B16FC3" w:rsidRDefault="00364E7D" w:rsidP="00364E7D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64E7D" w:rsidRPr="00B16FC3" w:rsidRDefault="00364E7D" w:rsidP="00364E7D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 w:rsidR="00364E7D" w:rsidRPr="001D1006" w:rsidRDefault="00364E7D" w:rsidP="00364E7D">
            <w:pPr>
              <w:jc w:val="center"/>
              <w:rPr>
                <w:bCs/>
                <w:sz w:val="20"/>
                <w:szCs w:val="20"/>
              </w:rPr>
            </w:pPr>
            <w:r w:rsidRPr="001D1006">
              <w:rPr>
                <w:bCs/>
                <w:sz w:val="20"/>
                <w:szCs w:val="20"/>
              </w:rPr>
              <w:t>Население</w:t>
            </w:r>
          </w:p>
          <w:p w:rsidR="00364E7D" w:rsidRPr="001D1006" w:rsidRDefault="00364E7D" w:rsidP="00364E7D">
            <w:pPr>
              <w:jc w:val="center"/>
              <w:rPr>
                <w:bCs/>
                <w:sz w:val="20"/>
                <w:szCs w:val="20"/>
              </w:rPr>
            </w:pPr>
            <w:r w:rsidRPr="001D1006">
              <w:rPr>
                <w:bCs/>
                <w:sz w:val="20"/>
                <w:szCs w:val="20"/>
              </w:rPr>
              <w:t>существ.</w:t>
            </w:r>
          </w:p>
          <w:p w:rsidR="00364E7D" w:rsidRPr="001D1006" w:rsidRDefault="00364E7D" w:rsidP="00364E7D">
            <w:pPr>
              <w:jc w:val="center"/>
              <w:rPr>
                <w:bCs/>
                <w:sz w:val="20"/>
                <w:szCs w:val="20"/>
              </w:rPr>
            </w:pPr>
            <w:r w:rsidRPr="001D1006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1305" w:type="dxa"/>
          </w:tcPr>
          <w:p w:rsidR="00364E7D" w:rsidRPr="001D1006" w:rsidRDefault="00364E7D" w:rsidP="00364E7D">
            <w:pPr>
              <w:jc w:val="center"/>
              <w:rPr>
                <w:bCs/>
                <w:sz w:val="20"/>
                <w:szCs w:val="20"/>
              </w:rPr>
            </w:pPr>
            <w:r w:rsidRPr="001D1006">
              <w:rPr>
                <w:bCs/>
                <w:sz w:val="20"/>
                <w:szCs w:val="20"/>
              </w:rPr>
              <w:t>Населениена новых участках</w:t>
            </w:r>
          </w:p>
          <w:p w:rsidR="00364E7D" w:rsidRPr="001D1006" w:rsidRDefault="00364E7D" w:rsidP="00364E7D">
            <w:pPr>
              <w:jc w:val="center"/>
              <w:rPr>
                <w:bCs/>
                <w:sz w:val="20"/>
                <w:szCs w:val="20"/>
              </w:rPr>
            </w:pPr>
            <w:r w:rsidRPr="001D1006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1443" w:type="dxa"/>
          </w:tcPr>
          <w:p w:rsidR="00364E7D" w:rsidRPr="001D1006" w:rsidRDefault="00364E7D" w:rsidP="00364E7D">
            <w:pPr>
              <w:jc w:val="center"/>
              <w:rPr>
                <w:bCs/>
                <w:sz w:val="20"/>
                <w:szCs w:val="20"/>
              </w:rPr>
            </w:pPr>
            <w:r w:rsidRPr="001D1006">
              <w:rPr>
                <w:bCs/>
                <w:sz w:val="20"/>
                <w:szCs w:val="20"/>
              </w:rPr>
              <w:t>Р расч.</w:t>
            </w:r>
          </w:p>
          <w:p w:rsidR="00364E7D" w:rsidRPr="001D1006" w:rsidRDefault="00364E7D" w:rsidP="00364E7D">
            <w:pPr>
              <w:jc w:val="center"/>
              <w:rPr>
                <w:bCs/>
                <w:sz w:val="20"/>
                <w:szCs w:val="20"/>
              </w:rPr>
            </w:pPr>
            <w:r w:rsidRPr="001D1006">
              <w:rPr>
                <w:bCs/>
                <w:sz w:val="20"/>
                <w:szCs w:val="20"/>
              </w:rPr>
              <w:t>на шинах 10 кВ ЦП</w:t>
            </w:r>
          </w:p>
          <w:p w:rsidR="00364E7D" w:rsidRPr="001D1006" w:rsidRDefault="00364E7D" w:rsidP="00364E7D">
            <w:pPr>
              <w:jc w:val="center"/>
              <w:rPr>
                <w:bCs/>
                <w:sz w:val="20"/>
                <w:szCs w:val="20"/>
              </w:rPr>
            </w:pPr>
            <w:r w:rsidRPr="001D1006">
              <w:rPr>
                <w:bCs/>
                <w:sz w:val="20"/>
                <w:szCs w:val="20"/>
              </w:rPr>
              <w:t>МВт</w:t>
            </w:r>
          </w:p>
        </w:tc>
        <w:tc>
          <w:tcPr>
            <w:tcW w:w="992" w:type="dxa"/>
          </w:tcPr>
          <w:p w:rsidR="00364E7D" w:rsidRPr="001D1006" w:rsidRDefault="00364E7D" w:rsidP="00364E7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D1006">
              <w:rPr>
                <w:bCs/>
                <w:sz w:val="20"/>
                <w:szCs w:val="20"/>
                <w:lang w:val="en-US"/>
              </w:rPr>
              <w:t>cosf</w:t>
            </w:r>
          </w:p>
          <w:p w:rsidR="00364E7D" w:rsidRPr="001D1006" w:rsidRDefault="00364E7D" w:rsidP="00364E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64E7D" w:rsidRPr="001D1006" w:rsidRDefault="00364E7D" w:rsidP="00364E7D">
            <w:pPr>
              <w:jc w:val="center"/>
              <w:rPr>
                <w:bCs/>
                <w:sz w:val="20"/>
                <w:szCs w:val="20"/>
              </w:rPr>
            </w:pPr>
            <w:r w:rsidRPr="001D1006">
              <w:rPr>
                <w:bCs/>
                <w:sz w:val="20"/>
                <w:szCs w:val="20"/>
                <w:lang w:val="en-US"/>
              </w:rPr>
              <w:t>S</w:t>
            </w:r>
            <w:r w:rsidRPr="001D1006">
              <w:rPr>
                <w:bCs/>
                <w:sz w:val="20"/>
                <w:szCs w:val="20"/>
              </w:rPr>
              <w:t>расч.</w:t>
            </w:r>
          </w:p>
          <w:p w:rsidR="00364E7D" w:rsidRPr="001D1006" w:rsidRDefault="00364E7D" w:rsidP="00364E7D">
            <w:pPr>
              <w:jc w:val="center"/>
              <w:rPr>
                <w:bCs/>
                <w:sz w:val="20"/>
                <w:szCs w:val="20"/>
              </w:rPr>
            </w:pPr>
            <w:r w:rsidRPr="001D1006">
              <w:rPr>
                <w:bCs/>
                <w:sz w:val="20"/>
                <w:szCs w:val="20"/>
              </w:rPr>
              <w:t>на шинах 10 кВ ЦП</w:t>
            </w:r>
          </w:p>
          <w:p w:rsidR="00364E7D" w:rsidRPr="001D1006" w:rsidRDefault="00364E7D" w:rsidP="00364E7D">
            <w:pPr>
              <w:jc w:val="center"/>
              <w:rPr>
                <w:bCs/>
                <w:sz w:val="20"/>
                <w:szCs w:val="20"/>
              </w:rPr>
            </w:pPr>
            <w:r w:rsidRPr="001D1006">
              <w:rPr>
                <w:bCs/>
                <w:sz w:val="20"/>
                <w:szCs w:val="20"/>
              </w:rPr>
              <w:t>МВА</w:t>
            </w:r>
          </w:p>
        </w:tc>
        <w:tc>
          <w:tcPr>
            <w:tcW w:w="1492" w:type="dxa"/>
            <w:vMerge/>
          </w:tcPr>
          <w:p w:rsidR="00364E7D" w:rsidRPr="00B16FC3" w:rsidRDefault="00364E7D" w:rsidP="00364E7D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364E7D" w:rsidRPr="00B16FC3" w:rsidTr="00364E7D">
        <w:trPr>
          <w:trHeight w:val="20"/>
        </w:trPr>
        <w:tc>
          <w:tcPr>
            <w:tcW w:w="567" w:type="dxa"/>
          </w:tcPr>
          <w:p w:rsidR="00364E7D" w:rsidRPr="00B16FC3" w:rsidRDefault="00364E7D" w:rsidP="00364E7D">
            <w:pPr>
              <w:jc w:val="right"/>
              <w:rPr>
                <w:bCs/>
                <w:sz w:val="28"/>
                <w:szCs w:val="28"/>
              </w:rPr>
            </w:pPr>
            <w:r w:rsidRPr="00B16FC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  <w:r w:rsidRPr="00B16FC3">
              <w:rPr>
                <w:bCs/>
                <w:sz w:val="28"/>
                <w:szCs w:val="28"/>
              </w:rPr>
              <w:t>х. Грушевка , всего:</w:t>
            </w:r>
          </w:p>
          <w:p w:rsidR="00364E7D" w:rsidRPr="00B16FC3" w:rsidRDefault="00364E7D" w:rsidP="00364E7D">
            <w:pPr>
              <w:rPr>
                <w:bCs/>
                <w:sz w:val="28"/>
                <w:szCs w:val="28"/>
              </w:rPr>
            </w:pPr>
            <w:r w:rsidRPr="00B16FC3">
              <w:rPr>
                <w:bCs/>
                <w:sz w:val="28"/>
                <w:szCs w:val="28"/>
              </w:rPr>
              <w:t>1.1 ИЖС, кварталы 1-7;</w:t>
            </w:r>
          </w:p>
          <w:p w:rsidR="00364E7D" w:rsidRPr="00B16FC3" w:rsidRDefault="00364E7D" w:rsidP="00364E7D">
            <w:pPr>
              <w:rPr>
                <w:bCs/>
                <w:sz w:val="28"/>
                <w:szCs w:val="28"/>
              </w:rPr>
            </w:pPr>
            <w:r w:rsidRPr="00B16FC3">
              <w:rPr>
                <w:bCs/>
                <w:sz w:val="28"/>
                <w:szCs w:val="28"/>
              </w:rPr>
              <w:t xml:space="preserve">1.2 ОД, </w:t>
            </w:r>
          </w:p>
          <w:p w:rsidR="00364E7D" w:rsidRPr="00B16FC3" w:rsidRDefault="00364E7D" w:rsidP="00364E7D">
            <w:pPr>
              <w:rPr>
                <w:bCs/>
                <w:sz w:val="28"/>
                <w:szCs w:val="28"/>
              </w:rPr>
            </w:pPr>
            <w:r w:rsidRPr="00B16FC3">
              <w:rPr>
                <w:bCs/>
                <w:sz w:val="28"/>
                <w:szCs w:val="28"/>
              </w:rPr>
              <w:t>кварталы -4;</w:t>
            </w:r>
          </w:p>
        </w:tc>
        <w:tc>
          <w:tcPr>
            <w:tcW w:w="1025" w:type="dxa"/>
          </w:tcPr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  <w:r w:rsidRPr="00B16FC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05" w:type="dxa"/>
          </w:tcPr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  <w:r w:rsidRPr="00B16FC3">
              <w:rPr>
                <w:bCs/>
                <w:sz w:val="28"/>
                <w:szCs w:val="28"/>
              </w:rPr>
              <w:t>286</w:t>
            </w:r>
          </w:p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</w:p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  <w:r w:rsidRPr="00B16FC3">
              <w:rPr>
                <w:bCs/>
                <w:sz w:val="28"/>
                <w:szCs w:val="28"/>
              </w:rPr>
              <w:t>286</w:t>
            </w:r>
          </w:p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</w:p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  <w:r w:rsidRPr="00B16FC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  <w:r w:rsidRPr="00B16FC3">
              <w:rPr>
                <w:bCs/>
                <w:sz w:val="28"/>
                <w:szCs w:val="28"/>
              </w:rPr>
              <w:t>0,205</w:t>
            </w:r>
          </w:p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</w:p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  <w:r w:rsidRPr="00B16FC3">
              <w:rPr>
                <w:bCs/>
                <w:sz w:val="28"/>
                <w:szCs w:val="28"/>
              </w:rPr>
              <w:t>0,140</w:t>
            </w:r>
          </w:p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</w:p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  <w:r w:rsidRPr="00B16FC3">
              <w:rPr>
                <w:bCs/>
                <w:sz w:val="28"/>
                <w:szCs w:val="28"/>
              </w:rPr>
              <w:t>0,065</w:t>
            </w:r>
          </w:p>
        </w:tc>
        <w:tc>
          <w:tcPr>
            <w:tcW w:w="1000" w:type="dxa"/>
            <w:gridSpan w:val="2"/>
          </w:tcPr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  <w:r w:rsidRPr="00B16FC3">
              <w:rPr>
                <w:bCs/>
                <w:sz w:val="28"/>
                <w:szCs w:val="28"/>
              </w:rPr>
              <w:t>0.95</w:t>
            </w:r>
          </w:p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</w:p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  <w:r w:rsidRPr="00B16FC3">
              <w:rPr>
                <w:bCs/>
                <w:sz w:val="28"/>
                <w:szCs w:val="28"/>
              </w:rPr>
              <w:t>0,96</w:t>
            </w:r>
          </w:p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</w:p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  <w:r w:rsidRPr="00B16FC3">
              <w:rPr>
                <w:bCs/>
                <w:sz w:val="28"/>
                <w:szCs w:val="28"/>
              </w:rPr>
              <w:t>0,92</w:t>
            </w:r>
          </w:p>
        </w:tc>
        <w:tc>
          <w:tcPr>
            <w:tcW w:w="1409" w:type="dxa"/>
          </w:tcPr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  <w:r w:rsidRPr="00B16FC3">
              <w:rPr>
                <w:bCs/>
                <w:sz w:val="28"/>
                <w:szCs w:val="28"/>
              </w:rPr>
              <w:t>0,216</w:t>
            </w:r>
          </w:p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</w:p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  <w:r w:rsidRPr="00B16FC3">
              <w:rPr>
                <w:bCs/>
                <w:sz w:val="28"/>
                <w:szCs w:val="28"/>
              </w:rPr>
              <w:t>0,145</w:t>
            </w:r>
          </w:p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</w:p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  <w:r w:rsidRPr="00B16FC3">
              <w:rPr>
                <w:bCs/>
                <w:sz w:val="28"/>
                <w:szCs w:val="28"/>
              </w:rPr>
              <w:t>0,071</w:t>
            </w:r>
          </w:p>
        </w:tc>
        <w:tc>
          <w:tcPr>
            <w:tcW w:w="1492" w:type="dxa"/>
          </w:tcPr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64E7D" w:rsidRPr="00B16FC3" w:rsidTr="00364E7D">
        <w:trPr>
          <w:trHeight w:val="20"/>
        </w:trPr>
        <w:tc>
          <w:tcPr>
            <w:tcW w:w="567" w:type="dxa"/>
          </w:tcPr>
          <w:p w:rsidR="00364E7D" w:rsidRPr="00B16FC3" w:rsidRDefault="00364E7D" w:rsidP="00364E7D">
            <w:pPr>
              <w:jc w:val="right"/>
              <w:rPr>
                <w:bCs/>
                <w:sz w:val="28"/>
                <w:szCs w:val="28"/>
              </w:rPr>
            </w:pPr>
            <w:r w:rsidRPr="00B16FC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  <w:r w:rsidRPr="00B16FC3">
              <w:rPr>
                <w:bCs/>
                <w:sz w:val="28"/>
                <w:szCs w:val="28"/>
              </w:rPr>
              <w:t>х. Голубинка , всего:</w:t>
            </w:r>
          </w:p>
          <w:p w:rsidR="00364E7D" w:rsidRPr="00B16FC3" w:rsidRDefault="00364E7D" w:rsidP="00364E7D">
            <w:pPr>
              <w:rPr>
                <w:bCs/>
                <w:sz w:val="28"/>
                <w:szCs w:val="28"/>
              </w:rPr>
            </w:pPr>
            <w:r w:rsidRPr="00B16FC3">
              <w:rPr>
                <w:bCs/>
                <w:sz w:val="28"/>
                <w:szCs w:val="28"/>
              </w:rPr>
              <w:t>1.1 ЖС, кварталы 1-16;</w:t>
            </w:r>
          </w:p>
          <w:p w:rsidR="00364E7D" w:rsidRPr="00B16FC3" w:rsidRDefault="00364E7D" w:rsidP="00364E7D">
            <w:pPr>
              <w:rPr>
                <w:bCs/>
                <w:sz w:val="28"/>
                <w:szCs w:val="28"/>
              </w:rPr>
            </w:pPr>
            <w:r w:rsidRPr="00B16FC3">
              <w:rPr>
                <w:bCs/>
                <w:sz w:val="28"/>
                <w:szCs w:val="28"/>
              </w:rPr>
              <w:t>1.2 ОД, кварталы 1-6;</w:t>
            </w:r>
          </w:p>
        </w:tc>
        <w:tc>
          <w:tcPr>
            <w:tcW w:w="1025" w:type="dxa"/>
          </w:tcPr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  <w:r w:rsidRPr="00B16FC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05" w:type="dxa"/>
          </w:tcPr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  <w:r w:rsidRPr="00B16FC3">
              <w:rPr>
                <w:bCs/>
                <w:sz w:val="28"/>
                <w:szCs w:val="28"/>
              </w:rPr>
              <w:t>222</w:t>
            </w:r>
          </w:p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  <w:r w:rsidRPr="00B16FC3">
              <w:rPr>
                <w:bCs/>
                <w:sz w:val="28"/>
                <w:szCs w:val="28"/>
              </w:rPr>
              <w:t>222</w:t>
            </w:r>
          </w:p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</w:p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  <w:r w:rsidRPr="00B16FC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  <w:r w:rsidRPr="00B16FC3">
              <w:rPr>
                <w:bCs/>
                <w:sz w:val="28"/>
                <w:szCs w:val="28"/>
              </w:rPr>
              <w:t>0,230</w:t>
            </w:r>
          </w:p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  <w:r w:rsidRPr="00B16FC3">
              <w:rPr>
                <w:bCs/>
                <w:sz w:val="28"/>
                <w:szCs w:val="28"/>
              </w:rPr>
              <w:t>0,110</w:t>
            </w:r>
          </w:p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</w:p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  <w:r w:rsidRPr="00B16FC3">
              <w:rPr>
                <w:bCs/>
                <w:sz w:val="28"/>
                <w:szCs w:val="28"/>
              </w:rPr>
              <w:t>0,120</w:t>
            </w:r>
          </w:p>
        </w:tc>
        <w:tc>
          <w:tcPr>
            <w:tcW w:w="1000" w:type="dxa"/>
            <w:gridSpan w:val="2"/>
          </w:tcPr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  <w:r w:rsidRPr="00B16FC3">
              <w:rPr>
                <w:bCs/>
                <w:sz w:val="28"/>
                <w:szCs w:val="28"/>
              </w:rPr>
              <w:t>0.939</w:t>
            </w:r>
          </w:p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  <w:r w:rsidRPr="00B16FC3">
              <w:rPr>
                <w:bCs/>
                <w:sz w:val="28"/>
                <w:szCs w:val="28"/>
              </w:rPr>
              <w:t>0,96</w:t>
            </w:r>
          </w:p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</w:p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  <w:r w:rsidRPr="00B16FC3">
              <w:rPr>
                <w:bCs/>
                <w:sz w:val="28"/>
                <w:szCs w:val="28"/>
              </w:rPr>
              <w:t>0,92</w:t>
            </w:r>
          </w:p>
        </w:tc>
        <w:tc>
          <w:tcPr>
            <w:tcW w:w="1409" w:type="dxa"/>
          </w:tcPr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  <w:r w:rsidRPr="00B16FC3">
              <w:rPr>
                <w:bCs/>
                <w:sz w:val="28"/>
                <w:szCs w:val="28"/>
              </w:rPr>
              <w:t>0,245</w:t>
            </w:r>
          </w:p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  <w:r w:rsidRPr="00B16FC3">
              <w:rPr>
                <w:bCs/>
                <w:sz w:val="28"/>
                <w:szCs w:val="28"/>
              </w:rPr>
              <w:t>0,115</w:t>
            </w:r>
          </w:p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</w:p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  <w:r w:rsidRPr="00B16FC3">
              <w:rPr>
                <w:bCs/>
                <w:sz w:val="28"/>
                <w:szCs w:val="28"/>
              </w:rPr>
              <w:t>0,130</w:t>
            </w:r>
          </w:p>
        </w:tc>
        <w:tc>
          <w:tcPr>
            <w:tcW w:w="1492" w:type="dxa"/>
          </w:tcPr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64E7D" w:rsidRPr="00B16FC3" w:rsidTr="00364E7D">
        <w:trPr>
          <w:trHeight w:val="20"/>
        </w:trPr>
        <w:tc>
          <w:tcPr>
            <w:tcW w:w="567" w:type="dxa"/>
          </w:tcPr>
          <w:p w:rsidR="00364E7D" w:rsidRPr="00B16FC3" w:rsidRDefault="00364E7D" w:rsidP="00364E7D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  <w:r w:rsidRPr="00B16FC3"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1025" w:type="dxa"/>
          </w:tcPr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  <w:r w:rsidRPr="00B16FC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05" w:type="dxa"/>
          </w:tcPr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  <w:r w:rsidRPr="00B16FC3">
              <w:rPr>
                <w:bCs/>
                <w:sz w:val="28"/>
                <w:szCs w:val="28"/>
              </w:rPr>
              <w:t>508</w:t>
            </w:r>
          </w:p>
        </w:tc>
        <w:tc>
          <w:tcPr>
            <w:tcW w:w="1443" w:type="dxa"/>
          </w:tcPr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  <w:r w:rsidRPr="00B16FC3">
              <w:rPr>
                <w:bCs/>
                <w:sz w:val="28"/>
                <w:szCs w:val="28"/>
              </w:rPr>
              <w:t>0,435</w:t>
            </w:r>
          </w:p>
        </w:tc>
        <w:tc>
          <w:tcPr>
            <w:tcW w:w="1000" w:type="dxa"/>
            <w:gridSpan w:val="2"/>
          </w:tcPr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  <w:r w:rsidRPr="00B16FC3">
              <w:rPr>
                <w:bCs/>
                <w:sz w:val="28"/>
                <w:szCs w:val="28"/>
              </w:rPr>
              <w:t>0,944</w:t>
            </w:r>
          </w:p>
        </w:tc>
        <w:tc>
          <w:tcPr>
            <w:tcW w:w="1409" w:type="dxa"/>
          </w:tcPr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  <w:r w:rsidRPr="00B16FC3">
              <w:rPr>
                <w:bCs/>
                <w:sz w:val="28"/>
                <w:szCs w:val="28"/>
              </w:rPr>
              <w:t>0,461</w:t>
            </w:r>
          </w:p>
        </w:tc>
        <w:tc>
          <w:tcPr>
            <w:tcW w:w="1492" w:type="dxa"/>
          </w:tcPr>
          <w:p w:rsidR="00364E7D" w:rsidRPr="00B16FC3" w:rsidRDefault="00364E7D" w:rsidP="00364E7D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64E7D" w:rsidRPr="00B16FC3" w:rsidRDefault="00364E7D" w:rsidP="00364E7D">
      <w:pPr>
        <w:ind w:firstLine="709"/>
        <w:rPr>
          <w:b/>
          <w:i/>
          <w:sz w:val="28"/>
          <w:szCs w:val="28"/>
        </w:rPr>
      </w:pPr>
      <w:r w:rsidRPr="00B16FC3">
        <w:rPr>
          <w:b/>
          <w:i/>
          <w:sz w:val="28"/>
          <w:szCs w:val="28"/>
        </w:rPr>
        <w:t>По результатам расчетов: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Суммарный прирост электрической нагрузки на шинах 10 кВ Центра питания (ЦП) ПС 35/10 составит: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Всего по поселению -  0,435 МВт (0,461 МВА, при  при cosf=0,944).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 xml:space="preserve">Минимальное требуемая трансформаторная мощность в проектируемых жилищно-коммунальных зонах населенных пунктов Грушево-Дубовского сельского поселения, в том числе: </w:t>
      </w:r>
    </w:p>
    <w:p w:rsidR="00364E7D" w:rsidRPr="00B16FC3" w:rsidRDefault="00364E7D" w:rsidP="00364E7D">
      <w:pPr>
        <w:spacing w:before="120" w:line="360" w:lineRule="auto"/>
        <w:ind w:left="720"/>
        <w:rPr>
          <w:b/>
          <w:bCs/>
          <w:i/>
          <w:iCs/>
          <w:sz w:val="28"/>
          <w:szCs w:val="28"/>
        </w:rPr>
      </w:pPr>
      <w:r w:rsidRPr="00B16FC3">
        <w:rPr>
          <w:b/>
          <w:bCs/>
          <w:i/>
          <w:iCs/>
          <w:sz w:val="28"/>
          <w:szCs w:val="28"/>
        </w:rPr>
        <w:t>1.  х.Грушевка:</w:t>
      </w:r>
    </w:p>
    <w:p w:rsidR="00364E7D" w:rsidRPr="00B16FC3" w:rsidRDefault="00364E7D" w:rsidP="00364E7D">
      <w:pPr>
        <w:spacing w:before="120" w:line="360" w:lineRule="auto"/>
        <w:ind w:left="720"/>
        <w:rPr>
          <w:b/>
          <w:bCs/>
          <w:sz w:val="28"/>
          <w:szCs w:val="28"/>
        </w:rPr>
      </w:pPr>
      <w:r w:rsidRPr="00B16FC3">
        <w:rPr>
          <w:sz w:val="28"/>
          <w:szCs w:val="28"/>
        </w:rPr>
        <w:t xml:space="preserve"> </w:t>
      </w:r>
      <w:r w:rsidRPr="00B16FC3">
        <w:rPr>
          <w:sz w:val="28"/>
          <w:szCs w:val="28"/>
        </w:rPr>
        <w:tab/>
      </w:r>
      <w:r w:rsidRPr="00B16FC3">
        <w:rPr>
          <w:sz w:val="28"/>
          <w:szCs w:val="28"/>
        </w:rPr>
        <w:tab/>
      </w:r>
      <w:r w:rsidRPr="00B16FC3">
        <w:rPr>
          <w:sz w:val="28"/>
          <w:szCs w:val="28"/>
          <w:lang w:val="en-US"/>
        </w:rPr>
        <w:t>S</w:t>
      </w:r>
      <w:r w:rsidRPr="00B16FC3">
        <w:rPr>
          <w:sz w:val="28"/>
          <w:szCs w:val="28"/>
        </w:rPr>
        <w:t>тр</w:t>
      </w:r>
      <w:r w:rsidRPr="00B16FC3">
        <w:rPr>
          <w:bCs/>
          <w:sz w:val="28"/>
          <w:szCs w:val="28"/>
        </w:rPr>
        <w:t xml:space="preserve"> = 205/(0,7*0,8*0,95)=385 кВА</w:t>
      </w:r>
      <w:r w:rsidRPr="00B16FC3">
        <w:rPr>
          <w:b/>
          <w:bCs/>
          <w:sz w:val="28"/>
          <w:szCs w:val="28"/>
        </w:rPr>
        <w:t>.</w:t>
      </w:r>
      <w:r w:rsidRPr="00B16FC3">
        <w:rPr>
          <w:b/>
          <w:bCs/>
          <w:sz w:val="28"/>
          <w:szCs w:val="28"/>
        </w:rPr>
        <w:tab/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 xml:space="preserve">где: 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 xml:space="preserve">205кВт -  нагрузка. на шинах 10 кВ ЦП; 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 xml:space="preserve"> 0,7 – коэффициент участия в максимуме «Ку» табл.2.4.1 РД; 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 xml:space="preserve"> 0,8 – рекомендуемый средний коэффициент загрузки трансформаторов в нормальном режиме в резервируемых и нерезервируемых сетях 0,38кВ по ГОСТ14209-85*;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0,95  – cosf.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lastRenderedPageBreak/>
        <w:t>С учетом перераспределения нагрузок между проектируемыми и существующими ТП , с целью снижения потерь электроэнергии в действующих сетях 0,38кВ  и размещения ТП в центрах нагрузок к установке принимаем 3 новых ТП из них: 3шт КТП-1*160 с питанием от действующих ВЛ-10кВ.</w:t>
      </w:r>
    </w:p>
    <w:p w:rsidR="00364E7D" w:rsidRPr="00B16FC3" w:rsidRDefault="00364E7D" w:rsidP="00364E7D">
      <w:pPr>
        <w:spacing w:before="120" w:line="360" w:lineRule="auto"/>
        <w:ind w:left="720"/>
        <w:rPr>
          <w:b/>
          <w:bCs/>
          <w:i/>
          <w:iCs/>
          <w:sz w:val="28"/>
          <w:szCs w:val="28"/>
        </w:rPr>
      </w:pPr>
      <w:r w:rsidRPr="00B16FC3">
        <w:rPr>
          <w:b/>
          <w:bCs/>
          <w:i/>
          <w:iCs/>
          <w:sz w:val="28"/>
          <w:szCs w:val="28"/>
        </w:rPr>
        <w:t>2.  х. Голубинка: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 xml:space="preserve"> </w:t>
      </w:r>
      <w:r w:rsidRPr="00B16FC3">
        <w:rPr>
          <w:sz w:val="28"/>
          <w:szCs w:val="28"/>
        </w:rPr>
        <w:tab/>
      </w:r>
      <w:r w:rsidRPr="00B16FC3">
        <w:rPr>
          <w:sz w:val="28"/>
          <w:szCs w:val="28"/>
        </w:rPr>
        <w:tab/>
        <w:t>Sтр = 230/(0,7*0,8*0,939)=438 кВА.</w:t>
      </w:r>
      <w:r w:rsidRPr="00B16FC3">
        <w:rPr>
          <w:sz w:val="28"/>
          <w:szCs w:val="28"/>
        </w:rPr>
        <w:tab/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С учетом перераспределения нагрузок между проектируемыми и существующими ТП , с целью снижения потерь электроэнергии в действующих сетях 0,38кВ  и размещения ТП в центрах нагрузок к установке принимаем 3 новых ТП из них: 3шт КТП-1*160 и 1шт КТП-1х250кВА взамен действующей с питанием от действующих ВЛ-10кВ.</w:t>
      </w:r>
    </w:p>
    <w:p w:rsidR="00364E7D" w:rsidRPr="00B16FC3" w:rsidRDefault="00364E7D" w:rsidP="00364E7D">
      <w:pPr>
        <w:ind w:firstLine="709"/>
        <w:rPr>
          <w:b/>
          <w:i/>
          <w:sz w:val="28"/>
          <w:szCs w:val="28"/>
        </w:rPr>
      </w:pPr>
      <w:r w:rsidRPr="00B16FC3">
        <w:rPr>
          <w:b/>
          <w:i/>
          <w:sz w:val="28"/>
          <w:szCs w:val="28"/>
        </w:rPr>
        <w:t>Схема поселковых сетей.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Для покрытия возрастающих нагрузок и создания условий для нормального развития сельского поселения проектом предполагается: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 xml:space="preserve">1.  Строительство отпаечных линий ВЛЗ-10кВ проводом СИП-3 3(1х50-70) на ж/б опорах от действующих фидерных линий 10кВ до новых КТП. 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Протяженность новых линий ВЛЗ-10кВ составит ориентировочно 1,6 км, в том числе: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х. Грушёвка – 0,5км.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х.Голубинка – 1,1км.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 xml:space="preserve">2. Строительство 7 новых ТП в том числе: 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х. Грушёвка –3шт КТП-1х160.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х.Голубинка – 1шт КТП-1х100 , 2шт КТП-1х160 и 1шт КТП-1х250кВА (замена).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Существующие ТП используются и в дальнейшем .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 xml:space="preserve">3. Строительство в зоне ИЖС  воздушных  распределительных линий ВЛИ- 0,4 кВ с изолированными проводами на ж/б опорах, совмещенных с линией наружного освещения (пятый провод). Протяженность новых распределительных линий 0,4кВ составит ориентировочно 10,0 км, в том числе:  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х. Грушёвка – 5,0км.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х.Голубинка – 5,0км.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Вынос действующей ВЛ-35кВ из зоны застройки в х. Грушёвка.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Протяженность новой линии ВЛЗ-35кВ составит ориентировочно 1,5 км.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Необходимость реконструкции существующих сетей 0,4 и 10кВ, в том числе фидерных ВЛ-10кВ, а также существующих ТП определяется  владельцем сетей.</w:t>
      </w:r>
    </w:p>
    <w:p w:rsidR="00364E7D" w:rsidRPr="00B16FC3" w:rsidRDefault="00364E7D" w:rsidP="00364E7D">
      <w:pPr>
        <w:ind w:firstLine="709"/>
        <w:rPr>
          <w:b/>
          <w:i/>
          <w:sz w:val="28"/>
          <w:szCs w:val="28"/>
        </w:rPr>
      </w:pPr>
      <w:r w:rsidRPr="00B16FC3">
        <w:rPr>
          <w:b/>
          <w:i/>
          <w:sz w:val="28"/>
          <w:szCs w:val="28"/>
        </w:rPr>
        <w:t>Надежность электроснабжения.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 xml:space="preserve">Потребители жилищно-коммунального и производственного секторов поселения относятся  к 2 и 3-й категории надежности электроснабжения. 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Проектируемые потребители в основном 3-й и частично 2-й  (ОД) категории надежности электроснабжения.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Электроснабжение указанных потребителей осуществляется от существующих и проектируемых однотрансформаторных подстанций по воздушным сетям (ВЛИ) 0,4кВ по радиальной схеме.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 xml:space="preserve">Потребители 2-й категории подключаются к двум независимым источникам питания, в качестве которых в соответствии с п.4.1.10 РД 34.20.185-94 и п.1.2.10 ПУЭ приняты секционированные сборные шины одного или разных центров питания. При </w:t>
      </w:r>
      <w:r w:rsidRPr="00B16FC3">
        <w:rPr>
          <w:sz w:val="28"/>
          <w:szCs w:val="28"/>
        </w:rPr>
        <w:lastRenderedPageBreak/>
        <w:t>этом электроснабжение указанных потребителей осуществляется от соседних однотрансформаторных подстанций.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В качестве второго независимого источника питания для потребителей 1-й категории  могут использоваться автономные источники питания (аккумуляторные батареи, дизельные электростанции и др.) с устройством АВР на вводе у потребителя.</w:t>
      </w:r>
    </w:p>
    <w:p w:rsidR="00364E7D" w:rsidRPr="00B16FC3" w:rsidRDefault="00364E7D" w:rsidP="00364E7D">
      <w:pPr>
        <w:ind w:firstLine="709"/>
        <w:rPr>
          <w:b/>
          <w:i/>
          <w:sz w:val="28"/>
          <w:szCs w:val="28"/>
        </w:rPr>
      </w:pPr>
      <w:r w:rsidRPr="00B16FC3">
        <w:rPr>
          <w:b/>
          <w:i/>
          <w:sz w:val="28"/>
          <w:szCs w:val="28"/>
        </w:rPr>
        <w:t>Регулирование напряжения.</w:t>
      </w:r>
    </w:p>
    <w:p w:rsidR="00364E7D" w:rsidRPr="00B16FC3" w:rsidRDefault="00364E7D" w:rsidP="00364E7D">
      <w:pPr>
        <w:pStyle w:val="1"/>
        <w:tabs>
          <w:tab w:val="num" w:pos="0"/>
        </w:tabs>
        <w:suppressAutoHyphens/>
        <w:spacing w:before="240" w:after="60"/>
        <w:rPr>
          <w:sz w:val="28"/>
          <w:szCs w:val="28"/>
        </w:rPr>
      </w:pPr>
      <w:r w:rsidRPr="00B16FC3">
        <w:rPr>
          <w:sz w:val="28"/>
          <w:szCs w:val="28"/>
        </w:rPr>
        <w:t>Регулирование напряжения в поселковых электрических сетях осуществляется централизованно с помощью РПН на питающих центрах . Настройка РПН производится по суммарному току нагрузки на ЦП. Регулирование напряжения должно быть встречным, т.е. максимальной нагрузке должен соответствовать и максимальный уровень напряжения на шинах ЦП</w:t>
      </w:r>
    </w:p>
    <w:bookmarkEnd w:id="1"/>
    <w:bookmarkEnd w:id="2"/>
    <w:p w:rsidR="00105FE8" w:rsidRPr="00B16FC3" w:rsidRDefault="00105FE8" w:rsidP="00E03D79">
      <w:pPr>
        <w:rPr>
          <w:sz w:val="28"/>
          <w:szCs w:val="28"/>
        </w:rPr>
      </w:pPr>
    </w:p>
    <w:p w:rsidR="00903F8C" w:rsidRPr="00B16FC3" w:rsidRDefault="00903F8C" w:rsidP="00903F8C">
      <w:pPr>
        <w:jc w:val="center"/>
        <w:rPr>
          <w:sz w:val="28"/>
          <w:szCs w:val="28"/>
        </w:rPr>
      </w:pPr>
      <w:r w:rsidRPr="00B16FC3">
        <w:rPr>
          <w:sz w:val="28"/>
          <w:szCs w:val="28"/>
        </w:rPr>
        <w:t xml:space="preserve">РАЗДЕЛ </w:t>
      </w:r>
      <w:r w:rsidR="00FC0BBA" w:rsidRPr="00B16FC3">
        <w:rPr>
          <w:sz w:val="28"/>
          <w:szCs w:val="28"/>
        </w:rPr>
        <w:t>1</w:t>
      </w:r>
      <w:r w:rsidR="00161E9B" w:rsidRPr="00B16FC3">
        <w:rPr>
          <w:sz w:val="28"/>
          <w:szCs w:val="28"/>
        </w:rPr>
        <w:t>0</w:t>
      </w:r>
    </w:p>
    <w:p w:rsidR="00364E7D" w:rsidRPr="00B16FC3" w:rsidRDefault="00FC0BBA" w:rsidP="00364E7D">
      <w:pPr>
        <w:pStyle w:val="2"/>
        <w:spacing w:before="120"/>
        <w:jc w:val="center"/>
        <w:rPr>
          <w:i/>
          <w:szCs w:val="28"/>
        </w:rPr>
      </w:pPr>
      <w:bookmarkStart w:id="3" w:name="_Toc241640963"/>
      <w:bookmarkStart w:id="4" w:name="_Toc244080889"/>
      <w:bookmarkStart w:id="5" w:name="_Toc244495607"/>
      <w:bookmarkStart w:id="6" w:name="_Toc274905674"/>
      <w:r w:rsidRPr="00B16FC3">
        <w:rPr>
          <w:i/>
          <w:szCs w:val="28"/>
        </w:rPr>
        <w:t>1</w:t>
      </w:r>
      <w:r w:rsidR="00161E9B" w:rsidRPr="00B16FC3">
        <w:rPr>
          <w:i/>
          <w:szCs w:val="28"/>
        </w:rPr>
        <w:t>0</w:t>
      </w:r>
      <w:r w:rsidR="00364E7D" w:rsidRPr="00B16FC3">
        <w:rPr>
          <w:i/>
          <w:szCs w:val="28"/>
        </w:rPr>
        <w:t>.</w:t>
      </w:r>
      <w:bookmarkStart w:id="7" w:name="_Toc215568896"/>
      <w:r w:rsidR="00364E7D" w:rsidRPr="00B16FC3">
        <w:rPr>
          <w:i/>
          <w:szCs w:val="28"/>
        </w:rPr>
        <w:t>1. Водоснабжение и водоотведение</w:t>
      </w:r>
      <w:bookmarkEnd w:id="3"/>
      <w:bookmarkEnd w:id="4"/>
      <w:bookmarkEnd w:id="5"/>
      <w:bookmarkEnd w:id="6"/>
      <w:bookmarkEnd w:id="7"/>
    </w:p>
    <w:p w:rsidR="00364E7D" w:rsidRPr="00B16FC3" w:rsidRDefault="00364E7D" w:rsidP="00364E7D">
      <w:pPr>
        <w:pStyle w:val="6"/>
        <w:spacing w:before="0"/>
        <w:jc w:val="center"/>
        <w:rPr>
          <w:sz w:val="28"/>
          <w:szCs w:val="28"/>
        </w:rPr>
      </w:pPr>
      <w:r w:rsidRPr="00B16FC3">
        <w:rPr>
          <w:sz w:val="28"/>
          <w:szCs w:val="28"/>
        </w:rPr>
        <w:t>Существующее положение.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 xml:space="preserve">Источником водоснабжения Грушево-Дубовского сельского поселения являются подземные  и поверхностные воды. 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На территории сельского поселения  существующая система водоснабжения развита неравномерно. Действующие системы водоснабжения имеют: х.Грушевка, х. Голубинка и  х.</w:t>
      </w:r>
      <w:r w:rsidR="00A14D40">
        <w:rPr>
          <w:sz w:val="28"/>
          <w:szCs w:val="28"/>
        </w:rPr>
        <w:t xml:space="preserve"> </w:t>
      </w:r>
      <w:r w:rsidRPr="00B16FC3">
        <w:rPr>
          <w:sz w:val="28"/>
          <w:szCs w:val="28"/>
        </w:rPr>
        <w:t xml:space="preserve">Казьминка, остальные населённые пункты для хозяйственно-питьевых нужд населения используют приусадебные колодцы. </w:t>
      </w:r>
    </w:p>
    <w:p w:rsidR="00364E7D" w:rsidRPr="00B16FC3" w:rsidRDefault="00364E7D" w:rsidP="00364E7D">
      <w:pPr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 xml:space="preserve">Существующие системы водоснабжения тупиковые, не охватывающие всю жилую застройку и не соответствующие требованиям норм пожарной безопасности. </w:t>
      </w:r>
    </w:p>
    <w:p w:rsidR="00364E7D" w:rsidRPr="00B16FC3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Укрупненные показатели по системам водоснабжения  и водоотведения по поселению в соответствии с  данными Росгостата представлены в таблице 2.1.1.</w:t>
      </w:r>
    </w:p>
    <w:p w:rsidR="00364E7D" w:rsidRPr="00B16FC3" w:rsidRDefault="00364E7D" w:rsidP="00364E7D">
      <w:pPr>
        <w:tabs>
          <w:tab w:val="left" w:pos="3420"/>
        </w:tabs>
        <w:ind w:firstLine="709"/>
        <w:jc w:val="right"/>
        <w:rPr>
          <w:sz w:val="28"/>
          <w:szCs w:val="28"/>
        </w:rPr>
      </w:pPr>
      <w:r w:rsidRPr="00B16FC3">
        <w:rPr>
          <w:sz w:val="28"/>
          <w:szCs w:val="28"/>
        </w:rPr>
        <w:t>Таблица 2.1.1.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18"/>
        <w:gridCol w:w="1700"/>
        <w:gridCol w:w="1400"/>
        <w:gridCol w:w="1400"/>
        <w:gridCol w:w="1400"/>
      </w:tblGrid>
      <w:tr w:rsidR="00364E7D" w:rsidRPr="00B16FC3" w:rsidTr="00364E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1D1006" w:rsidRDefault="00364E7D" w:rsidP="00364E7D">
            <w:pPr>
              <w:jc w:val="center"/>
              <w:rPr>
                <w:bCs/>
              </w:rPr>
            </w:pPr>
            <w:r w:rsidRPr="001D1006">
              <w:rPr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1D1006" w:rsidRDefault="00364E7D" w:rsidP="00364E7D">
            <w:pPr>
              <w:jc w:val="center"/>
              <w:rPr>
                <w:bCs/>
              </w:rPr>
            </w:pPr>
            <w:r w:rsidRPr="001D1006">
              <w:rPr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1D1006" w:rsidRDefault="00364E7D" w:rsidP="00364E7D">
            <w:pPr>
              <w:jc w:val="center"/>
              <w:rPr>
                <w:bCs/>
              </w:rPr>
            </w:pPr>
            <w:r w:rsidRPr="001D1006">
              <w:rPr>
                <w:bCs/>
              </w:rPr>
              <w:t>2006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1D1006" w:rsidRDefault="00364E7D" w:rsidP="00364E7D">
            <w:pPr>
              <w:jc w:val="center"/>
              <w:rPr>
                <w:bCs/>
              </w:rPr>
            </w:pPr>
            <w:r w:rsidRPr="001D1006">
              <w:rPr>
                <w:bCs/>
              </w:rPr>
              <w:t>2007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1D1006" w:rsidRDefault="00364E7D" w:rsidP="00364E7D">
            <w:pPr>
              <w:jc w:val="center"/>
              <w:rPr>
                <w:bCs/>
              </w:rPr>
            </w:pPr>
            <w:r w:rsidRPr="001D1006">
              <w:rPr>
                <w:bCs/>
              </w:rPr>
              <w:t>2008</w:t>
            </w:r>
          </w:p>
        </w:tc>
      </w:tr>
      <w:tr w:rsidR="00364E7D" w:rsidRPr="00B16FC3" w:rsidTr="00364E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 xml:space="preserve">Одиночное протяжение уличной водопроводной сети (до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16FC3">
                <w:rPr>
                  <w:sz w:val="28"/>
                  <w:szCs w:val="28"/>
                </w:rPr>
                <w:t>2008 г</w:t>
              </w:r>
            </w:smartTag>
            <w:r w:rsidRPr="00B16FC3">
              <w:rPr>
                <w:sz w:val="28"/>
                <w:szCs w:val="28"/>
              </w:rPr>
              <w:t>. - км)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километр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1,2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1,2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1500</w:t>
            </w:r>
          </w:p>
        </w:tc>
      </w:tr>
      <w:tr w:rsidR="00364E7D" w:rsidRPr="00B16FC3" w:rsidTr="00364E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 xml:space="preserve">Одиночное протяжение уличной водопроводной сети, нуждающейся в замене (до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16FC3">
                <w:rPr>
                  <w:sz w:val="28"/>
                  <w:szCs w:val="28"/>
                </w:rPr>
                <w:t>2008 г</w:t>
              </w:r>
            </w:smartTag>
            <w:r w:rsidRPr="00B16FC3">
              <w:rPr>
                <w:sz w:val="28"/>
                <w:szCs w:val="28"/>
              </w:rPr>
              <w:t>. - км)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километр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1000</w:t>
            </w:r>
          </w:p>
        </w:tc>
      </w:tr>
      <w:tr w:rsidR="00364E7D" w:rsidRPr="00B16FC3" w:rsidTr="00364E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Заменено водопроводных сетей за отчетный год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километр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0.3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rPr>
                <w:sz w:val="28"/>
                <w:szCs w:val="28"/>
              </w:rPr>
            </w:pPr>
          </w:p>
        </w:tc>
      </w:tr>
      <w:tr w:rsidR="00364E7D" w:rsidRPr="00B16FC3" w:rsidTr="00364E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Отремонтировано водопроводных сетей за отчетный год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километр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0.3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rPr>
                <w:sz w:val="28"/>
                <w:szCs w:val="28"/>
              </w:rPr>
            </w:pPr>
          </w:p>
        </w:tc>
      </w:tr>
      <w:tr w:rsidR="00364E7D" w:rsidRPr="00B16FC3" w:rsidTr="00364E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 xml:space="preserve">Одиночное протяжение уличной канализационной сети (до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16FC3">
                <w:rPr>
                  <w:sz w:val="28"/>
                  <w:szCs w:val="28"/>
                </w:rPr>
                <w:t>2008 г</w:t>
              </w:r>
            </w:smartTag>
            <w:r w:rsidRPr="00B16FC3">
              <w:rPr>
                <w:sz w:val="28"/>
                <w:szCs w:val="28"/>
              </w:rPr>
              <w:t>. - км)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километр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1,5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1,5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1500</w:t>
            </w:r>
          </w:p>
        </w:tc>
      </w:tr>
      <w:tr w:rsidR="00364E7D" w:rsidRPr="00B16FC3" w:rsidTr="00364E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 xml:space="preserve">Одиночное протяжение уличной канализационной сети, нуждающейся в замене (до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16FC3">
                <w:rPr>
                  <w:sz w:val="28"/>
                  <w:szCs w:val="28"/>
                </w:rPr>
                <w:t>2008 г</w:t>
              </w:r>
            </w:smartTag>
            <w:r w:rsidRPr="00B16FC3">
              <w:rPr>
                <w:sz w:val="28"/>
                <w:szCs w:val="28"/>
              </w:rPr>
              <w:t>. - км)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1000</w:t>
            </w:r>
          </w:p>
        </w:tc>
      </w:tr>
    </w:tbl>
    <w:p w:rsidR="00364E7D" w:rsidRPr="00B16FC3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 xml:space="preserve">Данные таблицы свидетельствуют о слабой развитости централизованной системы водоснабжения по населенным пунктам Грушево-Дубовского сельского </w:t>
      </w:r>
      <w:r w:rsidRPr="00B16FC3">
        <w:rPr>
          <w:sz w:val="28"/>
          <w:szCs w:val="28"/>
        </w:rPr>
        <w:lastRenderedPageBreak/>
        <w:t>поселения и о плохом техническом состоянии существующих сетей, из которых более 2/3 нуждаются в ремонте или замене.</w:t>
      </w:r>
    </w:p>
    <w:p w:rsidR="00364E7D" w:rsidRPr="00B16FC3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 xml:space="preserve">Фактически водоснабжение  населения осуществляется из шахтных колодцев, находящихся в домовладениях граждан.  Примерное количество колодцев составляет: по   – х. Казьминка – 22 шт.,  х.Голубинка – 78 шт., х. Чернышев - 112 шт., х. Семимаячный – 72 шт., х. Грушевка – 124 шт. Дубовой – 42 шт. </w:t>
      </w:r>
      <w:r w:rsidR="009454AE">
        <w:rPr>
          <w:sz w:val="28"/>
          <w:szCs w:val="28"/>
        </w:rPr>
        <w:t xml:space="preserve">В </w:t>
      </w:r>
      <w:r w:rsidRPr="00B16FC3">
        <w:rPr>
          <w:sz w:val="28"/>
          <w:szCs w:val="28"/>
        </w:rPr>
        <w:t xml:space="preserve"> хуторах </w:t>
      </w:r>
      <w:r w:rsidR="009454AE">
        <w:rPr>
          <w:sz w:val="28"/>
          <w:szCs w:val="28"/>
        </w:rPr>
        <w:t xml:space="preserve">Голубинка и Казьминка </w:t>
      </w:r>
      <w:r w:rsidRPr="00B16FC3">
        <w:rPr>
          <w:sz w:val="28"/>
          <w:szCs w:val="28"/>
        </w:rPr>
        <w:t xml:space="preserve">имеется </w:t>
      </w:r>
      <w:r w:rsidR="009454AE">
        <w:rPr>
          <w:sz w:val="28"/>
          <w:szCs w:val="28"/>
        </w:rPr>
        <w:t>2</w:t>
      </w:r>
      <w:r w:rsidRPr="00B16FC3">
        <w:rPr>
          <w:sz w:val="28"/>
          <w:szCs w:val="28"/>
        </w:rPr>
        <w:t xml:space="preserve">  водопровода с минимальным количеством потребителей, в частности, на  х. Казьминка – 28 пользователей, х. Голубинка – 1</w:t>
      </w:r>
      <w:r w:rsidR="009454AE">
        <w:rPr>
          <w:sz w:val="28"/>
          <w:szCs w:val="28"/>
        </w:rPr>
        <w:t>36</w:t>
      </w:r>
      <w:r w:rsidRPr="00B16FC3">
        <w:rPr>
          <w:sz w:val="28"/>
          <w:szCs w:val="28"/>
        </w:rPr>
        <w:t xml:space="preserve"> пользователей (</w:t>
      </w:r>
      <w:r w:rsidR="009454AE">
        <w:rPr>
          <w:sz w:val="28"/>
          <w:szCs w:val="28"/>
        </w:rPr>
        <w:t>а также МОУ</w:t>
      </w:r>
      <w:r w:rsidRPr="00B16FC3">
        <w:rPr>
          <w:sz w:val="28"/>
          <w:szCs w:val="28"/>
        </w:rPr>
        <w:t xml:space="preserve">  Голубинская </w:t>
      </w:r>
      <w:r w:rsidR="009454AE">
        <w:rPr>
          <w:sz w:val="28"/>
          <w:szCs w:val="28"/>
        </w:rPr>
        <w:t>СОШ имеет собственный водопровод который требует срочного ремонта</w:t>
      </w:r>
      <w:r w:rsidRPr="00B16FC3">
        <w:rPr>
          <w:sz w:val="28"/>
          <w:szCs w:val="28"/>
        </w:rPr>
        <w:t xml:space="preserve">), х. Грушевка </w:t>
      </w:r>
      <w:r w:rsidR="009454AE">
        <w:rPr>
          <w:sz w:val="28"/>
          <w:szCs w:val="28"/>
        </w:rPr>
        <w:t>, имеется технический водопровод с открытого водоема -  28 пользователей,</w:t>
      </w:r>
      <w:r w:rsidRPr="00B16FC3">
        <w:rPr>
          <w:sz w:val="28"/>
          <w:szCs w:val="28"/>
        </w:rPr>
        <w:t xml:space="preserve"> протяженностью </w:t>
      </w:r>
      <w:r w:rsidR="009454AE">
        <w:rPr>
          <w:sz w:val="28"/>
          <w:szCs w:val="28"/>
        </w:rPr>
        <w:t xml:space="preserve"> двух водопроводов - </w:t>
      </w:r>
      <w:smartTag w:uri="urn:schemas-microsoft-com:office:smarttags" w:element="metricconverter">
        <w:smartTagPr>
          <w:attr w:name="ProductID" w:val="4,7 км"/>
        </w:smartTagPr>
        <w:r w:rsidRPr="00B16FC3">
          <w:rPr>
            <w:sz w:val="28"/>
            <w:szCs w:val="28"/>
          </w:rPr>
          <w:t>4,7 км</w:t>
        </w:r>
      </w:smartTag>
      <w:r w:rsidRPr="00B16FC3">
        <w:rPr>
          <w:sz w:val="28"/>
          <w:szCs w:val="28"/>
        </w:rPr>
        <w:t xml:space="preserve">  (см. таблицу 2.1.2).</w:t>
      </w:r>
    </w:p>
    <w:p w:rsidR="00364E7D" w:rsidRPr="00B16FC3" w:rsidRDefault="00364E7D" w:rsidP="00364E7D">
      <w:pPr>
        <w:tabs>
          <w:tab w:val="left" w:pos="3420"/>
        </w:tabs>
        <w:ind w:left="709"/>
        <w:jc w:val="right"/>
        <w:rPr>
          <w:sz w:val="28"/>
          <w:szCs w:val="28"/>
        </w:rPr>
      </w:pPr>
      <w:r w:rsidRPr="00B16FC3">
        <w:rPr>
          <w:sz w:val="28"/>
          <w:szCs w:val="28"/>
        </w:rPr>
        <w:t>Таблиа 2.1.2.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210"/>
        <w:gridCol w:w="2108"/>
        <w:gridCol w:w="1784"/>
        <w:gridCol w:w="2618"/>
      </w:tblGrid>
      <w:tr w:rsidR="00364E7D" w:rsidRPr="00B16FC3" w:rsidTr="00364E7D">
        <w:tc>
          <w:tcPr>
            <w:tcW w:w="594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№</w:t>
            </w:r>
          </w:p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п/п</w:t>
            </w:r>
          </w:p>
        </w:tc>
        <w:tc>
          <w:tcPr>
            <w:tcW w:w="3210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Название хутора</w:t>
            </w:r>
          </w:p>
        </w:tc>
        <w:tc>
          <w:tcPr>
            <w:tcW w:w="2108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Источник</w:t>
            </w:r>
          </w:p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Водоснабжения, количество, штук</w:t>
            </w:r>
          </w:p>
        </w:tc>
        <w:tc>
          <w:tcPr>
            <w:tcW w:w="1784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Процент снабжения водой из источника, %</w:t>
            </w:r>
          </w:p>
        </w:tc>
        <w:tc>
          <w:tcPr>
            <w:tcW w:w="2618" w:type="dxa"/>
            <w:vAlign w:val="center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Тех.водовод, км</w:t>
            </w:r>
          </w:p>
        </w:tc>
      </w:tr>
      <w:tr w:rsidR="00364E7D" w:rsidRPr="00B16FC3" w:rsidTr="00364E7D">
        <w:tc>
          <w:tcPr>
            <w:tcW w:w="594" w:type="dxa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1.</w:t>
            </w:r>
          </w:p>
        </w:tc>
        <w:tc>
          <w:tcPr>
            <w:tcW w:w="3210" w:type="dxa"/>
          </w:tcPr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Дубовой</w:t>
            </w:r>
          </w:p>
        </w:tc>
        <w:tc>
          <w:tcPr>
            <w:tcW w:w="2108" w:type="dxa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Колодцы, 42</w:t>
            </w:r>
          </w:p>
        </w:tc>
        <w:tc>
          <w:tcPr>
            <w:tcW w:w="1784" w:type="dxa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100</w:t>
            </w:r>
          </w:p>
        </w:tc>
        <w:tc>
          <w:tcPr>
            <w:tcW w:w="2618" w:type="dxa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-</w:t>
            </w:r>
          </w:p>
        </w:tc>
      </w:tr>
      <w:tr w:rsidR="00364E7D" w:rsidRPr="00B16FC3" w:rsidTr="00364E7D">
        <w:tc>
          <w:tcPr>
            <w:tcW w:w="594" w:type="dxa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2.</w:t>
            </w:r>
          </w:p>
        </w:tc>
        <w:tc>
          <w:tcPr>
            <w:tcW w:w="3210" w:type="dxa"/>
          </w:tcPr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Грушевка</w:t>
            </w:r>
          </w:p>
        </w:tc>
        <w:tc>
          <w:tcPr>
            <w:tcW w:w="2108" w:type="dxa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Колодцы, 124</w:t>
            </w:r>
          </w:p>
        </w:tc>
        <w:tc>
          <w:tcPr>
            <w:tcW w:w="1784" w:type="dxa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100</w:t>
            </w:r>
          </w:p>
        </w:tc>
        <w:tc>
          <w:tcPr>
            <w:tcW w:w="2618" w:type="dxa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2,2</w:t>
            </w:r>
          </w:p>
        </w:tc>
      </w:tr>
      <w:tr w:rsidR="00364E7D" w:rsidRPr="00B16FC3" w:rsidTr="00364E7D">
        <w:tc>
          <w:tcPr>
            <w:tcW w:w="594" w:type="dxa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3.</w:t>
            </w:r>
          </w:p>
        </w:tc>
        <w:tc>
          <w:tcPr>
            <w:tcW w:w="3210" w:type="dxa"/>
          </w:tcPr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Семимаячный</w:t>
            </w:r>
          </w:p>
        </w:tc>
        <w:tc>
          <w:tcPr>
            <w:tcW w:w="2108" w:type="dxa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Колодцы, 72</w:t>
            </w:r>
          </w:p>
        </w:tc>
        <w:tc>
          <w:tcPr>
            <w:tcW w:w="1784" w:type="dxa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100</w:t>
            </w:r>
          </w:p>
        </w:tc>
        <w:tc>
          <w:tcPr>
            <w:tcW w:w="2618" w:type="dxa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-</w:t>
            </w:r>
          </w:p>
        </w:tc>
      </w:tr>
      <w:tr w:rsidR="00364E7D" w:rsidRPr="00B16FC3" w:rsidTr="00364E7D">
        <w:tc>
          <w:tcPr>
            <w:tcW w:w="594" w:type="dxa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4.</w:t>
            </w:r>
          </w:p>
        </w:tc>
        <w:tc>
          <w:tcPr>
            <w:tcW w:w="3210" w:type="dxa"/>
          </w:tcPr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Чернышев</w:t>
            </w:r>
          </w:p>
        </w:tc>
        <w:tc>
          <w:tcPr>
            <w:tcW w:w="2108" w:type="dxa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Колодцы, 112</w:t>
            </w:r>
          </w:p>
        </w:tc>
        <w:tc>
          <w:tcPr>
            <w:tcW w:w="1784" w:type="dxa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100</w:t>
            </w:r>
          </w:p>
        </w:tc>
        <w:tc>
          <w:tcPr>
            <w:tcW w:w="2618" w:type="dxa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-</w:t>
            </w:r>
          </w:p>
        </w:tc>
      </w:tr>
      <w:tr w:rsidR="00364E7D" w:rsidRPr="00B16FC3" w:rsidTr="00364E7D">
        <w:tc>
          <w:tcPr>
            <w:tcW w:w="594" w:type="dxa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5.</w:t>
            </w:r>
          </w:p>
        </w:tc>
        <w:tc>
          <w:tcPr>
            <w:tcW w:w="3210" w:type="dxa"/>
          </w:tcPr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Голубинка</w:t>
            </w:r>
          </w:p>
        </w:tc>
        <w:tc>
          <w:tcPr>
            <w:tcW w:w="2108" w:type="dxa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Колодцы, 78</w:t>
            </w:r>
          </w:p>
        </w:tc>
        <w:tc>
          <w:tcPr>
            <w:tcW w:w="1784" w:type="dxa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100</w:t>
            </w:r>
          </w:p>
        </w:tc>
        <w:tc>
          <w:tcPr>
            <w:tcW w:w="2618" w:type="dxa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2,5</w:t>
            </w:r>
          </w:p>
        </w:tc>
      </w:tr>
      <w:tr w:rsidR="00364E7D" w:rsidRPr="00B16FC3" w:rsidTr="00364E7D">
        <w:tc>
          <w:tcPr>
            <w:tcW w:w="594" w:type="dxa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6.</w:t>
            </w:r>
          </w:p>
        </w:tc>
        <w:tc>
          <w:tcPr>
            <w:tcW w:w="3210" w:type="dxa"/>
          </w:tcPr>
          <w:p w:rsidR="00364E7D" w:rsidRPr="00B16FC3" w:rsidRDefault="00364E7D" w:rsidP="00364E7D">
            <w:pPr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Казьминка</w:t>
            </w:r>
          </w:p>
        </w:tc>
        <w:tc>
          <w:tcPr>
            <w:tcW w:w="2108" w:type="dxa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Колодцы, 22</w:t>
            </w:r>
          </w:p>
        </w:tc>
        <w:tc>
          <w:tcPr>
            <w:tcW w:w="1784" w:type="dxa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100</w:t>
            </w:r>
          </w:p>
        </w:tc>
        <w:tc>
          <w:tcPr>
            <w:tcW w:w="2618" w:type="dxa"/>
          </w:tcPr>
          <w:p w:rsidR="00364E7D" w:rsidRPr="00B16FC3" w:rsidRDefault="00364E7D" w:rsidP="00364E7D">
            <w:pPr>
              <w:jc w:val="center"/>
              <w:rPr>
                <w:sz w:val="28"/>
                <w:szCs w:val="28"/>
              </w:rPr>
            </w:pPr>
            <w:r w:rsidRPr="00B16FC3">
              <w:rPr>
                <w:sz w:val="28"/>
                <w:szCs w:val="28"/>
              </w:rPr>
              <w:t>-</w:t>
            </w:r>
          </w:p>
        </w:tc>
      </w:tr>
    </w:tbl>
    <w:p w:rsidR="00364E7D" w:rsidRPr="00B16FC3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B16FC3">
        <w:rPr>
          <w:sz w:val="28"/>
          <w:szCs w:val="28"/>
        </w:rPr>
        <w:t>В связи с развивающейся добычей угля  ОАО ШУ «Садкинское»  под хуторами Голубинка и  Казьминка, в ближайшее время может пропасть вода в существующих колодцах. Поэтому необходимо  обеспечить подвод воды в населенные пункты из существующих  артезианских скважин от близлежащих населенных пунктов п. Синегорский и  хутора Тереховский Усть-Донецкого района.</w:t>
      </w:r>
    </w:p>
    <w:p w:rsidR="00364E7D" w:rsidRPr="00C23427" w:rsidRDefault="00364E7D" w:rsidP="00364E7D">
      <w:pPr>
        <w:jc w:val="center"/>
        <w:rPr>
          <w:b/>
          <w:sz w:val="28"/>
          <w:szCs w:val="28"/>
        </w:rPr>
      </w:pPr>
      <w:r w:rsidRPr="00C23427">
        <w:rPr>
          <w:b/>
          <w:sz w:val="28"/>
          <w:szCs w:val="28"/>
        </w:rPr>
        <w:t>х. Грушевка.</w:t>
      </w:r>
    </w:p>
    <w:p w:rsidR="00364E7D" w:rsidRPr="00C23427" w:rsidRDefault="00364E7D" w:rsidP="00364E7D">
      <w:pPr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 xml:space="preserve">В настоящее время водоснабжение части жилых, общественных зданий и зданий коммунального назначения х. Грушевка осуществляется от тупиковой сети водопровода ø90 мм. Источником водоснабжения сети служит поверхностный водозабор из р. Кундрючья. На сети имеется водонапорная башня с баком ёмкостью </w:t>
      </w:r>
      <w:smartTag w:uri="urn:schemas-microsoft-com:office:smarttags" w:element="metricconverter">
        <w:smartTagPr>
          <w:attr w:name="ProductID" w:val="17 м3"/>
        </w:smartTagPr>
        <w:r w:rsidRPr="00C23427">
          <w:rPr>
            <w:sz w:val="28"/>
            <w:szCs w:val="28"/>
          </w:rPr>
          <w:t>17 м</w:t>
        </w:r>
        <w:r w:rsidRPr="00C23427">
          <w:rPr>
            <w:sz w:val="28"/>
            <w:szCs w:val="28"/>
            <w:vertAlign w:val="superscript"/>
          </w:rPr>
          <w:t>3</w:t>
        </w:r>
      </w:smartTag>
      <w:r w:rsidRPr="00C23427">
        <w:rPr>
          <w:sz w:val="28"/>
          <w:szCs w:val="28"/>
        </w:rPr>
        <w:t xml:space="preserve"> и высотой столба </w:t>
      </w:r>
      <w:smartTag w:uri="urn:schemas-microsoft-com:office:smarttags" w:element="metricconverter">
        <w:smartTagPr>
          <w:attr w:name="ProductID" w:val="12 м"/>
        </w:smartTagPr>
        <w:r w:rsidRPr="00C23427">
          <w:rPr>
            <w:sz w:val="28"/>
            <w:szCs w:val="28"/>
          </w:rPr>
          <w:t>12 м</w:t>
        </w:r>
      </w:smartTag>
      <w:r w:rsidRPr="00C23427">
        <w:rPr>
          <w:sz w:val="28"/>
          <w:szCs w:val="28"/>
        </w:rPr>
        <w:t>.</w:t>
      </w:r>
    </w:p>
    <w:p w:rsidR="00364E7D" w:rsidRPr="00C23427" w:rsidRDefault="00364E7D" w:rsidP="00364E7D">
      <w:pPr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 xml:space="preserve">Большая часть зданий х. Грушевка снабжается водой от индивидуальных шахтных колодцев. </w:t>
      </w:r>
    </w:p>
    <w:p w:rsidR="00364E7D" w:rsidRPr="00C23427" w:rsidRDefault="00364E7D" w:rsidP="00364E7D">
      <w:pPr>
        <w:jc w:val="center"/>
        <w:rPr>
          <w:b/>
          <w:sz w:val="28"/>
          <w:szCs w:val="28"/>
        </w:rPr>
      </w:pPr>
      <w:r w:rsidRPr="00C23427">
        <w:rPr>
          <w:b/>
          <w:sz w:val="28"/>
          <w:szCs w:val="28"/>
        </w:rPr>
        <w:t>х. Голубинка.</w:t>
      </w:r>
    </w:p>
    <w:p w:rsidR="00364E7D" w:rsidRPr="00C23427" w:rsidRDefault="00364E7D" w:rsidP="00364E7D">
      <w:pPr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 xml:space="preserve">Водоснабжение х. Голубинка осуществляется от двух автономных тупиковых водопроводных сетей. Источниками водоснабжения служат: </w:t>
      </w:r>
    </w:p>
    <w:p w:rsidR="00364E7D" w:rsidRPr="00C23427" w:rsidRDefault="00364E7D" w:rsidP="00364E7D">
      <w:pPr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- прибрежный колодец - для школы, котельной и прилегающих к ним жилых домов;</w:t>
      </w:r>
    </w:p>
    <w:p w:rsidR="00364E7D" w:rsidRPr="00C23427" w:rsidRDefault="00364E7D" w:rsidP="00364E7D">
      <w:pPr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 xml:space="preserve">- «Садкинский водозабор», в состав которого входят две скважины глубиной </w:t>
      </w:r>
      <w:smartTag w:uri="urn:schemas-microsoft-com:office:smarttags" w:element="metricconverter">
        <w:smartTagPr>
          <w:attr w:name="ProductID" w:val="50 м"/>
        </w:smartTagPr>
        <w:r w:rsidRPr="00C23427">
          <w:rPr>
            <w:sz w:val="28"/>
            <w:szCs w:val="28"/>
          </w:rPr>
          <w:t>50 м</w:t>
        </w:r>
      </w:smartTag>
      <w:r w:rsidRPr="00C23427">
        <w:rPr>
          <w:sz w:val="28"/>
          <w:szCs w:val="28"/>
        </w:rPr>
        <w:t xml:space="preserve"> и  дебитом 250 м</w:t>
      </w:r>
      <w:r w:rsidRPr="00C23427">
        <w:rPr>
          <w:sz w:val="28"/>
          <w:szCs w:val="28"/>
          <w:vertAlign w:val="superscript"/>
        </w:rPr>
        <w:t>3</w:t>
      </w:r>
      <w:r w:rsidRPr="00C23427">
        <w:rPr>
          <w:sz w:val="28"/>
          <w:szCs w:val="28"/>
        </w:rPr>
        <w:t xml:space="preserve">/сутки – для детского сада, котельной, пожарного депо и группы зданий в южной части хутора. </w:t>
      </w:r>
    </w:p>
    <w:p w:rsidR="00364E7D" w:rsidRPr="00C23427" w:rsidRDefault="00364E7D" w:rsidP="00364E7D">
      <w:pPr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lastRenderedPageBreak/>
        <w:t xml:space="preserve">Каждая из сетей оснащена водонапорной башней с баком ёмкостью </w:t>
      </w:r>
      <w:r w:rsidR="009454AE">
        <w:rPr>
          <w:sz w:val="28"/>
          <w:szCs w:val="28"/>
        </w:rPr>
        <w:t xml:space="preserve">19 </w:t>
      </w:r>
      <w:r w:rsidRPr="00C23427">
        <w:rPr>
          <w:sz w:val="28"/>
          <w:szCs w:val="28"/>
        </w:rPr>
        <w:t>м</w:t>
      </w:r>
      <w:r w:rsidRPr="00C23427">
        <w:rPr>
          <w:sz w:val="28"/>
          <w:szCs w:val="28"/>
          <w:vertAlign w:val="superscript"/>
        </w:rPr>
        <w:t>3</w:t>
      </w:r>
      <w:r w:rsidRPr="00C23427">
        <w:rPr>
          <w:sz w:val="28"/>
          <w:szCs w:val="28"/>
        </w:rPr>
        <w:t xml:space="preserve"> и высотой столба </w:t>
      </w:r>
      <w:smartTag w:uri="urn:schemas-microsoft-com:office:smarttags" w:element="metricconverter">
        <w:smartTagPr>
          <w:attr w:name="ProductID" w:val="12 м"/>
        </w:smartTagPr>
        <w:r w:rsidRPr="00C23427">
          <w:rPr>
            <w:sz w:val="28"/>
            <w:szCs w:val="28"/>
          </w:rPr>
          <w:t>12 м</w:t>
        </w:r>
      </w:smartTag>
      <w:r w:rsidRPr="00C23427">
        <w:rPr>
          <w:sz w:val="28"/>
          <w:szCs w:val="28"/>
        </w:rPr>
        <w:t xml:space="preserve">. Центральная и северная части хутора снабжаются водой от индивидуальных шахтных колодцев. </w:t>
      </w:r>
    </w:p>
    <w:p w:rsidR="00364E7D" w:rsidRPr="009454AE" w:rsidRDefault="00364E7D" w:rsidP="00364E7D">
      <w:pPr>
        <w:jc w:val="center"/>
        <w:rPr>
          <w:b/>
          <w:sz w:val="28"/>
          <w:szCs w:val="28"/>
        </w:rPr>
      </w:pPr>
      <w:r w:rsidRPr="009454AE">
        <w:rPr>
          <w:b/>
          <w:sz w:val="28"/>
          <w:szCs w:val="28"/>
        </w:rPr>
        <w:t>х. Казьминка</w:t>
      </w:r>
    </w:p>
    <w:p w:rsidR="00364E7D" w:rsidRPr="00C23427" w:rsidRDefault="00364E7D" w:rsidP="00364E7D">
      <w:pPr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Водоснабжение большей части жилых, общественных зданий и зданий коммунального назначения хутора Казьминка осуществляется от тупиковой сети водопровода ø</w:t>
      </w:r>
      <w:r w:rsidR="009454AE">
        <w:rPr>
          <w:sz w:val="28"/>
          <w:szCs w:val="28"/>
        </w:rPr>
        <w:t>-</w:t>
      </w:r>
      <w:r w:rsidRPr="00C23427">
        <w:rPr>
          <w:sz w:val="28"/>
          <w:szCs w:val="28"/>
        </w:rPr>
        <w:t>110 мм. Источником водоснабжения сети служит водозабор «Садкинский», в состав которого входят две артезианские скважины  производительностью 250 м</w:t>
      </w:r>
      <w:r w:rsidRPr="00C23427">
        <w:rPr>
          <w:sz w:val="28"/>
          <w:szCs w:val="28"/>
          <w:vertAlign w:val="superscript"/>
        </w:rPr>
        <w:t>3</w:t>
      </w:r>
      <w:r w:rsidRPr="00C23427">
        <w:rPr>
          <w:sz w:val="28"/>
          <w:szCs w:val="28"/>
        </w:rPr>
        <w:t xml:space="preserve">/сутки (по данным службы жилищно-коммунального хозяйства Грушево-Дубовского сельского поселения на 07.05.2010 г). </w:t>
      </w:r>
    </w:p>
    <w:p w:rsidR="00364E7D" w:rsidRPr="00C23427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Часть зданий х.Казьминка снабжается водой от  индивидуальных шахтных колодцев.</w:t>
      </w:r>
    </w:p>
    <w:p w:rsidR="00364E7D" w:rsidRPr="00C23427" w:rsidRDefault="00364E7D" w:rsidP="00364E7D">
      <w:pPr>
        <w:pStyle w:val="6"/>
        <w:jc w:val="center"/>
        <w:rPr>
          <w:color w:val="auto"/>
          <w:sz w:val="28"/>
          <w:szCs w:val="28"/>
        </w:rPr>
      </w:pPr>
      <w:r w:rsidRPr="00C23427">
        <w:rPr>
          <w:color w:val="auto"/>
          <w:sz w:val="28"/>
          <w:szCs w:val="28"/>
        </w:rPr>
        <w:t>Водоотведение.</w:t>
      </w:r>
    </w:p>
    <w:p w:rsidR="00364E7D" w:rsidRPr="00C23427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 xml:space="preserve">В настоящее время канализование общественных и жилых зданий всех, кроме хутора Голубинка,  населённых пунктов Грушево-Дубовского сельского поселения   осуществляется в выгребы, откуда периодически вывозятся на свалку в места, указанные органами санитарно-эпидемиологического надзора. </w:t>
      </w:r>
      <w:r w:rsidR="009454AE">
        <w:rPr>
          <w:sz w:val="28"/>
          <w:szCs w:val="28"/>
        </w:rPr>
        <w:t>В</w:t>
      </w:r>
      <w:r w:rsidRPr="00C23427">
        <w:rPr>
          <w:sz w:val="28"/>
          <w:szCs w:val="28"/>
        </w:rPr>
        <w:t xml:space="preserve"> хуторе  Голубинка (ул.Степная 10) имеется  система канализации  </w:t>
      </w:r>
      <w:r w:rsidR="00D73871">
        <w:rPr>
          <w:sz w:val="28"/>
          <w:szCs w:val="28"/>
        </w:rPr>
        <w:t xml:space="preserve">ТАБС </w:t>
      </w:r>
      <w:r w:rsidRPr="00C23427">
        <w:rPr>
          <w:sz w:val="28"/>
          <w:szCs w:val="28"/>
        </w:rPr>
        <w:t>мощностью        32 тысячи м</w:t>
      </w:r>
      <w:r w:rsidRPr="00C23427">
        <w:rPr>
          <w:sz w:val="28"/>
          <w:szCs w:val="28"/>
          <w:vertAlign w:val="superscript"/>
        </w:rPr>
        <w:t xml:space="preserve">3 </w:t>
      </w:r>
      <w:r w:rsidRPr="00C23427">
        <w:rPr>
          <w:sz w:val="28"/>
          <w:szCs w:val="28"/>
        </w:rPr>
        <w:t xml:space="preserve"> в год. Протяженность уличной канализационной системы составляет </w:t>
      </w:r>
      <w:smartTag w:uri="urn:schemas-microsoft-com:office:smarttags" w:element="metricconverter">
        <w:smartTagPr>
          <w:attr w:name="ProductID" w:val="1500 м"/>
        </w:smartTagPr>
        <w:r w:rsidRPr="00C23427">
          <w:rPr>
            <w:sz w:val="28"/>
            <w:szCs w:val="28"/>
          </w:rPr>
          <w:t>1500 м</w:t>
        </w:r>
      </w:smartTag>
      <w:r w:rsidRPr="00C23427">
        <w:rPr>
          <w:sz w:val="28"/>
          <w:szCs w:val="28"/>
        </w:rPr>
        <w:t>.</w:t>
      </w:r>
      <w:r w:rsidR="00D73871">
        <w:rPr>
          <w:sz w:val="28"/>
          <w:szCs w:val="28"/>
        </w:rPr>
        <w:t>Общая протяженность коллектора сбросного 6000 м/п. На  протяженности коллектора сбросного имеется два технических сооружения КНС-1, КНС-2:</w:t>
      </w:r>
    </w:p>
    <w:p w:rsidR="00364E7D" w:rsidRPr="00C23427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Ниже рассматривается состояние систем водоснабжения и водоотведения по населенным пунктам Грушево-Дубовского сельского поселения.</w:t>
      </w:r>
    </w:p>
    <w:p w:rsidR="001D1006" w:rsidRDefault="001D1006" w:rsidP="00364E7D">
      <w:pPr>
        <w:jc w:val="center"/>
        <w:rPr>
          <w:b/>
          <w:sz w:val="28"/>
          <w:szCs w:val="28"/>
        </w:rPr>
      </w:pPr>
    </w:p>
    <w:p w:rsidR="00364E7D" w:rsidRPr="00C23427" w:rsidRDefault="00364E7D" w:rsidP="00364E7D">
      <w:pPr>
        <w:jc w:val="center"/>
        <w:rPr>
          <w:b/>
          <w:sz w:val="28"/>
          <w:szCs w:val="28"/>
        </w:rPr>
      </w:pPr>
      <w:r w:rsidRPr="00C23427">
        <w:rPr>
          <w:b/>
          <w:sz w:val="28"/>
          <w:szCs w:val="28"/>
        </w:rPr>
        <w:t>Проектное предложение.</w:t>
      </w:r>
    </w:p>
    <w:p w:rsidR="00364E7D" w:rsidRPr="00C23427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При подготовке проектных предложений по всем населенным пунктам нормы водоснабжения приняты в соответствии со СНиП 2.04.02-84:</w:t>
      </w:r>
    </w:p>
    <w:p w:rsidR="00364E7D" w:rsidRPr="00C23427" w:rsidRDefault="00364E7D" w:rsidP="00364E7D">
      <w:pPr>
        <w:tabs>
          <w:tab w:val="left" w:pos="3567"/>
          <w:tab w:val="left" w:pos="4636"/>
          <w:tab w:val="left" w:pos="5705"/>
          <w:tab w:val="left" w:pos="6774"/>
          <w:tab w:val="left" w:pos="7843"/>
        </w:tabs>
        <w:jc w:val="both"/>
        <w:rPr>
          <w:sz w:val="28"/>
          <w:szCs w:val="28"/>
        </w:rPr>
      </w:pPr>
      <w:r w:rsidRPr="00C23427">
        <w:rPr>
          <w:sz w:val="28"/>
          <w:szCs w:val="28"/>
        </w:rPr>
        <w:t>- 160 л/сут на одного человека – обеспечение хозяйственно-питьевых нужд населения, проживающего в жилых домах, оборудованных внутренним водопроводом и канализацией;</w:t>
      </w:r>
    </w:p>
    <w:p w:rsidR="00364E7D" w:rsidRPr="00C23427" w:rsidRDefault="00364E7D" w:rsidP="00364E7D">
      <w:pPr>
        <w:tabs>
          <w:tab w:val="left" w:pos="3567"/>
          <w:tab w:val="left" w:pos="4636"/>
          <w:tab w:val="left" w:pos="5705"/>
          <w:tab w:val="left" w:pos="6774"/>
          <w:tab w:val="left" w:pos="7843"/>
        </w:tabs>
        <w:jc w:val="both"/>
        <w:rPr>
          <w:sz w:val="28"/>
          <w:szCs w:val="28"/>
        </w:rPr>
      </w:pPr>
      <w:r w:rsidRPr="00C23427">
        <w:rPr>
          <w:sz w:val="28"/>
          <w:szCs w:val="28"/>
        </w:rPr>
        <w:t>- 90 л/сут. на одного человека – норма расхода воды на полив улиц и зеленых насаждений (в настоящее время полив осуществляется от приусадебных колодцев);</w:t>
      </w:r>
    </w:p>
    <w:p w:rsidR="00364E7D" w:rsidRPr="00C23427" w:rsidRDefault="00364E7D" w:rsidP="00364E7D">
      <w:pPr>
        <w:tabs>
          <w:tab w:val="left" w:pos="3567"/>
          <w:tab w:val="left" w:pos="4636"/>
          <w:tab w:val="left" w:pos="5705"/>
          <w:tab w:val="left" w:pos="6774"/>
          <w:tab w:val="left" w:pos="7843"/>
        </w:tabs>
        <w:jc w:val="both"/>
        <w:rPr>
          <w:sz w:val="28"/>
          <w:szCs w:val="28"/>
        </w:rPr>
      </w:pPr>
      <w:r w:rsidRPr="00C23427">
        <w:rPr>
          <w:sz w:val="28"/>
          <w:szCs w:val="28"/>
        </w:rPr>
        <w:t>- 20% от расхода на хозяйственно-питьевые нужды населения приняты дополнительно на обеспечение его продуктами, оказание бытовых услуг и прочее.</w:t>
      </w:r>
    </w:p>
    <w:p w:rsidR="00364E7D" w:rsidRPr="00C23427" w:rsidRDefault="00364E7D" w:rsidP="00364E7D">
      <w:pPr>
        <w:jc w:val="both"/>
        <w:rPr>
          <w:sz w:val="28"/>
          <w:szCs w:val="28"/>
        </w:rPr>
      </w:pPr>
      <w:r w:rsidRPr="00C23427">
        <w:rPr>
          <w:sz w:val="28"/>
          <w:szCs w:val="28"/>
        </w:rPr>
        <w:t xml:space="preserve">             Расходы воды на пожаротушение приняты по СНиП 2.04.01.85*, 2.04.02-84,2.08.02-89* и составляет:</w:t>
      </w:r>
    </w:p>
    <w:p w:rsidR="00364E7D" w:rsidRPr="00C23427" w:rsidRDefault="00364E7D" w:rsidP="00364E7D">
      <w:pPr>
        <w:tabs>
          <w:tab w:val="left" w:pos="1789"/>
          <w:tab w:val="left" w:pos="3554"/>
          <w:tab w:val="left" w:pos="4623"/>
          <w:tab w:val="left" w:pos="5692"/>
          <w:tab w:val="left" w:pos="6761"/>
          <w:tab w:val="left" w:pos="7830"/>
        </w:tabs>
        <w:jc w:val="both"/>
        <w:rPr>
          <w:sz w:val="28"/>
          <w:szCs w:val="28"/>
        </w:rPr>
      </w:pPr>
      <w:r w:rsidRPr="00C23427">
        <w:rPr>
          <w:sz w:val="28"/>
          <w:szCs w:val="28"/>
        </w:rPr>
        <w:t>- на наружное – 10 л/с;</w:t>
      </w:r>
    </w:p>
    <w:p w:rsidR="00364E7D" w:rsidRPr="00C23427" w:rsidRDefault="00364E7D" w:rsidP="00364E7D">
      <w:pPr>
        <w:tabs>
          <w:tab w:val="left" w:pos="1789"/>
          <w:tab w:val="left" w:pos="3554"/>
          <w:tab w:val="left" w:pos="4623"/>
          <w:tab w:val="left" w:pos="5692"/>
          <w:tab w:val="left" w:pos="6761"/>
          <w:tab w:val="left" w:pos="7830"/>
        </w:tabs>
        <w:jc w:val="both"/>
        <w:rPr>
          <w:sz w:val="28"/>
          <w:szCs w:val="28"/>
        </w:rPr>
      </w:pPr>
      <w:r w:rsidRPr="00C23427">
        <w:rPr>
          <w:sz w:val="28"/>
          <w:szCs w:val="28"/>
        </w:rPr>
        <w:t>- на внутреннее – 2 струи по 2,5 л/с  (действующий дом культуры с эстрадой);</w:t>
      </w:r>
    </w:p>
    <w:p w:rsidR="00364E7D" w:rsidRPr="00C23427" w:rsidRDefault="00364E7D" w:rsidP="00364E7D">
      <w:pPr>
        <w:jc w:val="both"/>
        <w:rPr>
          <w:sz w:val="28"/>
          <w:szCs w:val="28"/>
        </w:rPr>
      </w:pPr>
      <w:r w:rsidRPr="00C23427">
        <w:rPr>
          <w:sz w:val="28"/>
          <w:szCs w:val="28"/>
        </w:rPr>
        <w:t>- время тушения пожара – 3 часа, количество пожаров 1.</w:t>
      </w:r>
    </w:p>
    <w:p w:rsidR="00364E7D" w:rsidRPr="00C23427" w:rsidRDefault="00364E7D" w:rsidP="00364E7D">
      <w:pPr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 xml:space="preserve">При проведении расчетов водопотребления и водоотведения по населенным пунктам  Грушево-Дубовского сельского поселения использовались следующие нормативы и показатели: </w:t>
      </w:r>
    </w:p>
    <w:p w:rsidR="00364E7D" w:rsidRPr="00C23427" w:rsidRDefault="00364E7D" w:rsidP="0095704F">
      <w:pPr>
        <w:widowControl w:val="0"/>
        <w:numPr>
          <w:ilvl w:val="1"/>
          <w:numId w:val="3"/>
        </w:numPr>
        <w:suppressAutoHyphens/>
        <w:autoSpaceDE w:val="0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Количество расчетных дней в году: 365 – для населения; 183 – для полива (аналог – Ростов-на-Дону;</w:t>
      </w:r>
    </w:p>
    <w:p w:rsidR="00364E7D" w:rsidRPr="00C23427" w:rsidRDefault="00364E7D" w:rsidP="0095704F">
      <w:pPr>
        <w:widowControl w:val="0"/>
        <w:numPr>
          <w:ilvl w:val="1"/>
          <w:numId w:val="3"/>
        </w:numPr>
        <w:suppressAutoHyphens/>
        <w:autoSpaceDE w:val="0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СНиП 2.04.02-84* «Водоснабжение. Наружные сети и сооружения». М., 1985;</w:t>
      </w:r>
    </w:p>
    <w:p w:rsidR="00364E7D" w:rsidRPr="00C23427" w:rsidRDefault="00364E7D" w:rsidP="0095704F">
      <w:pPr>
        <w:widowControl w:val="0"/>
        <w:numPr>
          <w:ilvl w:val="1"/>
          <w:numId w:val="3"/>
        </w:numPr>
        <w:suppressAutoHyphens/>
        <w:autoSpaceDE w:val="0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СНиП 2.04.03-85 «Канализация. Наружные сети и сооружения». М., 1986;</w:t>
      </w:r>
    </w:p>
    <w:p w:rsidR="00364E7D" w:rsidRPr="00C23427" w:rsidRDefault="00364E7D" w:rsidP="0095704F">
      <w:pPr>
        <w:widowControl w:val="0"/>
        <w:numPr>
          <w:ilvl w:val="1"/>
          <w:numId w:val="3"/>
        </w:numPr>
        <w:suppressAutoHyphens/>
        <w:autoSpaceDE w:val="0"/>
        <w:jc w:val="both"/>
        <w:rPr>
          <w:sz w:val="28"/>
          <w:szCs w:val="28"/>
        </w:rPr>
      </w:pPr>
      <w:r w:rsidRPr="00C23427">
        <w:rPr>
          <w:bCs/>
          <w:sz w:val="28"/>
          <w:szCs w:val="28"/>
        </w:rPr>
        <w:lastRenderedPageBreak/>
        <w:t xml:space="preserve">160 л/сут на человека - среднесуточная норма водопотребления, принята в соответствии со СНиП 2.04.02-84 п. 2.1, таблица 1   и признана международным сообществом достаточной для удовлетворения физиологических потребностей человека  (журнал «Сантехника» №2 за </w:t>
      </w:r>
      <w:smartTag w:uri="urn:schemas-microsoft-com:office:smarttags" w:element="metricconverter">
        <w:smartTagPr>
          <w:attr w:name="ProductID" w:val="2009 г"/>
        </w:smartTagPr>
        <w:r w:rsidRPr="00C23427">
          <w:rPr>
            <w:bCs/>
            <w:sz w:val="28"/>
            <w:szCs w:val="28"/>
          </w:rPr>
          <w:t>2009 г</w:t>
        </w:r>
      </w:smartTag>
      <w:r w:rsidRPr="00C23427">
        <w:rPr>
          <w:bCs/>
          <w:sz w:val="28"/>
          <w:szCs w:val="28"/>
        </w:rPr>
        <w:t>., издательство «АВОК-ПРЕСС» стр.15).</w:t>
      </w:r>
    </w:p>
    <w:p w:rsidR="00364E7D" w:rsidRPr="00C23427" w:rsidRDefault="00364E7D" w:rsidP="00364E7D">
      <w:pPr>
        <w:ind w:firstLine="709"/>
        <w:jc w:val="both"/>
        <w:rPr>
          <w:sz w:val="28"/>
          <w:szCs w:val="28"/>
        </w:rPr>
      </w:pPr>
      <w:r w:rsidRPr="00C23427">
        <w:rPr>
          <w:bCs/>
          <w:sz w:val="28"/>
          <w:szCs w:val="28"/>
        </w:rPr>
        <w:t xml:space="preserve">Ссылки на соответствующие пункты указанных выше нормативов приводятся в столбце «Примечания» расчетных таблиц по водопотреблению и водоотведению. </w:t>
      </w:r>
    </w:p>
    <w:p w:rsidR="00364E7D" w:rsidRPr="00C23427" w:rsidRDefault="00364E7D" w:rsidP="00364E7D">
      <w:pPr>
        <w:jc w:val="center"/>
        <w:rPr>
          <w:b/>
          <w:sz w:val="28"/>
          <w:szCs w:val="28"/>
          <w:u w:val="single"/>
        </w:rPr>
      </w:pPr>
      <w:r w:rsidRPr="00C23427">
        <w:rPr>
          <w:b/>
          <w:sz w:val="28"/>
          <w:szCs w:val="28"/>
          <w:u w:val="single"/>
        </w:rPr>
        <w:t>Водоснабжение.</w:t>
      </w:r>
    </w:p>
    <w:p w:rsidR="00364E7D" w:rsidRPr="00C23427" w:rsidRDefault="00364E7D" w:rsidP="00364E7D">
      <w:pPr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 xml:space="preserve"> Разработка проектных предложений выполнена с учетом выше указанных нормативов по водоснабжению, водоотведению и пожаротушению. Расчеты потребности в водопотреблении и водоотведении приведены в таблице 2.1.3.</w:t>
      </w:r>
    </w:p>
    <w:p w:rsidR="00364E7D" w:rsidRPr="00C23427" w:rsidRDefault="00364E7D" w:rsidP="00364E7D">
      <w:pPr>
        <w:ind w:firstLine="709"/>
        <w:jc w:val="both"/>
        <w:rPr>
          <w:sz w:val="28"/>
          <w:szCs w:val="28"/>
        </w:rPr>
      </w:pPr>
      <w:r w:rsidRPr="00C23427">
        <w:rPr>
          <w:rFonts w:cs="Arial"/>
          <w:sz w:val="28"/>
          <w:szCs w:val="28"/>
        </w:rPr>
        <w:t>Общее водопотребление Грушево-Дубовского сельского поселения на расчётный период составляет: 914,10 м</w:t>
      </w:r>
      <w:r w:rsidRPr="00C23427">
        <w:rPr>
          <w:sz w:val="28"/>
          <w:szCs w:val="28"/>
        </w:rPr>
        <w:t xml:space="preserve">³/сутки. </w:t>
      </w:r>
    </w:p>
    <w:p w:rsidR="00364E7D" w:rsidRDefault="00364E7D" w:rsidP="00364E7D">
      <w:pPr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Данные по расходу воды по всем населенным пунктам поселения на расчетный срок представлены в таблице 2.1.3.</w:t>
      </w:r>
    </w:p>
    <w:p w:rsidR="00C23427" w:rsidRPr="00C23427" w:rsidRDefault="00C23427" w:rsidP="00364E7D">
      <w:pPr>
        <w:ind w:firstLine="709"/>
        <w:jc w:val="both"/>
        <w:rPr>
          <w:sz w:val="28"/>
          <w:szCs w:val="28"/>
        </w:rPr>
      </w:pPr>
    </w:p>
    <w:p w:rsidR="00364E7D" w:rsidRPr="00C23427" w:rsidRDefault="00364E7D" w:rsidP="00364E7D">
      <w:pPr>
        <w:ind w:firstLine="709"/>
        <w:jc w:val="center"/>
        <w:rPr>
          <w:b/>
          <w:sz w:val="28"/>
          <w:szCs w:val="28"/>
        </w:rPr>
      </w:pPr>
      <w:r w:rsidRPr="00C23427">
        <w:rPr>
          <w:b/>
          <w:bCs/>
          <w:sz w:val="28"/>
          <w:szCs w:val="28"/>
        </w:rPr>
        <w:t>Таблица водопотребления и водоотведения  населенных пунктов Грушево-Дубовского сельского поселения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50"/>
        <w:gridCol w:w="1674"/>
        <w:gridCol w:w="551"/>
        <w:gridCol w:w="611"/>
        <w:gridCol w:w="638"/>
        <w:gridCol w:w="49"/>
        <w:gridCol w:w="535"/>
        <w:gridCol w:w="110"/>
        <w:gridCol w:w="33"/>
        <w:gridCol w:w="585"/>
        <w:gridCol w:w="96"/>
        <w:gridCol w:w="48"/>
        <w:gridCol w:w="585"/>
        <w:gridCol w:w="12"/>
        <w:gridCol w:w="646"/>
        <w:gridCol w:w="70"/>
        <w:gridCol w:w="567"/>
        <w:gridCol w:w="161"/>
        <w:gridCol w:w="552"/>
        <w:gridCol w:w="176"/>
        <w:gridCol w:w="470"/>
        <w:gridCol w:w="111"/>
        <w:gridCol w:w="148"/>
        <w:gridCol w:w="380"/>
        <w:gridCol w:w="54"/>
        <w:gridCol w:w="586"/>
      </w:tblGrid>
      <w:tr w:rsidR="00364E7D" w:rsidRPr="000B2CA3" w:rsidTr="00364E7D">
        <w:trPr>
          <w:trHeight w:val="20"/>
          <w:tblHeader/>
        </w:trPr>
        <w:tc>
          <w:tcPr>
            <w:tcW w:w="2649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0B2CA3">
              <w:rPr>
                <w:bCs/>
                <w:sz w:val="16"/>
                <w:szCs w:val="16"/>
              </w:rPr>
              <w:t>Потребитель</w:t>
            </w:r>
          </w:p>
        </w:tc>
        <w:tc>
          <w:tcPr>
            <w:tcW w:w="536" w:type="dxa"/>
            <w:vMerge w:val="restart"/>
            <w:shd w:val="clear" w:color="FFFFCC" w:fill="FFFFFF"/>
            <w:vAlign w:val="center"/>
          </w:tcPr>
          <w:p w:rsidR="00364E7D" w:rsidRPr="000B2CA3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0B2CA3">
              <w:rPr>
                <w:bCs/>
                <w:sz w:val="16"/>
                <w:szCs w:val="16"/>
              </w:rPr>
              <w:t>Ед-ца Изме- ре- ния</w:t>
            </w:r>
          </w:p>
        </w:tc>
        <w:tc>
          <w:tcPr>
            <w:tcW w:w="594" w:type="dxa"/>
            <w:vMerge w:val="restart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0B2CA3">
              <w:rPr>
                <w:bCs/>
                <w:sz w:val="16"/>
                <w:szCs w:val="16"/>
              </w:rPr>
              <w:t>Кол-во</w:t>
            </w:r>
          </w:p>
        </w:tc>
        <w:tc>
          <w:tcPr>
            <w:tcW w:w="669" w:type="dxa"/>
            <w:gridSpan w:val="2"/>
            <w:vMerge w:val="restart"/>
            <w:shd w:val="clear" w:color="FFFFCC" w:fill="FFFFFF"/>
            <w:vAlign w:val="center"/>
          </w:tcPr>
          <w:p w:rsidR="00364E7D" w:rsidRPr="000B2CA3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0B2CA3">
              <w:rPr>
                <w:bCs/>
                <w:sz w:val="16"/>
                <w:szCs w:val="16"/>
              </w:rPr>
              <w:t xml:space="preserve">Средне суточн. Норма  на ед. изм. </w:t>
            </w:r>
          </w:p>
        </w:tc>
        <w:tc>
          <w:tcPr>
            <w:tcW w:w="2579" w:type="dxa"/>
            <w:gridSpan w:val="9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0B2CA3">
              <w:rPr>
                <w:bCs/>
                <w:sz w:val="16"/>
                <w:szCs w:val="16"/>
              </w:rPr>
              <w:t>Водопотребление</w:t>
            </w:r>
          </w:p>
        </w:tc>
        <w:tc>
          <w:tcPr>
            <w:tcW w:w="2564" w:type="dxa"/>
            <w:gridSpan w:val="9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0B2CA3">
              <w:rPr>
                <w:bCs/>
                <w:sz w:val="16"/>
                <w:szCs w:val="16"/>
              </w:rPr>
              <w:t>Водоотведение</w:t>
            </w:r>
          </w:p>
        </w:tc>
        <w:tc>
          <w:tcPr>
            <w:tcW w:w="623" w:type="dxa"/>
            <w:gridSpan w:val="2"/>
            <w:vMerge w:val="restart"/>
            <w:shd w:val="clear" w:color="FFFFCC" w:fill="FFFFFF"/>
            <w:vAlign w:val="center"/>
          </w:tcPr>
          <w:p w:rsidR="00364E7D" w:rsidRPr="000B2CA3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0B2CA3">
              <w:rPr>
                <w:bCs/>
                <w:sz w:val="16"/>
                <w:szCs w:val="16"/>
              </w:rPr>
              <w:t>Примеча-ние</w:t>
            </w:r>
          </w:p>
        </w:tc>
      </w:tr>
      <w:tr w:rsidR="00364E7D" w:rsidRPr="000B2CA3" w:rsidTr="00364E7D">
        <w:trPr>
          <w:trHeight w:val="20"/>
          <w:tblHeader/>
        </w:trPr>
        <w:tc>
          <w:tcPr>
            <w:tcW w:w="2649" w:type="dxa"/>
            <w:gridSpan w:val="2"/>
            <w:shd w:val="clear" w:color="FFFFCC" w:fill="FFFFFF"/>
            <w:vAlign w:val="center"/>
          </w:tcPr>
          <w:p w:rsidR="00364E7D" w:rsidRPr="000B2CA3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0B2CA3">
              <w:rPr>
                <w:bCs/>
                <w:sz w:val="16"/>
                <w:szCs w:val="16"/>
              </w:rPr>
              <w:t>Наименование  расхода</w:t>
            </w:r>
          </w:p>
        </w:tc>
        <w:tc>
          <w:tcPr>
            <w:tcW w:w="536" w:type="dxa"/>
            <w:vMerge/>
            <w:vAlign w:val="center"/>
          </w:tcPr>
          <w:p w:rsidR="00364E7D" w:rsidRPr="000B2CA3" w:rsidRDefault="00364E7D" w:rsidP="00364E7D">
            <w:pPr>
              <w:rPr>
                <w:bCs/>
                <w:sz w:val="16"/>
                <w:szCs w:val="16"/>
              </w:rPr>
            </w:pPr>
          </w:p>
        </w:tc>
        <w:tc>
          <w:tcPr>
            <w:tcW w:w="594" w:type="dxa"/>
            <w:vMerge/>
            <w:vAlign w:val="center"/>
          </w:tcPr>
          <w:p w:rsidR="00364E7D" w:rsidRPr="000B2CA3" w:rsidRDefault="00364E7D" w:rsidP="00364E7D">
            <w:pPr>
              <w:rPr>
                <w:bCs/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vMerge/>
            <w:vAlign w:val="center"/>
          </w:tcPr>
          <w:p w:rsidR="00364E7D" w:rsidRPr="000B2CA3" w:rsidRDefault="00364E7D" w:rsidP="00364E7D">
            <w:pPr>
              <w:rPr>
                <w:bCs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shd w:val="clear" w:color="FFFFCC" w:fill="FFFFFF"/>
            <w:vAlign w:val="center"/>
          </w:tcPr>
          <w:p w:rsidR="00364E7D" w:rsidRPr="000B2CA3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0B2CA3">
              <w:rPr>
                <w:bCs/>
                <w:sz w:val="16"/>
                <w:szCs w:val="16"/>
              </w:rPr>
              <w:t>Сред.</w:t>
            </w:r>
            <w:r w:rsidRPr="000B2CA3">
              <w:rPr>
                <w:bCs/>
                <w:sz w:val="16"/>
                <w:szCs w:val="16"/>
              </w:rPr>
              <w:br/>
              <w:t>сут.</w:t>
            </w:r>
            <w:r w:rsidRPr="000B2CA3">
              <w:rPr>
                <w:bCs/>
                <w:sz w:val="16"/>
                <w:szCs w:val="16"/>
              </w:rPr>
              <w:br/>
              <w:t>м³/сут</w:t>
            </w:r>
          </w:p>
        </w:tc>
        <w:tc>
          <w:tcPr>
            <w:tcW w:w="694" w:type="dxa"/>
            <w:gridSpan w:val="3"/>
            <w:shd w:val="clear" w:color="FFFFCC" w:fill="FFFFFF"/>
            <w:vAlign w:val="center"/>
          </w:tcPr>
          <w:p w:rsidR="00364E7D" w:rsidRPr="000B2CA3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0B2CA3">
              <w:rPr>
                <w:bCs/>
                <w:sz w:val="16"/>
                <w:szCs w:val="16"/>
              </w:rPr>
              <w:t>Годовое</w:t>
            </w:r>
            <w:r w:rsidRPr="000B2CA3">
              <w:rPr>
                <w:bCs/>
                <w:sz w:val="16"/>
                <w:szCs w:val="16"/>
              </w:rPr>
              <w:br/>
              <w:t>т.м³/год</w:t>
            </w:r>
          </w:p>
        </w:tc>
        <w:tc>
          <w:tcPr>
            <w:tcW w:w="628" w:type="dxa"/>
            <w:gridSpan w:val="3"/>
            <w:shd w:val="clear" w:color="FFFFCC" w:fill="FFFFFF"/>
            <w:vAlign w:val="center"/>
          </w:tcPr>
          <w:p w:rsidR="00364E7D" w:rsidRPr="000B2CA3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0B2CA3">
              <w:rPr>
                <w:bCs/>
                <w:sz w:val="16"/>
                <w:szCs w:val="16"/>
              </w:rPr>
              <w:t>Макс.</w:t>
            </w:r>
            <w:r w:rsidRPr="000B2CA3">
              <w:rPr>
                <w:bCs/>
                <w:sz w:val="16"/>
                <w:szCs w:val="16"/>
              </w:rPr>
              <w:br/>
              <w:t>сут.</w:t>
            </w:r>
            <w:r w:rsidRPr="000B2CA3">
              <w:rPr>
                <w:bCs/>
                <w:sz w:val="16"/>
                <w:szCs w:val="16"/>
              </w:rPr>
              <w:br/>
              <w:t>м³/сут</w:t>
            </w:r>
          </w:p>
        </w:tc>
        <w:tc>
          <w:tcPr>
            <w:tcW w:w="629" w:type="dxa"/>
            <w:shd w:val="clear" w:color="FFFFCC" w:fill="FFFFFF"/>
            <w:vAlign w:val="center"/>
          </w:tcPr>
          <w:p w:rsidR="00364E7D" w:rsidRPr="000B2CA3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0B2CA3">
              <w:rPr>
                <w:bCs/>
                <w:sz w:val="16"/>
                <w:szCs w:val="16"/>
              </w:rPr>
              <w:t>Макс.</w:t>
            </w:r>
            <w:r w:rsidRPr="000B2CA3">
              <w:rPr>
                <w:bCs/>
                <w:sz w:val="16"/>
                <w:szCs w:val="16"/>
              </w:rPr>
              <w:br/>
              <w:t>час.</w:t>
            </w:r>
            <w:r w:rsidRPr="000B2CA3">
              <w:rPr>
                <w:bCs/>
                <w:sz w:val="16"/>
                <w:szCs w:val="16"/>
              </w:rPr>
              <w:br/>
              <w:t>м³/час</w:t>
            </w:r>
          </w:p>
        </w:tc>
        <w:tc>
          <w:tcPr>
            <w:tcW w:w="620" w:type="dxa"/>
            <w:gridSpan w:val="2"/>
            <w:shd w:val="clear" w:color="FFFFCC" w:fill="FFFFFF"/>
            <w:vAlign w:val="center"/>
          </w:tcPr>
          <w:p w:rsidR="00364E7D" w:rsidRPr="000B2CA3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0B2CA3">
              <w:rPr>
                <w:bCs/>
                <w:sz w:val="16"/>
                <w:szCs w:val="16"/>
              </w:rPr>
              <w:t>Сред.</w:t>
            </w:r>
            <w:r w:rsidRPr="000B2CA3">
              <w:rPr>
                <w:bCs/>
                <w:sz w:val="16"/>
                <w:szCs w:val="16"/>
              </w:rPr>
              <w:br/>
              <w:t>сут.</w:t>
            </w:r>
            <w:r w:rsidRPr="000B2CA3">
              <w:rPr>
                <w:bCs/>
                <w:sz w:val="16"/>
                <w:szCs w:val="16"/>
              </w:rPr>
              <w:br/>
              <w:t>м³/сут</w:t>
            </w:r>
          </w:p>
        </w:tc>
        <w:tc>
          <w:tcPr>
            <w:tcW w:w="694" w:type="dxa"/>
            <w:gridSpan w:val="2"/>
            <w:shd w:val="clear" w:color="FFFFCC" w:fill="FFFFFF"/>
            <w:vAlign w:val="center"/>
          </w:tcPr>
          <w:p w:rsidR="00364E7D" w:rsidRPr="000B2CA3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0B2CA3">
              <w:rPr>
                <w:bCs/>
                <w:sz w:val="16"/>
                <w:szCs w:val="16"/>
              </w:rPr>
              <w:t>Годовое</w:t>
            </w:r>
            <w:r w:rsidRPr="000B2CA3">
              <w:rPr>
                <w:bCs/>
                <w:sz w:val="16"/>
                <w:szCs w:val="16"/>
              </w:rPr>
              <w:br/>
              <w:t>т.м³/год</w:t>
            </w:r>
          </w:p>
        </w:tc>
        <w:tc>
          <w:tcPr>
            <w:tcW w:w="628" w:type="dxa"/>
            <w:gridSpan w:val="2"/>
            <w:shd w:val="clear" w:color="FFFFCC" w:fill="FFFFFF"/>
            <w:vAlign w:val="center"/>
          </w:tcPr>
          <w:p w:rsidR="00364E7D" w:rsidRPr="000B2CA3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0B2CA3">
              <w:rPr>
                <w:bCs/>
                <w:sz w:val="16"/>
                <w:szCs w:val="16"/>
              </w:rPr>
              <w:t>Макс.</w:t>
            </w:r>
            <w:r w:rsidRPr="000B2CA3">
              <w:rPr>
                <w:bCs/>
                <w:sz w:val="16"/>
                <w:szCs w:val="16"/>
              </w:rPr>
              <w:br/>
              <w:t>сут.</w:t>
            </w:r>
            <w:r w:rsidRPr="000B2CA3">
              <w:rPr>
                <w:bCs/>
                <w:sz w:val="16"/>
                <w:szCs w:val="16"/>
              </w:rPr>
              <w:br/>
              <w:t>м³/сут</w:t>
            </w:r>
          </w:p>
        </w:tc>
        <w:tc>
          <w:tcPr>
            <w:tcW w:w="622" w:type="dxa"/>
            <w:gridSpan w:val="3"/>
            <w:shd w:val="clear" w:color="FFFFCC" w:fill="FFFFFF"/>
            <w:vAlign w:val="center"/>
          </w:tcPr>
          <w:p w:rsidR="00364E7D" w:rsidRPr="000B2CA3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0B2CA3">
              <w:rPr>
                <w:bCs/>
                <w:sz w:val="16"/>
                <w:szCs w:val="16"/>
              </w:rPr>
              <w:t>Макс.</w:t>
            </w:r>
            <w:r w:rsidRPr="000B2CA3">
              <w:rPr>
                <w:bCs/>
                <w:sz w:val="16"/>
                <w:szCs w:val="16"/>
              </w:rPr>
              <w:br/>
              <w:t>час.</w:t>
            </w:r>
            <w:r w:rsidRPr="000B2CA3">
              <w:rPr>
                <w:bCs/>
                <w:sz w:val="16"/>
                <w:szCs w:val="16"/>
              </w:rPr>
              <w:br/>
              <w:t>м³/час</w:t>
            </w:r>
          </w:p>
        </w:tc>
        <w:tc>
          <w:tcPr>
            <w:tcW w:w="623" w:type="dxa"/>
            <w:gridSpan w:val="2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64E7D" w:rsidRPr="000B2CA3" w:rsidTr="00364E7D">
        <w:trPr>
          <w:trHeight w:val="20"/>
        </w:trPr>
        <w:tc>
          <w:tcPr>
            <w:tcW w:w="10214" w:type="dxa"/>
            <w:gridSpan w:val="26"/>
            <w:shd w:val="clear" w:color="FFFFCC" w:fill="FFFFFF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х.Грушевка</w:t>
            </w:r>
          </w:p>
        </w:tc>
      </w:tr>
      <w:tr w:rsidR="00364E7D" w:rsidRPr="000B2CA3" w:rsidTr="00364E7D">
        <w:trPr>
          <w:trHeight w:val="20"/>
        </w:trPr>
        <w:tc>
          <w:tcPr>
            <w:tcW w:w="1021" w:type="dxa"/>
            <w:vMerge w:val="restart"/>
            <w:shd w:val="clear" w:color="FFFFCC" w:fill="FFFFFF"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 xml:space="preserve">Проектное предложение </w:t>
            </w:r>
          </w:p>
        </w:tc>
        <w:tc>
          <w:tcPr>
            <w:tcW w:w="1628" w:type="dxa"/>
            <w:shd w:val="clear" w:color="FFFFCC" w:fill="FFFFFF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Хоз-питьевые нужды</w:t>
            </w:r>
          </w:p>
        </w:tc>
        <w:tc>
          <w:tcPr>
            <w:tcW w:w="536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чел</w:t>
            </w:r>
          </w:p>
        </w:tc>
        <w:tc>
          <w:tcPr>
            <w:tcW w:w="594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740</w:t>
            </w:r>
          </w:p>
        </w:tc>
        <w:tc>
          <w:tcPr>
            <w:tcW w:w="621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160</w:t>
            </w:r>
          </w:p>
        </w:tc>
        <w:tc>
          <w:tcPr>
            <w:tcW w:w="569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118,40</w:t>
            </w:r>
          </w:p>
        </w:tc>
        <w:tc>
          <w:tcPr>
            <w:tcW w:w="708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43,22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153,92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18,43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118,40</w:t>
            </w:r>
          </w:p>
        </w:tc>
        <w:tc>
          <w:tcPr>
            <w:tcW w:w="708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43,22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153,92</w:t>
            </w:r>
          </w:p>
        </w:tc>
        <w:tc>
          <w:tcPr>
            <w:tcW w:w="423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18,43</w:t>
            </w:r>
          </w:p>
        </w:tc>
        <w:tc>
          <w:tcPr>
            <w:tcW w:w="570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1,2,3,4</w:t>
            </w:r>
          </w:p>
        </w:tc>
      </w:tr>
      <w:tr w:rsidR="00364E7D" w:rsidRPr="000B2CA3" w:rsidTr="00364E7D">
        <w:trPr>
          <w:trHeight w:val="20"/>
        </w:trPr>
        <w:tc>
          <w:tcPr>
            <w:tcW w:w="1021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FFFFCC" w:fill="FFFFFF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Неучтённые расходы</w:t>
            </w:r>
          </w:p>
        </w:tc>
        <w:tc>
          <w:tcPr>
            <w:tcW w:w="536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%</w:t>
            </w:r>
          </w:p>
        </w:tc>
        <w:tc>
          <w:tcPr>
            <w:tcW w:w="594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20.0/5.0</w:t>
            </w:r>
          </w:p>
        </w:tc>
        <w:tc>
          <w:tcPr>
            <w:tcW w:w="621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23,68</w:t>
            </w:r>
          </w:p>
        </w:tc>
        <w:tc>
          <w:tcPr>
            <w:tcW w:w="708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8,64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23,68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2,83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5,92</w:t>
            </w:r>
          </w:p>
        </w:tc>
        <w:tc>
          <w:tcPr>
            <w:tcW w:w="708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2,16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5,92</w:t>
            </w:r>
          </w:p>
        </w:tc>
        <w:tc>
          <w:tcPr>
            <w:tcW w:w="423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0,71</w:t>
            </w:r>
          </w:p>
        </w:tc>
        <w:tc>
          <w:tcPr>
            <w:tcW w:w="570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1,2,3</w:t>
            </w:r>
          </w:p>
        </w:tc>
      </w:tr>
      <w:tr w:rsidR="00364E7D" w:rsidRPr="000B2CA3" w:rsidTr="00364E7D">
        <w:trPr>
          <w:trHeight w:val="20"/>
        </w:trPr>
        <w:tc>
          <w:tcPr>
            <w:tcW w:w="1021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FFFFCC" w:fill="FFFFFF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Полив</w:t>
            </w:r>
          </w:p>
        </w:tc>
        <w:tc>
          <w:tcPr>
            <w:tcW w:w="536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чел</w:t>
            </w:r>
          </w:p>
        </w:tc>
        <w:tc>
          <w:tcPr>
            <w:tcW w:w="594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740</w:t>
            </w:r>
          </w:p>
        </w:tc>
        <w:tc>
          <w:tcPr>
            <w:tcW w:w="621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90</w:t>
            </w:r>
          </w:p>
        </w:tc>
        <w:tc>
          <w:tcPr>
            <w:tcW w:w="569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33,39</w:t>
            </w:r>
          </w:p>
        </w:tc>
        <w:tc>
          <w:tcPr>
            <w:tcW w:w="708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12,19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66,60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423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570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</w:t>
            </w:r>
          </w:p>
        </w:tc>
      </w:tr>
      <w:tr w:rsidR="00364E7D" w:rsidRPr="000B2CA3" w:rsidTr="00364E7D">
        <w:trPr>
          <w:trHeight w:val="20"/>
        </w:trPr>
        <w:tc>
          <w:tcPr>
            <w:tcW w:w="1021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FFFFCC" w:fill="FFFFFF"/>
            <w:noWrap/>
            <w:vAlign w:val="bottom"/>
          </w:tcPr>
          <w:p w:rsidR="00364E7D" w:rsidRPr="000B2CA3" w:rsidRDefault="00364E7D" w:rsidP="00364E7D">
            <w:pPr>
              <w:jc w:val="right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536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175,47</w:t>
            </w:r>
          </w:p>
        </w:tc>
        <w:tc>
          <w:tcPr>
            <w:tcW w:w="708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64,05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244,20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21,26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124,32</w:t>
            </w:r>
          </w:p>
        </w:tc>
        <w:tc>
          <w:tcPr>
            <w:tcW w:w="708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45,38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159,84</w:t>
            </w:r>
          </w:p>
        </w:tc>
        <w:tc>
          <w:tcPr>
            <w:tcW w:w="423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19,13</w:t>
            </w:r>
          </w:p>
        </w:tc>
        <w:tc>
          <w:tcPr>
            <w:tcW w:w="570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</w:p>
        </w:tc>
      </w:tr>
      <w:tr w:rsidR="00364E7D" w:rsidRPr="000B2CA3" w:rsidTr="00364E7D">
        <w:trPr>
          <w:trHeight w:val="20"/>
        </w:trPr>
        <w:tc>
          <w:tcPr>
            <w:tcW w:w="10214" w:type="dxa"/>
            <w:gridSpan w:val="26"/>
            <w:shd w:val="clear" w:color="FFFFCC" w:fill="FFFFFF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х.Голубинка</w:t>
            </w:r>
          </w:p>
        </w:tc>
      </w:tr>
      <w:tr w:rsidR="00364E7D" w:rsidRPr="000B2CA3" w:rsidTr="00364E7D">
        <w:trPr>
          <w:trHeight w:val="20"/>
        </w:trPr>
        <w:tc>
          <w:tcPr>
            <w:tcW w:w="1021" w:type="dxa"/>
            <w:vMerge w:val="restart"/>
            <w:shd w:val="clear" w:color="FFFFCC" w:fill="FFFFFF"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 xml:space="preserve">Проектное предложение </w:t>
            </w:r>
          </w:p>
        </w:tc>
        <w:tc>
          <w:tcPr>
            <w:tcW w:w="1628" w:type="dxa"/>
            <w:shd w:val="clear" w:color="FFFFCC" w:fill="FFFFFF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Хоз-питьевые нужды</w:t>
            </w:r>
          </w:p>
        </w:tc>
        <w:tc>
          <w:tcPr>
            <w:tcW w:w="536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чел</w:t>
            </w:r>
          </w:p>
        </w:tc>
        <w:tc>
          <w:tcPr>
            <w:tcW w:w="594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690</w:t>
            </w:r>
          </w:p>
        </w:tc>
        <w:tc>
          <w:tcPr>
            <w:tcW w:w="621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160</w:t>
            </w:r>
          </w:p>
        </w:tc>
        <w:tc>
          <w:tcPr>
            <w:tcW w:w="708" w:type="dxa"/>
            <w:gridSpan w:val="4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110,40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40,30</w:t>
            </w:r>
          </w:p>
        </w:tc>
        <w:tc>
          <w:tcPr>
            <w:tcW w:w="569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143,52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17,65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110,40</w:t>
            </w:r>
          </w:p>
        </w:tc>
        <w:tc>
          <w:tcPr>
            <w:tcW w:w="708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40,30</w:t>
            </w:r>
          </w:p>
        </w:tc>
        <w:tc>
          <w:tcPr>
            <w:tcW w:w="565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143,52</w:t>
            </w:r>
          </w:p>
        </w:tc>
        <w:tc>
          <w:tcPr>
            <w:tcW w:w="567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17,65</w:t>
            </w:r>
          </w:p>
        </w:tc>
        <w:tc>
          <w:tcPr>
            <w:tcW w:w="570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1,2,3,4</w:t>
            </w:r>
          </w:p>
        </w:tc>
      </w:tr>
      <w:tr w:rsidR="00364E7D" w:rsidRPr="000B2CA3" w:rsidTr="00364E7D">
        <w:trPr>
          <w:trHeight w:val="20"/>
        </w:trPr>
        <w:tc>
          <w:tcPr>
            <w:tcW w:w="1021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FFFFCC" w:fill="FFFFFF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Неучтённые расходы</w:t>
            </w:r>
          </w:p>
        </w:tc>
        <w:tc>
          <w:tcPr>
            <w:tcW w:w="536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%</w:t>
            </w:r>
          </w:p>
        </w:tc>
        <w:tc>
          <w:tcPr>
            <w:tcW w:w="594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20.0/5.0</w:t>
            </w:r>
          </w:p>
        </w:tc>
        <w:tc>
          <w:tcPr>
            <w:tcW w:w="621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4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22,08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8,06</w:t>
            </w:r>
          </w:p>
        </w:tc>
        <w:tc>
          <w:tcPr>
            <w:tcW w:w="569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22,08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2,71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5,52</w:t>
            </w:r>
          </w:p>
        </w:tc>
        <w:tc>
          <w:tcPr>
            <w:tcW w:w="708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2,01</w:t>
            </w:r>
          </w:p>
        </w:tc>
        <w:tc>
          <w:tcPr>
            <w:tcW w:w="565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5,52</w:t>
            </w:r>
          </w:p>
        </w:tc>
        <w:tc>
          <w:tcPr>
            <w:tcW w:w="567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0,68</w:t>
            </w:r>
          </w:p>
        </w:tc>
        <w:tc>
          <w:tcPr>
            <w:tcW w:w="570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1,2,3</w:t>
            </w:r>
          </w:p>
        </w:tc>
      </w:tr>
      <w:tr w:rsidR="00364E7D" w:rsidRPr="000B2CA3" w:rsidTr="00364E7D">
        <w:trPr>
          <w:trHeight w:val="20"/>
        </w:trPr>
        <w:tc>
          <w:tcPr>
            <w:tcW w:w="1021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FFFFCC" w:fill="FFFFFF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Полив</w:t>
            </w:r>
          </w:p>
        </w:tc>
        <w:tc>
          <w:tcPr>
            <w:tcW w:w="536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чел</w:t>
            </w:r>
          </w:p>
        </w:tc>
        <w:tc>
          <w:tcPr>
            <w:tcW w:w="594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690</w:t>
            </w:r>
          </w:p>
        </w:tc>
        <w:tc>
          <w:tcPr>
            <w:tcW w:w="621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90</w:t>
            </w:r>
          </w:p>
        </w:tc>
        <w:tc>
          <w:tcPr>
            <w:tcW w:w="708" w:type="dxa"/>
            <w:gridSpan w:val="4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31,14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11,36</w:t>
            </w:r>
          </w:p>
        </w:tc>
        <w:tc>
          <w:tcPr>
            <w:tcW w:w="569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62,10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565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570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</w:t>
            </w:r>
          </w:p>
        </w:tc>
      </w:tr>
      <w:tr w:rsidR="00364E7D" w:rsidRPr="000B2CA3" w:rsidTr="00364E7D">
        <w:trPr>
          <w:trHeight w:val="20"/>
        </w:trPr>
        <w:tc>
          <w:tcPr>
            <w:tcW w:w="1021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FFFFCC" w:fill="FFFFFF"/>
            <w:noWrap/>
            <w:vAlign w:val="bottom"/>
          </w:tcPr>
          <w:p w:rsidR="00364E7D" w:rsidRPr="000B2CA3" w:rsidRDefault="00364E7D" w:rsidP="00364E7D">
            <w:pPr>
              <w:jc w:val="right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536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163,62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59,72</w:t>
            </w:r>
          </w:p>
        </w:tc>
        <w:tc>
          <w:tcPr>
            <w:tcW w:w="569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227,70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20,36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115,92</w:t>
            </w:r>
          </w:p>
        </w:tc>
        <w:tc>
          <w:tcPr>
            <w:tcW w:w="708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42,31</w:t>
            </w:r>
          </w:p>
        </w:tc>
        <w:tc>
          <w:tcPr>
            <w:tcW w:w="565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149,04</w:t>
            </w:r>
          </w:p>
        </w:tc>
        <w:tc>
          <w:tcPr>
            <w:tcW w:w="567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18,33</w:t>
            </w:r>
          </w:p>
        </w:tc>
        <w:tc>
          <w:tcPr>
            <w:tcW w:w="570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</w:p>
        </w:tc>
      </w:tr>
      <w:tr w:rsidR="00364E7D" w:rsidRPr="000B2CA3" w:rsidTr="00364E7D">
        <w:trPr>
          <w:trHeight w:val="20"/>
        </w:trPr>
        <w:tc>
          <w:tcPr>
            <w:tcW w:w="10214" w:type="dxa"/>
            <w:gridSpan w:val="26"/>
            <w:shd w:val="clear" w:color="FFFFCC" w:fill="FFFFFF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х.Дубовой</w:t>
            </w:r>
          </w:p>
        </w:tc>
      </w:tr>
      <w:tr w:rsidR="00364E7D" w:rsidRPr="000B2CA3" w:rsidTr="00364E7D">
        <w:trPr>
          <w:trHeight w:val="20"/>
        </w:trPr>
        <w:tc>
          <w:tcPr>
            <w:tcW w:w="1021" w:type="dxa"/>
            <w:vMerge w:val="restart"/>
            <w:shd w:val="clear" w:color="FFFFCC" w:fill="FFFFFF"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 xml:space="preserve">Проектное предложение </w:t>
            </w:r>
          </w:p>
        </w:tc>
        <w:tc>
          <w:tcPr>
            <w:tcW w:w="1628" w:type="dxa"/>
            <w:shd w:val="clear" w:color="FFFFCC" w:fill="FFFFFF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Хоз-питьевые нужды</w:t>
            </w:r>
          </w:p>
        </w:tc>
        <w:tc>
          <w:tcPr>
            <w:tcW w:w="536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чел</w:t>
            </w:r>
          </w:p>
        </w:tc>
        <w:tc>
          <w:tcPr>
            <w:tcW w:w="594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240</w:t>
            </w:r>
          </w:p>
        </w:tc>
        <w:tc>
          <w:tcPr>
            <w:tcW w:w="621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160</w:t>
            </w:r>
          </w:p>
        </w:tc>
        <w:tc>
          <w:tcPr>
            <w:tcW w:w="708" w:type="dxa"/>
            <w:gridSpan w:val="4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38,40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14,02</w:t>
            </w:r>
          </w:p>
        </w:tc>
        <w:tc>
          <w:tcPr>
            <w:tcW w:w="569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49,92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8,92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38,40</w:t>
            </w:r>
          </w:p>
        </w:tc>
        <w:tc>
          <w:tcPr>
            <w:tcW w:w="708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14,02</w:t>
            </w:r>
          </w:p>
        </w:tc>
        <w:tc>
          <w:tcPr>
            <w:tcW w:w="565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49,92</w:t>
            </w:r>
          </w:p>
        </w:tc>
        <w:tc>
          <w:tcPr>
            <w:tcW w:w="567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8,92</w:t>
            </w:r>
          </w:p>
        </w:tc>
        <w:tc>
          <w:tcPr>
            <w:tcW w:w="570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1,2,3,4</w:t>
            </w:r>
          </w:p>
        </w:tc>
      </w:tr>
      <w:tr w:rsidR="00364E7D" w:rsidRPr="000B2CA3" w:rsidTr="00364E7D">
        <w:trPr>
          <w:trHeight w:val="20"/>
        </w:trPr>
        <w:tc>
          <w:tcPr>
            <w:tcW w:w="1021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FFFFCC" w:fill="FFFFFF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Неучтённые расходы</w:t>
            </w:r>
          </w:p>
        </w:tc>
        <w:tc>
          <w:tcPr>
            <w:tcW w:w="536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%</w:t>
            </w:r>
          </w:p>
        </w:tc>
        <w:tc>
          <w:tcPr>
            <w:tcW w:w="594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20.0/5.0</w:t>
            </w:r>
          </w:p>
        </w:tc>
        <w:tc>
          <w:tcPr>
            <w:tcW w:w="621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4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7,68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2,80</w:t>
            </w:r>
          </w:p>
        </w:tc>
        <w:tc>
          <w:tcPr>
            <w:tcW w:w="569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7,68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1,37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1,92</w:t>
            </w:r>
          </w:p>
        </w:tc>
        <w:tc>
          <w:tcPr>
            <w:tcW w:w="708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0,70</w:t>
            </w:r>
          </w:p>
        </w:tc>
        <w:tc>
          <w:tcPr>
            <w:tcW w:w="565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1,92</w:t>
            </w:r>
          </w:p>
        </w:tc>
        <w:tc>
          <w:tcPr>
            <w:tcW w:w="567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0,34</w:t>
            </w:r>
          </w:p>
        </w:tc>
        <w:tc>
          <w:tcPr>
            <w:tcW w:w="570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1,2,3</w:t>
            </w:r>
          </w:p>
        </w:tc>
      </w:tr>
      <w:tr w:rsidR="00364E7D" w:rsidRPr="000B2CA3" w:rsidTr="00364E7D">
        <w:trPr>
          <w:trHeight w:val="20"/>
        </w:trPr>
        <w:tc>
          <w:tcPr>
            <w:tcW w:w="1021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FFFFCC" w:fill="FFFFFF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Полив</w:t>
            </w:r>
          </w:p>
        </w:tc>
        <w:tc>
          <w:tcPr>
            <w:tcW w:w="536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чел</w:t>
            </w:r>
          </w:p>
        </w:tc>
        <w:tc>
          <w:tcPr>
            <w:tcW w:w="594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240</w:t>
            </w:r>
          </w:p>
        </w:tc>
        <w:tc>
          <w:tcPr>
            <w:tcW w:w="621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90</w:t>
            </w:r>
          </w:p>
        </w:tc>
        <w:tc>
          <w:tcPr>
            <w:tcW w:w="708" w:type="dxa"/>
            <w:gridSpan w:val="4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10,83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3,95</w:t>
            </w:r>
          </w:p>
        </w:tc>
        <w:tc>
          <w:tcPr>
            <w:tcW w:w="569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21,60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565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570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</w:t>
            </w:r>
          </w:p>
        </w:tc>
      </w:tr>
      <w:tr w:rsidR="00364E7D" w:rsidRPr="000B2CA3" w:rsidTr="00364E7D">
        <w:trPr>
          <w:trHeight w:val="20"/>
        </w:trPr>
        <w:tc>
          <w:tcPr>
            <w:tcW w:w="1021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FFFFCC" w:fill="FFFFFF"/>
            <w:noWrap/>
            <w:vAlign w:val="bottom"/>
          </w:tcPr>
          <w:p w:rsidR="00364E7D" w:rsidRPr="000B2CA3" w:rsidRDefault="00364E7D" w:rsidP="00364E7D">
            <w:pPr>
              <w:jc w:val="right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536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56,91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20,77</w:t>
            </w:r>
          </w:p>
        </w:tc>
        <w:tc>
          <w:tcPr>
            <w:tcW w:w="569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79,20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10,30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40,32</w:t>
            </w:r>
          </w:p>
        </w:tc>
        <w:tc>
          <w:tcPr>
            <w:tcW w:w="708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14,72</w:t>
            </w:r>
          </w:p>
        </w:tc>
        <w:tc>
          <w:tcPr>
            <w:tcW w:w="565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51,84</w:t>
            </w:r>
          </w:p>
        </w:tc>
        <w:tc>
          <w:tcPr>
            <w:tcW w:w="567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9,27</w:t>
            </w:r>
          </w:p>
        </w:tc>
        <w:tc>
          <w:tcPr>
            <w:tcW w:w="570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</w:p>
        </w:tc>
      </w:tr>
      <w:tr w:rsidR="00364E7D" w:rsidRPr="000B2CA3" w:rsidTr="00364E7D">
        <w:trPr>
          <w:trHeight w:val="20"/>
        </w:trPr>
        <w:tc>
          <w:tcPr>
            <w:tcW w:w="10214" w:type="dxa"/>
            <w:gridSpan w:val="26"/>
            <w:shd w:val="clear" w:color="FFFFCC" w:fill="FFFFFF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х.Казьминка</w:t>
            </w:r>
          </w:p>
        </w:tc>
      </w:tr>
      <w:tr w:rsidR="00364E7D" w:rsidRPr="000B2CA3" w:rsidTr="00364E7D">
        <w:trPr>
          <w:trHeight w:val="20"/>
        </w:trPr>
        <w:tc>
          <w:tcPr>
            <w:tcW w:w="1021" w:type="dxa"/>
            <w:vMerge w:val="restart"/>
            <w:shd w:val="clear" w:color="FFFFCC" w:fill="FFFFFF"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 xml:space="preserve">Проектное предложение </w:t>
            </w:r>
          </w:p>
        </w:tc>
        <w:tc>
          <w:tcPr>
            <w:tcW w:w="1628" w:type="dxa"/>
            <w:shd w:val="clear" w:color="FFFFCC" w:fill="FFFFFF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Хоз-питьевые нужды</w:t>
            </w:r>
          </w:p>
        </w:tc>
        <w:tc>
          <w:tcPr>
            <w:tcW w:w="536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чел</w:t>
            </w:r>
          </w:p>
        </w:tc>
        <w:tc>
          <w:tcPr>
            <w:tcW w:w="594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160</w:t>
            </w:r>
          </w:p>
        </w:tc>
        <w:tc>
          <w:tcPr>
            <w:tcW w:w="621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160</w:t>
            </w:r>
          </w:p>
        </w:tc>
        <w:tc>
          <w:tcPr>
            <w:tcW w:w="708" w:type="dxa"/>
            <w:gridSpan w:val="4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25,60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9,34</w:t>
            </w:r>
          </w:p>
        </w:tc>
        <w:tc>
          <w:tcPr>
            <w:tcW w:w="569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33,28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7,03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25,60</w:t>
            </w:r>
          </w:p>
        </w:tc>
        <w:tc>
          <w:tcPr>
            <w:tcW w:w="708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9,34</w:t>
            </w:r>
          </w:p>
        </w:tc>
        <w:tc>
          <w:tcPr>
            <w:tcW w:w="565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33,28</w:t>
            </w:r>
          </w:p>
        </w:tc>
        <w:tc>
          <w:tcPr>
            <w:tcW w:w="567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7,03</w:t>
            </w:r>
          </w:p>
        </w:tc>
        <w:tc>
          <w:tcPr>
            <w:tcW w:w="570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1,2,3,4</w:t>
            </w:r>
          </w:p>
        </w:tc>
      </w:tr>
      <w:tr w:rsidR="00364E7D" w:rsidRPr="000B2CA3" w:rsidTr="00364E7D">
        <w:trPr>
          <w:trHeight w:val="20"/>
        </w:trPr>
        <w:tc>
          <w:tcPr>
            <w:tcW w:w="1021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FFFFCC" w:fill="FFFFFF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Неучтённые расходы</w:t>
            </w:r>
          </w:p>
        </w:tc>
        <w:tc>
          <w:tcPr>
            <w:tcW w:w="536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%</w:t>
            </w:r>
          </w:p>
        </w:tc>
        <w:tc>
          <w:tcPr>
            <w:tcW w:w="594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20.0/5.0</w:t>
            </w:r>
          </w:p>
        </w:tc>
        <w:tc>
          <w:tcPr>
            <w:tcW w:w="621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4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5,12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1,87</w:t>
            </w:r>
          </w:p>
        </w:tc>
        <w:tc>
          <w:tcPr>
            <w:tcW w:w="569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5,12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1,08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1,28</w:t>
            </w:r>
          </w:p>
        </w:tc>
        <w:tc>
          <w:tcPr>
            <w:tcW w:w="708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0,47</w:t>
            </w:r>
          </w:p>
        </w:tc>
        <w:tc>
          <w:tcPr>
            <w:tcW w:w="565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1,28</w:t>
            </w:r>
          </w:p>
        </w:tc>
        <w:tc>
          <w:tcPr>
            <w:tcW w:w="567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0,27</w:t>
            </w:r>
          </w:p>
        </w:tc>
        <w:tc>
          <w:tcPr>
            <w:tcW w:w="570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1,2,3</w:t>
            </w:r>
          </w:p>
        </w:tc>
      </w:tr>
      <w:tr w:rsidR="00364E7D" w:rsidRPr="000B2CA3" w:rsidTr="00364E7D">
        <w:trPr>
          <w:trHeight w:val="20"/>
        </w:trPr>
        <w:tc>
          <w:tcPr>
            <w:tcW w:w="1021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FFFFCC" w:fill="FFFFFF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Полив</w:t>
            </w:r>
          </w:p>
        </w:tc>
        <w:tc>
          <w:tcPr>
            <w:tcW w:w="536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чел</w:t>
            </w:r>
          </w:p>
        </w:tc>
        <w:tc>
          <w:tcPr>
            <w:tcW w:w="594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160</w:t>
            </w:r>
          </w:p>
        </w:tc>
        <w:tc>
          <w:tcPr>
            <w:tcW w:w="621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90</w:t>
            </w:r>
          </w:p>
        </w:tc>
        <w:tc>
          <w:tcPr>
            <w:tcW w:w="708" w:type="dxa"/>
            <w:gridSpan w:val="4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7,22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2,64</w:t>
            </w:r>
          </w:p>
        </w:tc>
        <w:tc>
          <w:tcPr>
            <w:tcW w:w="569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14,40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565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570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</w:t>
            </w:r>
          </w:p>
        </w:tc>
      </w:tr>
      <w:tr w:rsidR="00364E7D" w:rsidRPr="000B2CA3" w:rsidTr="00364E7D">
        <w:trPr>
          <w:trHeight w:val="20"/>
        </w:trPr>
        <w:tc>
          <w:tcPr>
            <w:tcW w:w="1021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FFFFCC" w:fill="FFFFFF"/>
            <w:noWrap/>
            <w:vAlign w:val="bottom"/>
          </w:tcPr>
          <w:p w:rsidR="00364E7D" w:rsidRPr="000B2CA3" w:rsidRDefault="00364E7D" w:rsidP="00364E7D">
            <w:pPr>
              <w:jc w:val="right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536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37,94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13,85</w:t>
            </w:r>
          </w:p>
        </w:tc>
        <w:tc>
          <w:tcPr>
            <w:tcW w:w="569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52,80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8,11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26,88</w:t>
            </w:r>
          </w:p>
        </w:tc>
        <w:tc>
          <w:tcPr>
            <w:tcW w:w="708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9,81</w:t>
            </w:r>
          </w:p>
        </w:tc>
        <w:tc>
          <w:tcPr>
            <w:tcW w:w="565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34,56</w:t>
            </w:r>
          </w:p>
        </w:tc>
        <w:tc>
          <w:tcPr>
            <w:tcW w:w="567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7,30</w:t>
            </w:r>
          </w:p>
        </w:tc>
        <w:tc>
          <w:tcPr>
            <w:tcW w:w="570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</w:p>
        </w:tc>
      </w:tr>
      <w:tr w:rsidR="00364E7D" w:rsidRPr="000B2CA3" w:rsidTr="00364E7D">
        <w:trPr>
          <w:trHeight w:val="20"/>
        </w:trPr>
        <w:tc>
          <w:tcPr>
            <w:tcW w:w="10214" w:type="dxa"/>
            <w:gridSpan w:val="26"/>
            <w:shd w:val="clear" w:color="FFFFCC" w:fill="FFFFFF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х.Семимаячный</w:t>
            </w:r>
          </w:p>
        </w:tc>
      </w:tr>
      <w:tr w:rsidR="00364E7D" w:rsidRPr="000B2CA3" w:rsidTr="00364E7D">
        <w:trPr>
          <w:trHeight w:val="20"/>
        </w:trPr>
        <w:tc>
          <w:tcPr>
            <w:tcW w:w="1021" w:type="dxa"/>
            <w:vMerge w:val="restart"/>
            <w:shd w:val="clear" w:color="FFFFCC" w:fill="FFFFFF"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 xml:space="preserve">Проектное предложение </w:t>
            </w:r>
          </w:p>
        </w:tc>
        <w:tc>
          <w:tcPr>
            <w:tcW w:w="1628" w:type="dxa"/>
            <w:shd w:val="clear" w:color="FFFFCC" w:fill="FFFFFF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Хоз-питьевые нужды</w:t>
            </w:r>
          </w:p>
        </w:tc>
        <w:tc>
          <w:tcPr>
            <w:tcW w:w="536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чел</w:t>
            </w:r>
          </w:p>
        </w:tc>
        <w:tc>
          <w:tcPr>
            <w:tcW w:w="594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340</w:t>
            </w:r>
          </w:p>
        </w:tc>
        <w:tc>
          <w:tcPr>
            <w:tcW w:w="621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160</w:t>
            </w:r>
          </w:p>
        </w:tc>
        <w:tc>
          <w:tcPr>
            <w:tcW w:w="708" w:type="dxa"/>
            <w:gridSpan w:val="4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54,40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19,86</w:t>
            </w:r>
          </w:p>
        </w:tc>
        <w:tc>
          <w:tcPr>
            <w:tcW w:w="569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70,72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11,11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54,40</w:t>
            </w:r>
          </w:p>
        </w:tc>
        <w:tc>
          <w:tcPr>
            <w:tcW w:w="708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19,86</w:t>
            </w:r>
          </w:p>
        </w:tc>
        <w:tc>
          <w:tcPr>
            <w:tcW w:w="565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70,72</w:t>
            </w:r>
          </w:p>
        </w:tc>
        <w:tc>
          <w:tcPr>
            <w:tcW w:w="567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11,11</w:t>
            </w:r>
          </w:p>
        </w:tc>
        <w:tc>
          <w:tcPr>
            <w:tcW w:w="570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1,2,3,4</w:t>
            </w:r>
          </w:p>
        </w:tc>
      </w:tr>
      <w:tr w:rsidR="00364E7D" w:rsidRPr="000B2CA3" w:rsidTr="00364E7D">
        <w:trPr>
          <w:trHeight w:val="20"/>
        </w:trPr>
        <w:tc>
          <w:tcPr>
            <w:tcW w:w="1021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FFFFCC" w:fill="FFFFFF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Неучтённые расходы</w:t>
            </w:r>
          </w:p>
        </w:tc>
        <w:tc>
          <w:tcPr>
            <w:tcW w:w="536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%</w:t>
            </w:r>
          </w:p>
        </w:tc>
        <w:tc>
          <w:tcPr>
            <w:tcW w:w="594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20.0/5.0</w:t>
            </w:r>
          </w:p>
        </w:tc>
        <w:tc>
          <w:tcPr>
            <w:tcW w:w="621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4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10,88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3,97</w:t>
            </w:r>
          </w:p>
        </w:tc>
        <w:tc>
          <w:tcPr>
            <w:tcW w:w="569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10,88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1,71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2,72</w:t>
            </w:r>
          </w:p>
        </w:tc>
        <w:tc>
          <w:tcPr>
            <w:tcW w:w="708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0,99</w:t>
            </w:r>
          </w:p>
        </w:tc>
        <w:tc>
          <w:tcPr>
            <w:tcW w:w="565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2,72</w:t>
            </w:r>
          </w:p>
        </w:tc>
        <w:tc>
          <w:tcPr>
            <w:tcW w:w="567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0,43</w:t>
            </w:r>
          </w:p>
        </w:tc>
        <w:tc>
          <w:tcPr>
            <w:tcW w:w="570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1,2,3</w:t>
            </w:r>
          </w:p>
        </w:tc>
      </w:tr>
      <w:tr w:rsidR="00364E7D" w:rsidRPr="000B2CA3" w:rsidTr="00364E7D">
        <w:trPr>
          <w:trHeight w:val="20"/>
        </w:trPr>
        <w:tc>
          <w:tcPr>
            <w:tcW w:w="1021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FFFFCC" w:fill="FFFFFF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Полив</w:t>
            </w:r>
          </w:p>
        </w:tc>
        <w:tc>
          <w:tcPr>
            <w:tcW w:w="536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чел</w:t>
            </w:r>
          </w:p>
        </w:tc>
        <w:tc>
          <w:tcPr>
            <w:tcW w:w="594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340</w:t>
            </w:r>
          </w:p>
        </w:tc>
        <w:tc>
          <w:tcPr>
            <w:tcW w:w="621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90</w:t>
            </w:r>
          </w:p>
        </w:tc>
        <w:tc>
          <w:tcPr>
            <w:tcW w:w="708" w:type="dxa"/>
            <w:gridSpan w:val="4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15,34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5,60</w:t>
            </w:r>
          </w:p>
        </w:tc>
        <w:tc>
          <w:tcPr>
            <w:tcW w:w="569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30,60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565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570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</w:t>
            </w:r>
          </w:p>
        </w:tc>
      </w:tr>
      <w:tr w:rsidR="00364E7D" w:rsidRPr="000B2CA3" w:rsidTr="00364E7D">
        <w:trPr>
          <w:trHeight w:val="20"/>
        </w:trPr>
        <w:tc>
          <w:tcPr>
            <w:tcW w:w="1021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FFFFCC" w:fill="FFFFFF"/>
            <w:noWrap/>
            <w:vAlign w:val="bottom"/>
          </w:tcPr>
          <w:p w:rsidR="00364E7D" w:rsidRPr="000B2CA3" w:rsidRDefault="00364E7D" w:rsidP="00364E7D">
            <w:pPr>
              <w:jc w:val="right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536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80,62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29,43</w:t>
            </w:r>
          </w:p>
        </w:tc>
        <w:tc>
          <w:tcPr>
            <w:tcW w:w="569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112,20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12,82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57,12</w:t>
            </w:r>
          </w:p>
        </w:tc>
        <w:tc>
          <w:tcPr>
            <w:tcW w:w="708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20,85</w:t>
            </w:r>
          </w:p>
        </w:tc>
        <w:tc>
          <w:tcPr>
            <w:tcW w:w="565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73,44</w:t>
            </w:r>
          </w:p>
        </w:tc>
        <w:tc>
          <w:tcPr>
            <w:tcW w:w="567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11,54</w:t>
            </w:r>
          </w:p>
        </w:tc>
        <w:tc>
          <w:tcPr>
            <w:tcW w:w="570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</w:p>
        </w:tc>
      </w:tr>
      <w:tr w:rsidR="00364E7D" w:rsidRPr="000B2CA3" w:rsidTr="00364E7D">
        <w:trPr>
          <w:trHeight w:val="20"/>
        </w:trPr>
        <w:tc>
          <w:tcPr>
            <w:tcW w:w="10214" w:type="dxa"/>
            <w:gridSpan w:val="26"/>
            <w:shd w:val="clear" w:color="FFFFCC" w:fill="FFFFFF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х.Чернышёв</w:t>
            </w:r>
          </w:p>
        </w:tc>
      </w:tr>
      <w:tr w:rsidR="00364E7D" w:rsidRPr="000B2CA3" w:rsidTr="00364E7D">
        <w:trPr>
          <w:trHeight w:val="20"/>
        </w:trPr>
        <w:tc>
          <w:tcPr>
            <w:tcW w:w="1021" w:type="dxa"/>
            <w:vMerge w:val="restart"/>
            <w:shd w:val="clear" w:color="FFFFCC" w:fill="FFFFFF"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 xml:space="preserve">Проектное предложение </w:t>
            </w:r>
          </w:p>
        </w:tc>
        <w:tc>
          <w:tcPr>
            <w:tcW w:w="1628" w:type="dxa"/>
            <w:shd w:val="clear" w:color="FFFFCC" w:fill="FFFFFF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Хоз-питьевые нужды</w:t>
            </w:r>
          </w:p>
        </w:tc>
        <w:tc>
          <w:tcPr>
            <w:tcW w:w="536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чел</w:t>
            </w:r>
          </w:p>
        </w:tc>
        <w:tc>
          <w:tcPr>
            <w:tcW w:w="594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600</w:t>
            </w:r>
          </w:p>
        </w:tc>
        <w:tc>
          <w:tcPr>
            <w:tcW w:w="621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160</w:t>
            </w:r>
          </w:p>
        </w:tc>
        <w:tc>
          <w:tcPr>
            <w:tcW w:w="708" w:type="dxa"/>
            <w:gridSpan w:val="4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96,00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35,04</w:t>
            </w:r>
          </w:p>
        </w:tc>
        <w:tc>
          <w:tcPr>
            <w:tcW w:w="569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124,80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16,09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96,00</w:t>
            </w:r>
          </w:p>
        </w:tc>
        <w:tc>
          <w:tcPr>
            <w:tcW w:w="708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35,04</w:t>
            </w:r>
          </w:p>
        </w:tc>
        <w:tc>
          <w:tcPr>
            <w:tcW w:w="565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124,80</w:t>
            </w:r>
          </w:p>
        </w:tc>
        <w:tc>
          <w:tcPr>
            <w:tcW w:w="567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16,09</w:t>
            </w:r>
          </w:p>
        </w:tc>
        <w:tc>
          <w:tcPr>
            <w:tcW w:w="570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1,2,3,4</w:t>
            </w:r>
          </w:p>
        </w:tc>
      </w:tr>
      <w:tr w:rsidR="00364E7D" w:rsidRPr="000B2CA3" w:rsidTr="00364E7D">
        <w:trPr>
          <w:trHeight w:val="20"/>
        </w:trPr>
        <w:tc>
          <w:tcPr>
            <w:tcW w:w="1021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FFFFCC" w:fill="FFFFFF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Неучтённые расходы</w:t>
            </w:r>
          </w:p>
        </w:tc>
        <w:tc>
          <w:tcPr>
            <w:tcW w:w="536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%</w:t>
            </w:r>
          </w:p>
        </w:tc>
        <w:tc>
          <w:tcPr>
            <w:tcW w:w="594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20.0/5.0</w:t>
            </w:r>
          </w:p>
        </w:tc>
        <w:tc>
          <w:tcPr>
            <w:tcW w:w="621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4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19,20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7,01</w:t>
            </w:r>
          </w:p>
        </w:tc>
        <w:tc>
          <w:tcPr>
            <w:tcW w:w="569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19,20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2,48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4,80</w:t>
            </w:r>
          </w:p>
        </w:tc>
        <w:tc>
          <w:tcPr>
            <w:tcW w:w="708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1,75</w:t>
            </w:r>
          </w:p>
        </w:tc>
        <w:tc>
          <w:tcPr>
            <w:tcW w:w="565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4,80</w:t>
            </w:r>
          </w:p>
        </w:tc>
        <w:tc>
          <w:tcPr>
            <w:tcW w:w="567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0,62</w:t>
            </w:r>
          </w:p>
        </w:tc>
        <w:tc>
          <w:tcPr>
            <w:tcW w:w="570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1,2,3</w:t>
            </w:r>
          </w:p>
        </w:tc>
      </w:tr>
      <w:tr w:rsidR="00364E7D" w:rsidRPr="000B2CA3" w:rsidTr="00364E7D">
        <w:trPr>
          <w:trHeight w:val="20"/>
        </w:trPr>
        <w:tc>
          <w:tcPr>
            <w:tcW w:w="1021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FFFFCC" w:fill="FFFFFF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Полив</w:t>
            </w:r>
          </w:p>
        </w:tc>
        <w:tc>
          <w:tcPr>
            <w:tcW w:w="536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чел</w:t>
            </w:r>
          </w:p>
        </w:tc>
        <w:tc>
          <w:tcPr>
            <w:tcW w:w="594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600</w:t>
            </w:r>
          </w:p>
        </w:tc>
        <w:tc>
          <w:tcPr>
            <w:tcW w:w="621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90</w:t>
            </w:r>
          </w:p>
        </w:tc>
        <w:tc>
          <w:tcPr>
            <w:tcW w:w="708" w:type="dxa"/>
            <w:gridSpan w:val="4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27,07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9,88</w:t>
            </w:r>
          </w:p>
        </w:tc>
        <w:tc>
          <w:tcPr>
            <w:tcW w:w="569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54,00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565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570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</w:t>
            </w:r>
          </w:p>
        </w:tc>
      </w:tr>
      <w:tr w:rsidR="00364E7D" w:rsidRPr="000B2CA3" w:rsidTr="00364E7D">
        <w:trPr>
          <w:trHeight w:val="20"/>
        </w:trPr>
        <w:tc>
          <w:tcPr>
            <w:tcW w:w="1021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FFFFCC" w:fill="FFFFFF"/>
            <w:noWrap/>
            <w:vAlign w:val="bottom"/>
          </w:tcPr>
          <w:p w:rsidR="00364E7D" w:rsidRPr="000B2CA3" w:rsidRDefault="00364E7D" w:rsidP="00364E7D">
            <w:pPr>
              <w:jc w:val="right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536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142,27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51,93</w:t>
            </w:r>
          </w:p>
        </w:tc>
        <w:tc>
          <w:tcPr>
            <w:tcW w:w="569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198,00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18,56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100,80</w:t>
            </w:r>
          </w:p>
        </w:tc>
        <w:tc>
          <w:tcPr>
            <w:tcW w:w="708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36,79</w:t>
            </w:r>
          </w:p>
        </w:tc>
        <w:tc>
          <w:tcPr>
            <w:tcW w:w="565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129,60</w:t>
            </w:r>
          </w:p>
        </w:tc>
        <w:tc>
          <w:tcPr>
            <w:tcW w:w="567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16,71</w:t>
            </w:r>
          </w:p>
        </w:tc>
        <w:tc>
          <w:tcPr>
            <w:tcW w:w="570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</w:p>
        </w:tc>
      </w:tr>
      <w:tr w:rsidR="00364E7D" w:rsidRPr="000B2CA3" w:rsidTr="00364E7D">
        <w:trPr>
          <w:trHeight w:val="20"/>
        </w:trPr>
        <w:tc>
          <w:tcPr>
            <w:tcW w:w="1021" w:type="dxa"/>
            <w:shd w:val="clear" w:color="FFFFCC" w:fill="FFFFFF"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8" w:type="dxa"/>
            <w:shd w:val="clear" w:color="FFFFCC" w:fill="FFFFFF"/>
            <w:noWrap/>
            <w:vAlign w:val="bottom"/>
          </w:tcPr>
          <w:p w:rsidR="00364E7D" w:rsidRPr="000B2CA3" w:rsidRDefault="00364E7D" w:rsidP="00364E7D">
            <w:pPr>
              <w:jc w:val="right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Всего проект:</w:t>
            </w:r>
          </w:p>
        </w:tc>
        <w:tc>
          <w:tcPr>
            <w:tcW w:w="536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чел</w:t>
            </w:r>
          </w:p>
        </w:tc>
        <w:tc>
          <w:tcPr>
            <w:tcW w:w="594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2770</w:t>
            </w:r>
          </w:p>
        </w:tc>
        <w:tc>
          <w:tcPr>
            <w:tcW w:w="621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656,83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239,74</w:t>
            </w:r>
          </w:p>
        </w:tc>
        <w:tc>
          <w:tcPr>
            <w:tcW w:w="569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914,10</w:t>
            </w:r>
          </w:p>
        </w:tc>
        <w:tc>
          <w:tcPr>
            <w:tcW w:w="709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465,36</w:t>
            </w:r>
          </w:p>
        </w:tc>
        <w:tc>
          <w:tcPr>
            <w:tcW w:w="708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169,86</w:t>
            </w:r>
          </w:p>
        </w:tc>
        <w:tc>
          <w:tcPr>
            <w:tcW w:w="565" w:type="dxa"/>
            <w:gridSpan w:val="2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598,32</w:t>
            </w:r>
          </w:p>
        </w:tc>
        <w:tc>
          <w:tcPr>
            <w:tcW w:w="567" w:type="dxa"/>
            <w:gridSpan w:val="3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51,21</w:t>
            </w:r>
          </w:p>
        </w:tc>
        <w:tc>
          <w:tcPr>
            <w:tcW w:w="570" w:type="dxa"/>
            <w:shd w:val="clear" w:color="FFFFCC" w:fill="FFFFFF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</w:p>
        </w:tc>
      </w:tr>
    </w:tbl>
    <w:p w:rsidR="00C23427" w:rsidRDefault="00C23427" w:rsidP="00364E7D">
      <w:pPr>
        <w:jc w:val="center"/>
        <w:rPr>
          <w:b/>
          <w:sz w:val="28"/>
          <w:szCs w:val="28"/>
        </w:rPr>
      </w:pPr>
    </w:p>
    <w:p w:rsidR="00364E7D" w:rsidRPr="00C23427" w:rsidRDefault="00364E7D" w:rsidP="00364E7D">
      <w:pPr>
        <w:jc w:val="center"/>
        <w:rPr>
          <w:b/>
          <w:sz w:val="28"/>
          <w:szCs w:val="28"/>
        </w:rPr>
      </w:pPr>
      <w:r w:rsidRPr="00C23427">
        <w:rPr>
          <w:b/>
          <w:sz w:val="28"/>
          <w:szCs w:val="28"/>
        </w:rPr>
        <w:t>х. Грушевка.</w:t>
      </w:r>
    </w:p>
    <w:p w:rsidR="00364E7D" w:rsidRPr="00C23427" w:rsidRDefault="00364E7D" w:rsidP="00364E7D">
      <w:pPr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Расчетные расходы воды приведены в таблице 2.1.3.</w:t>
      </w:r>
    </w:p>
    <w:p w:rsidR="00364E7D" w:rsidRPr="00C23427" w:rsidRDefault="00364E7D" w:rsidP="00364E7D">
      <w:pPr>
        <w:ind w:left="567" w:firstLine="142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Для гарантированного обеспечения водоснабжения хутора проектом предлагается:</w:t>
      </w:r>
    </w:p>
    <w:p w:rsidR="00364E7D" w:rsidRPr="00C23427" w:rsidRDefault="00364E7D" w:rsidP="00364E7D">
      <w:pPr>
        <w:ind w:firstLine="567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- проложить водовод ø110 от площадки водопроводных сооружений п. Синегорский;</w:t>
      </w:r>
    </w:p>
    <w:p w:rsidR="00364E7D" w:rsidRPr="00C23427" w:rsidRDefault="00364E7D" w:rsidP="00364E7D">
      <w:pPr>
        <w:ind w:firstLine="567"/>
        <w:jc w:val="both"/>
        <w:rPr>
          <w:sz w:val="28"/>
          <w:szCs w:val="28"/>
        </w:rPr>
      </w:pPr>
      <w:r w:rsidRPr="00C23427">
        <w:rPr>
          <w:sz w:val="28"/>
          <w:szCs w:val="28"/>
        </w:rPr>
        <w:lastRenderedPageBreak/>
        <w:t xml:space="preserve">- устройство площадки водопроводных сооружений с размещением на ней: двух резервуаров чистой воды по </w:t>
      </w:r>
      <w:smartTag w:uri="urn:schemas-microsoft-com:office:smarttags" w:element="metricconverter">
        <w:smartTagPr>
          <w:attr w:name="ProductID" w:val="150 м3"/>
        </w:smartTagPr>
        <w:r w:rsidRPr="00C23427">
          <w:rPr>
            <w:sz w:val="28"/>
            <w:szCs w:val="28"/>
          </w:rPr>
          <w:t>150 м</w:t>
        </w:r>
        <w:r w:rsidRPr="00C23427">
          <w:rPr>
            <w:sz w:val="28"/>
            <w:szCs w:val="28"/>
            <w:vertAlign w:val="superscript"/>
          </w:rPr>
          <w:t>3</w:t>
        </w:r>
      </w:smartTag>
      <w:r w:rsidRPr="00C23427">
        <w:rPr>
          <w:sz w:val="28"/>
          <w:szCs w:val="28"/>
        </w:rPr>
        <w:t xml:space="preserve"> каждый;</w:t>
      </w:r>
    </w:p>
    <w:p w:rsidR="00364E7D" w:rsidRPr="00C23427" w:rsidRDefault="00364E7D" w:rsidP="00364E7D">
      <w:pPr>
        <w:ind w:firstLine="567"/>
        <w:jc w:val="both"/>
        <w:rPr>
          <w:sz w:val="28"/>
          <w:szCs w:val="28"/>
        </w:rPr>
      </w:pPr>
      <w:r w:rsidRPr="00C23427">
        <w:rPr>
          <w:sz w:val="28"/>
          <w:szCs w:val="28"/>
        </w:rPr>
        <w:t xml:space="preserve">- устройство кольцевой сети с тупиковыми участками объединённого хозяйственно-питьевого и противопожарного водопровода диаметрами 160÷63 мм; </w:t>
      </w:r>
    </w:p>
    <w:p w:rsidR="00364E7D" w:rsidRPr="00C23427" w:rsidRDefault="00364E7D" w:rsidP="00364E7D">
      <w:pPr>
        <w:ind w:firstLine="567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- переключение водонапорной башни и действующей сети водопровода на вновь прокладываемую сеть.</w:t>
      </w:r>
    </w:p>
    <w:p w:rsidR="00364E7D" w:rsidRPr="00C23427" w:rsidRDefault="00364E7D" w:rsidP="00364E7D">
      <w:pPr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Водопроводная сеть планируется диаметрами 110÷63 мм из полиэтиленовых труб ПЭ100 SDR17 ГОСТ 18599-2001(диаметр 160мм предлагается для «обвязки» площадки водопроводных сооружений).</w:t>
      </w:r>
    </w:p>
    <w:p w:rsidR="00364E7D" w:rsidRPr="00C23427" w:rsidRDefault="00364E7D" w:rsidP="00364E7D">
      <w:pPr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На сети предусматривается устройство колодцев из сборных железобетонных элементов по ТПР 901-09-11.84 для установки в них пожарных гидрантов с радиусом действия 100÷150м и отключающей арматуры. В качестве контррезервуара проектом предлагается устройство водонапорной башни (V=50м³, H=12м) в западной части хутора Грушевка.</w:t>
      </w:r>
    </w:p>
    <w:p w:rsidR="00364E7D" w:rsidRPr="00C23427" w:rsidRDefault="00364E7D" w:rsidP="00364E7D">
      <w:pPr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 xml:space="preserve">Для учёта расхода воды проектом предусматривается устройство водомерных узлов в каждом здании, оборудованном внутренним водопроводом. </w:t>
      </w:r>
    </w:p>
    <w:p w:rsidR="00364E7D" w:rsidRPr="00C23427" w:rsidRDefault="00364E7D" w:rsidP="00364E7D">
      <w:pPr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Водопроводные сооружения должны иметь зоны санитарной охраны в соответствии со СНиП 2.04.02-84 и СанПиН 2.1.4.1110-02, для каждого из которых организацией-проектировщиком разрабатывается комплекс мероприятий по защите источника водоснабжения и определены его границы.</w:t>
      </w:r>
    </w:p>
    <w:p w:rsidR="00364E7D" w:rsidRDefault="00364E7D" w:rsidP="00364E7D">
      <w:pPr>
        <w:ind w:firstLine="567"/>
        <w:jc w:val="both"/>
        <w:rPr>
          <w:bCs/>
          <w:iCs/>
          <w:sz w:val="28"/>
          <w:szCs w:val="28"/>
        </w:rPr>
      </w:pPr>
      <w:r w:rsidRPr="00C23427">
        <w:rPr>
          <w:bCs/>
          <w:iCs/>
          <w:sz w:val="28"/>
          <w:szCs w:val="28"/>
        </w:rPr>
        <w:t>В таблице  2.1.4. представлены данные по водопотреблению и водоотведению для новых микрорайонов и кварталов на расчетный срок.</w:t>
      </w:r>
    </w:p>
    <w:p w:rsidR="00C23427" w:rsidRPr="00C23427" w:rsidRDefault="00C23427" w:rsidP="00364E7D">
      <w:pPr>
        <w:ind w:firstLine="567"/>
        <w:jc w:val="both"/>
        <w:rPr>
          <w:bCs/>
          <w:iCs/>
          <w:sz w:val="28"/>
          <w:szCs w:val="28"/>
        </w:rPr>
      </w:pPr>
    </w:p>
    <w:p w:rsidR="00364E7D" w:rsidRPr="00C23427" w:rsidRDefault="00364E7D" w:rsidP="00364E7D">
      <w:pPr>
        <w:ind w:firstLine="567"/>
        <w:jc w:val="center"/>
        <w:rPr>
          <w:b/>
          <w:bCs/>
          <w:iCs/>
          <w:sz w:val="28"/>
          <w:szCs w:val="28"/>
        </w:rPr>
      </w:pPr>
      <w:r w:rsidRPr="00C23427">
        <w:rPr>
          <w:b/>
          <w:bCs/>
          <w:sz w:val="28"/>
          <w:szCs w:val="28"/>
        </w:rPr>
        <w:t>Таблица водопотребления и водоотведения проектируемых жилых кварталов хутор Грушевка.</w:t>
      </w:r>
    </w:p>
    <w:p w:rsidR="00364E7D" w:rsidRPr="00110129" w:rsidRDefault="00364E7D" w:rsidP="00364E7D">
      <w:pPr>
        <w:tabs>
          <w:tab w:val="left" w:pos="720"/>
        </w:tabs>
        <w:ind w:firstLine="720"/>
        <w:jc w:val="right"/>
        <w:rPr>
          <w:rFonts w:cs="Arial"/>
        </w:rPr>
      </w:pPr>
      <w:r w:rsidRPr="00110129">
        <w:rPr>
          <w:rFonts w:cs="Arial"/>
        </w:rPr>
        <w:t>Таблица 2.1.4.</w:t>
      </w:r>
    </w:p>
    <w:tbl>
      <w:tblPr>
        <w:tblW w:w="50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4"/>
        <w:gridCol w:w="1569"/>
        <w:gridCol w:w="601"/>
        <w:gridCol w:w="590"/>
        <w:gridCol w:w="550"/>
        <w:gridCol w:w="898"/>
        <w:gridCol w:w="723"/>
        <w:gridCol w:w="740"/>
        <w:gridCol w:w="708"/>
        <w:gridCol w:w="770"/>
        <w:gridCol w:w="785"/>
        <w:gridCol w:w="766"/>
        <w:gridCol w:w="668"/>
        <w:gridCol w:w="688"/>
      </w:tblGrid>
      <w:tr w:rsidR="00364E7D" w:rsidRPr="000B2CA3" w:rsidTr="00364E7D">
        <w:trPr>
          <w:trHeight w:val="20"/>
          <w:tblHeader/>
        </w:trPr>
        <w:tc>
          <w:tcPr>
            <w:tcW w:w="2008" w:type="dxa"/>
            <w:gridSpan w:val="2"/>
            <w:shd w:val="clear" w:color="auto" w:fill="auto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0B2CA3">
              <w:rPr>
                <w:bCs/>
                <w:sz w:val="16"/>
                <w:szCs w:val="16"/>
              </w:rPr>
              <w:t>Потребитель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</w:tcPr>
          <w:p w:rsidR="00364E7D" w:rsidRPr="000B2CA3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0B2CA3">
              <w:rPr>
                <w:bCs/>
                <w:sz w:val="16"/>
                <w:szCs w:val="16"/>
              </w:rPr>
              <w:t>Ед-ца Изме- ре- ния</w:t>
            </w:r>
          </w:p>
        </w:tc>
        <w:tc>
          <w:tcPr>
            <w:tcW w:w="574" w:type="dxa"/>
            <w:vMerge w:val="restart"/>
            <w:shd w:val="clear" w:color="auto" w:fill="auto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0B2CA3">
              <w:rPr>
                <w:bCs/>
                <w:sz w:val="16"/>
                <w:szCs w:val="16"/>
              </w:rPr>
              <w:t>Кол-во</w:t>
            </w:r>
          </w:p>
        </w:tc>
        <w:tc>
          <w:tcPr>
            <w:tcW w:w="535" w:type="dxa"/>
            <w:vMerge w:val="restart"/>
            <w:shd w:val="clear" w:color="auto" w:fill="auto"/>
            <w:vAlign w:val="center"/>
          </w:tcPr>
          <w:p w:rsidR="00364E7D" w:rsidRPr="000B2CA3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0B2CA3">
              <w:rPr>
                <w:bCs/>
                <w:sz w:val="16"/>
                <w:szCs w:val="16"/>
              </w:rPr>
              <w:t xml:space="preserve">Средне суточн. Норма  на ед. изм. </w:t>
            </w:r>
          </w:p>
        </w:tc>
        <w:tc>
          <w:tcPr>
            <w:tcW w:w="2987" w:type="dxa"/>
            <w:gridSpan w:val="4"/>
            <w:shd w:val="clear" w:color="auto" w:fill="auto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0B2CA3">
              <w:rPr>
                <w:bCs/>
                <w:sz w:val="16"/>
                <w:szCs w:val="16"/>
              </w:rPr>
              <w:t>Водопотребление</w:t>
            </w:r>
          </w:p>
        </w:tc>
        <w:tc>
          <w:tcPr>
            <w:tcW w:w="2908" w:type="dxa"/>
            <w:gridSpan w:val="4"/>
            <w:shd w:val="clear" w:color="auto" w:fill="auto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0B2CA3">
              <w:rPr>
                <w:bCs/>
                <w:sz w:val="16"/>
                <w:szCs w:val="16"/>
              </w:rPr>
              <w:t>Водоотведение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364E7D" w:rsidRPr="000B2CA3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0B2CA3">
              <w:rPr>
                <w:bCs/>
                <w:sz w:val="16"/>
                <w:szCs w:val="16"/>
              </w:rPr>
              <w:t>Примеча-ние</w:t>
            </w:r>
          </w:p>
        </w:tc>
      </w:tr>
      <w:tr w:rsidR="00364E7D" w:rsidRPr="000B2CA3" w:rsidTr="00364E7D">
        <w:trPr>
          <w:trHeight w:val="20"/>
          <w:tblHeader/>
        </w:trPr>
        <w:tc>
          <w:tcPr>
            <w:tcW w:w="481" w:type="dxa"/>
            <w:shd w:val="clear" w:color="auto" w:fill="auto"/>
            <w:vAlign w:val="center"/>
          </w:tcPr>
          <w:p w:rsidR="00364E7D" w:rsidRPr="000B2CA3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0B2CA3">
              <w:rPr>
                <w:bCs/>
                <w:sz w:val="16"/>
                <w:szCs w:val="16"/>
              </w:rPr>
              <w:t>№</w:t>
            </w:r>
            <w:r w:rsidRPr="000B2CA3">
              <w:rPr>
                <w:bCs/>
                <w:sz w:val="16"/>
                <w:szCs w:val="16"/>
              </w:rPr>
              <w:br/>
              <w:t xml:space="preserve">квар-тала 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364E7D" w:rsidRPr="000B2CA3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0B2CA3">
              <w:rPr>
                <w:bCs/>
                <w:sz w:val="16"/>
                <w:szCs w:val="16"/>
              </w:rPr>
              <w:t xml:space="preserve">Наименование </w:t>
            </w:r>
            <w:r w:rsidRPr="000B2CA3">
              <w:rPr>
                <w:bCs/>
                <w:sz w:val="16"/>
                <w:szCs w:val="16"/>
              </w:rPr>
              <w:br/>
              <w:t>расхода</w:t>
            </w:r>
          </w:p>
        </w:tc>
        <w:tc>
          <w:tcPr>
            <w:tcW w:w="585" w:type="dxa"/>
            <w:vMerge/>
            <w:vAlign w:val="center"/>
          </w:tcPr>
          <w:p w:rsidR="00364E7D" w:rsidRPr="000B2CA3" w:rsidRDefault="00364E7D" w:rsidP="00364E7D">
            <w:pPr>
              <w:rPr>
                <w:bCs/>
                <w:sz w:val="16"/>
                <w:szCs w:val="16"/>
              </w:rPr>
            </w:pPr>
          </w:p>
        </w:tc>
        <w:tc>
          <w:tcPr>
            <w:tcW w:w="574" w:type="dxa"/>
            <w:vMerge/>
            <w:vAlign w:val="center"/>
          </w:tcPr>
          <w:p w:rsidR="00364E7D" w:rsidRPr="000B2CA3" w:rsidRDefault="00364E7D" w:rsidP="00364E7D">
            <w:pPr>
              <w:rPr>
                <w:bCs/>
                <w:sz w:val="16"/>
                <w:szCs w:val="16"/>
              </w:rPr>
            </w:pPr>
          </w:p>
        </w:tc>
        <w:tc>
          <w:tcPr>
            <w:tcW w:w="535" w:type="dxa"/>
            <w:vMerge/>
            <w:vAlign w:val="center"/>
          </w:tcPr>
          <w:p w:rsidR="00364E7D" w:rsidRPr="000B2CA3" w:rsidRDefault="00364E7D" w:rsidP="00364E7D">
            <w:pPr>
              <w:rPr>
                <w:bCs/>
                <w:sz w:val="16"/>
                <w:szCs w:val="16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364E7D" w:rsidRPr="000B2CA3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0B2CA3">
              <w:rPr>
                <w:bCs/>
                <w:sz w:val="16"/>
                <w:szCs w:val="16"/>
              </w:rPr>
              <w:t>ср.сут.</w:t>
            </w:r>
            <w:r w:rsidRPr="000B2CA3">
              <w:rPr>
                <w:bCs/>
                <w:sz w:val="16"/>
                <w:szCs w:val="16"/>
              </w:rPr>
              <w:br/>
              <w:t>м³/сут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64E7D" w:rsidRPr="000B2CA3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0B2CA3">
              <w:rPr>
                <w:bCs/>
                <w:sz w:val="16"/>
                <w:szCs w:val="16"/>
              </w:rPr>
              <w:t>Годовое</w:t>
            </w:r>
            <w:r w:rsidRPr="000B2CA3">
              <w:rPr>
                <w:bCs/>
                <w:sz w:val="16"/>
                <w:szCs w:val="16"/>
              </w:rPr>
              <w:br/>
              <w:t>т.м³/год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64E7D" w:rsidRPr="000B2CA3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0B2CA3">
              <w:rPr>
                <w:bCs/>
                <w:sz w:val="16"/>
                <w:szCs w:val="16"/>
              </w:rPr>
              <w:t>Макс.</w:t>
            </w:r>
            <w:r w:rsidRPr="000B2CA3">
              <w:rPr>
                <w:bCs/>
                <w:sz w:val="16"/>
                <w:szCs w:val="16"/>
              </w:rPr>
              <w:br/>
              <w:t>сут.</w:t>
            </w:r>
            <w:r w:rsidRPr="000B2CA3">
              <w:rPr>
                <w:bCs/>
                <w:sz w:val="16"/>
                <w:szCs w:val="16"/>
              </w:rPr>
              <w:br/>
              <w:t>м³/сут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364E7D" w:rsidRPr="000B2CA3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0B2CA3">
              <w:rPr>
                <w:bCs/>
                <w:sz w:val="16"/>
                <w:szCs w:val="16"/>
              </w:rPr>
              <w:t>Макс.</w:t>
            </w:r>
            <w:r w:rsidRPr="000B2CA3">
              <w:rPr>
                <w:bCs/>
                <w:sz w:val="16"/>
                <w:szCs w:val="16"/>
              </w:rPr>
              <w:br/>
              <w:t>час.</w:t>
            </w:r>
            <w:r w:rsidRPr="000B2CA3">
              <w:rPr>
                <w:bCs/>
                <w:sz w:val="16"/>
                <w:szCs w:val="16"/>
              </w:rPr>
              <w:br/>
              <w:t>м³/час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64E7D" w:rsidRPr="000B2CA3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0B2CA3">
              <w:rPr>
                <w:bCs/>
                <w:sz w:val="16"/>
                <w:szCs w:val="16"/>
              </w:rPr>
              <w:t>ср.сут.</w:t>
            </w:r>
            <w:r w:rsidRPr="000B2CA3">
              <w:rPr>
                <w:bCs/>
                <w:sz w:val="16"/>
                <w:szCs w:val="16"/>
              </w:rPr>
              <w:br/>
              <w:t>м³/сут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64E7D" w:rsidRPr="000B2CA3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0B2CA3">
              <w:rPr>
                <w:bCs/>
                <w:sz w:val="16"/>
                <w:szCs w:val="16"/>
              </w:rPr>
              <w:t>Годовое</w:t>
            </w:r>
            <w:r w:rsidRPr="000B2CA3">
              <w:rPr>
                <w:bCs/>
                <w:sz w:val="16"/>
                <w:szCs w:val="16"/>
              </w:rPr>
              <w:br/>
              <w:t>т.м³/год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64E7D" w:rsidRPr="000B2CA3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0B2CA3">
              <w:rPr>
                <w:bCs/>
                <w:sz w:val="16"/>
                <w:szCs w:val="16"/>
              </w:rPr>
              <w:t>Макс.</w:t>
            </w:r>
            <w:r w:rsidRPr="000B2CA3">
              <w:rPr>
                <w:bCs/>
                <w:sz w:val="16"/>
                <w:szCs w:val="16"/>
              </w:rPr>
              <w:br/>
              <w:t>сут.</w:t>
            </w:r>
            <w:r w:rsidRPr="000B2CA3">
              <w:rPr>
                <w:bCs/>
                <w:sz w:val="16"/>
                <w:szCs w:val="16"/>
              </w:rPr>
              <w:br/>
              <w:t>м³/сут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364E7D" w:rsidRPr="000B2CA3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0B2CA3">
              <w:rPr>
                <w:bCs/>
                <w:sz w:val="16"/>
                <w:szCs w:val="16"/>
              </w:rPr>
              <w:t>Макс.</w:t>
            </w:r>
            <w:r w:rsidRPr="000B2CA3">
              <w:rPr>
                <w:bCs/>
                <w:sz w:val="16"/>
                <w:szCs w:val="16"/>
              </w:rPr>
              <w:br/>
              <w:t>час.</w:t>
            </w:r>
            <w:r w:rsidRPr="000B2CA3">
              <w:rPr>
                <w:bCs/>
                <w:sz w:val="16"/>
                <w:szCs w:val="16"/>
              </w:rPr>
              <w:br/>
              <w:t>м³/час</w:t>
            </w:r>
          </w:p>
        </w:tc>
        <w:tc>
          <w:tcPr>
            <w:tcW w:w="669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64E7D" w:rsidRPr="000B2CA3" w:rsidTr="00364E7D">
        <w:trPr>
          <w:trHeight w:val="20"/>
        </w:trPr>
        <w:tc>
          <w:tcPr>
            <w:tcW w:w="481" w:type="dxa"/>
            <w:vMerge w:val="restart"/>
            <w:shd w:val="clear" w:color="auto" w:fill="auto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Хоз-питьевые нужды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чел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7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160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1,12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0,41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1,46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0,35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1,12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0,41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1,46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0,35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1,2,3,4</w:t>
            </w:r>
          </w:p>
        </w:tc>
      </w:tr>
      <w:tr w:rsidR="00364E7D" w:rsidRPr="000B2CA3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Неучтённые расходы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%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20.0/5.0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0,22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0,08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0,22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0,05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0,06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0,02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0,06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0,01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1,2,3</w:t>
            </w:r>
          </w:p>
        </w:tc>
      </w:tr>
      <w:tr w:rsidR="00364E7D" w:rsidRPr="000B2CA3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Полив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чел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7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90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0,32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0,12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0,63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</w:t>
            </w:r>
          </w:p>
        </w:tc>
      </w:tr>
      <w:tr w:rsidR="00364E7D" w:rsidRPr="000B2CA3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right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1,66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0,61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2,31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1,18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1,51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 </w:t>
            </w:r>
          </w:p>
        </w:tc>
      </w:tr>
      <w:tr w:rsidR="00364E7D" w:rsidRPr="000B2CA3" w:rsidTr="00364E7D">
        <w:trPr>
          <w:trHeight w:val="20"/>
        </w:trPr>
        <w:tc>
          <w:tcPr>
            <w:tcW w:w="481" w:type="dxa"/>
            <w:vMerge w:val="restart"/>
            <w:shd w:val="clear" w:color="auto" w:fill="auto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Хоз-питьевые нужды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чел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7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160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1,12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0,41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1,46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0,35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1,12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0,41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1,46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0,35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1,2,3,4</w:t>
            </w:r>
          </w:p>
        </w:tc>
      </w:tr>
      <w:tr w:rsidR="00364E7D" w:rsidRPr="000B2CA3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Неучтённые расходы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%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20.0/5.0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0,22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0,08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0,22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0,05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0,06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0,02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0,06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0,01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1,2,3</w:t>
            </w:r>
          </w:p>
        </w:tc>
      </w:tr>
      <w:tr w:rsidR="00364E7D" w:rsidRPr="000B2CA3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Полив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чел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7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90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0,32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0,12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0,63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</w:t>
            </w:r>
          </w:p>
        </w:tc>
      </w:tr>
      <w:tr w:rsidR="00364E7D" w:rsidRPr="000B2CA3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right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1,66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0,61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2,31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1,18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1,51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 </w:t>
            </w:r>
          </w:p>
        </w:tc>
      </w:tr>
      <w:tr w:rsidR="00364E7D" w:rsidRPr="000B2CA3" w:rsidTr="00364E7D">
        <w:trPr>
          <w:trHeight w:val="20"/>
        </w:trPr>
        <w:tc>
          <w:tcPr>
            <w:tcW w:w="481" w:type="dxa"/>
            <w:vMerge w:val="restart"/>
            <w:shd w:val="clear" w:color="auto" w:fill="auto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Хоз-питьевые нужды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чел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8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160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0,47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1,66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0,40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1,28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0,47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1,66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0,40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1,2,3,4</w:t>
            </w:r>
          </w:p>
        </w:tc>
      </w:tr>
      <w:tr w:rsidR="00364E7D" w:rsidRPr="000B2CA3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Неучтённые расходы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%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20.0/5.0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0,26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0,09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0,26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0,06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0,06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0,02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0,06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0,02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1,2,3</w:t>
            </w:r>
          </w:p>
        </w:tc>
      </w:tr>
      <w:tr w:rsidR="00364E7D" w:rsidRPr="000B2CA3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Полив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чел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8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90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0,36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0,13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0,72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</w:t>
            </w:r>
          </w:p>
        </w:tc>
      </w:tr>
      <w:tr w:rsidR="00364E7D" w:rsidRPr="000B2CA3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right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1,90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0,69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2,64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1,34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1,73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0,42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 </w:t>
            </w:r>
          </w:p>
        </w:tc>
      </w:tr>
      <w:tr w:rsidR="00364E7D" w:rsidRPr="000B2CA3" w:rsidTr="00364E7D">
        <w:trPr>
          <w:trHeight w:val="20"/>
        </w:trPr>
        <w:tc>
          <w:tcPr>
            <w:tcW w:w="481" w:type="dxa"/>
            <w:vMerge w:val="restart"/>
            <w:shd w:val="clear" w:color="auto" w:fill="auto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Хоз-питьевые нужды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чел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39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160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6,24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2,28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8,11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1,98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6,24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2,28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8,11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1,98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1,2,3,4</w:t>
            </w:r>
          </w:p>
        </w:tc>
      </w:tr>
      <w:tr w:rsidR="00364E7D" w:rsidRPr="000B2CA3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Неучтённые расходы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%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20.0/5.0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0,46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1,25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0,30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0,31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0,11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0,31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0,08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1,2,3</w:t>
            </w:r>
          </w:p>
        </w:tc>
      </w:tr>
      <w:tr w:rsidR="00364E7D" w:rsidRPr="000B2CA3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Полив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чел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39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90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1,76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0,64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3,51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</w:t>
            </w:r>
          </w:p>
        </w:tc>
      </w:tr>
      <w:tr w:rsidR="00364E7D" w:rsidRPr="000B2CA3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right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9,25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3,38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12,87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2,28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6,55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2,39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8,42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2,05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 </w:t>
            </w:r>
          </w:p>
        </w:tc>
      </w:tr>
      <w:tr w:rsidR="00364E7D" w:rsidRPr="000B2CA3" w:rsidTr="00364E7D">
        <w:trPr>
          <w:trHeight w:val="20"/>
        </w:trPr>
        <w:tc>
          <w:tcPr>
            <w:tcW w:w="481" w:type="dxa"/>
            <w:vMerge w:val="restart"/>
            <w:shd w:val="clear" w:color="auto" w:fill="auto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Хоз-питьевые нужды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чел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43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160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6,88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2,51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8,94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2,18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6,88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2,51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8,94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2,18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1,2,3,4</w:t>
            </w:r>
          </w:p>
        </w:tc>
      </w:tr>
      <w:tr w:rsidR="00364E7D" w:rsidRPr="000B2CA3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Неучтённые расходы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%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20.0/5.0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1,38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1,38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0,34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0,34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0,13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0,34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0,08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1,2,3</w:t>
            </w:r>
          </w:p>
        </w:tc>
      </w:tr>
      <w:tr w:rsidR="00364E7D" w:rsidRPr="000B2CA3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Полив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чел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43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90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1,94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0,71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3,87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</w:t>
            </w:r>
          </w:p>
        </w:tc>
      </w:tr>
      <w:tr w:rsidR="00364E7D" w:rsidRPr="000B2CA3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right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10,20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3,72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14,19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2,52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7,22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2,64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9,29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2,26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 </w:t>
            </w:r>
          </w:p>
        </w:tc>
      </w:tr>
      <w:tr w:rsidR="00364E7D" w:rsidRPr="000B2CA3" w:rsidTr="00364E7D">
        <w:trPr>
          <w:trHeight w:val="20"/>
        </w:trPr>
        <w:tc>
          <w:tcPr>
            <w:tcW w:w="481" w:type="dxa"/>
            <w:vMerge w:val="restart"/>
            <w:shd w:val="clear" w:color="auto" w:fill="auto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Хоз-питьевые нужды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чел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34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160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5,44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1,99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7,07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1,72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5,44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1,99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7,07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1,72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1,2,3,4</w:t>
            </w:r>
          </w:p>
        </w:tc>
      </w:tr>
      <w:tr w:rsidR="00364E7D" w:rsidRPr="000B2CA3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Неучтённые расходы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%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20.0/5.0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1,09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1,09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0,27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0,27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0,10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0,27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0,07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1,2,3</w:t>
            </w:r>
          </w:p>
        </w:tc>
      </w:tr>
      <w:tr w:rsidR="00364E7D" w:rsidRPr="000B2CA3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Полив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чел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34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90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1,53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0,56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3,06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</w:t>
            </w:r>
          </w:p>
        </w:tc>
      </w:tr>
      <w:tr w:rsidR="00364E7D" w:rsidRPr="000B2CA3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right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8,06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2,94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11,22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1,99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5,71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2,08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7,34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1,79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 </w:t>
            </w:r>
          </w:p>
        </w:tc>
      </w:tr>
      <w:tr w:rsidR="00364E7D" w:rsidRPr="000B2CA3" w:rsidTr="00364E7D">
        <w:trPr>
          <w:trHeight w:val="20"/>
        </w:trPr>
        <w:tc>
          <w:tcPr>
            <w:tcW w:w="481" w:type="dxa"/>
            <w:vMerge w:val="restart"/>
            <w:shd w:val="clear" w:color="auto" w:fill="auto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Хоз-питьевые нужды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чел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19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160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3,04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1,11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3,95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0,96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3,04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1,11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3,95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0,96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1,2,3,4</w:t>
            </w:r>
          </w:p>
        </w:tc>
      </w:tr>
      <w:tr w:rsidR="00364E7D" w:rsidRPr="000B2CA3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Неучтённые расходы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%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20.0/5.0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0,61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0,22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0,61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0,15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0,15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0,06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0,15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0,04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1,2,3</w:t>
            </w:r>
          </w:p>
        </w:tc>
      </w:tr>
      <w:tr w:rsidR="00364E7D" w:rsidRPr="000B2CA3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Полив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чел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19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90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0,86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0,31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1,71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</w:t>
            </w:r>
          </w:p>
        </w:tc>
      </w:tr>
      <w:tr w:rsidR="00364E7D" w:rsidRPr="000B2CA3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right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4,51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1,64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6,27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1,11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3,19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1,17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4,10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 </w:t>
            </w:r>
          </w:p>
        </w:tc>
      </w:tr>
      <w:tr w:rsidR="00364E7D" w:rsidRPr="000B2CA3" w:rsidTr="00364E7D">
        <w:trPr>
          <w:trHeight w:val="20"/>
        </w:trPr>
        <w:tc>
          <w:tcPr>
            <w:tcW w:w="481" w:type="dxa"/>
            <w:vMerge w:val="restart"/>
            <w:shd w:val="clear" w:color="auto" w:fill="auto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Хоз-питьевые нужды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чел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70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160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11,20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4,09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14,56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3,55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11,20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4,09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14,56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3,55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1,2,3,4</w:t>
            </w:r>
          </w:p>
        </w:tc>
      </w:tr>
      <w:tr w:rsidR="00364E7D" w:rsidRPr="000B2CA3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Неучтённые расходы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%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20.0/5.0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2,24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0,82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2,24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0,55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0,56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0,20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0,56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0,14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1,2,3</w:t>
            </w:r>
          </w:p>
        </w:tc>
      </w:tr>
      <w:tr w:rsidR="00364E7D" w:rsidRPr="000B2CA3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Полив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чел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70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90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3,16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1,15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6,30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</w:t>
            </w:r>
          </w:p>
        </w:tc>
      </w:tr>
      <w:tr w:rsidR="00364E7D" w:rsidRPr="000B2CA3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right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16,60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6,06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23,10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4,10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11,76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4,29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15,12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3,69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 </w:t>
            </w:r>
          </w:p>
        </w:tc>
      </w:tr>
      <w:tr w:rsidR="00364E7D" w:rsidRPr="000B2CA3" w:rsidTr="00364E7D">
        <w:trPr>
          <w:trHeight w:val="20"/>
        </w:trPr>
        <w:tc>
          <w:tcPr>
            <w:tcW w:w="481" w:type="dxa"/>
            <w:vMerge w:val="restart"/>
            <w:shd w:val="clear" w:color="auto" w:fill="auto"/>
            <w:noWrap/>
            <w:vAlign w:val="center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Хоз-питьевые нужды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чел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59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160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9,44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3,45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12,27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2,99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9,44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3,45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12,27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2,99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1,2,3,4</w:t>
            </w:r>
          </w:p>
        </w:tc>
      </w:tr>
      <w:tr w:rsidR="00364E7D" w:rsidRPr="000B2CA3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Неучтённые расходы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%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20.0/5.0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1,89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0,69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1,89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0,46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0,47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0,17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0,47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0,12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1,2,3</w:t>
            </w:r>
          </w:p>
        </w:tc>
      </w:tr>
      <w:tr w:rsidR="00364E7D" w:rsidRPr="000B2CA3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Полив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чел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59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90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2,66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0,97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5,31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1,2</w:t>
            </w:r>
          </w:p>
        </w:tc>
      </w:tr>
      <w:tr w:rsidR="00364E7D" w:rsidRPr="000B2CA3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right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13,99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5,11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19,47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3,45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9,91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3,62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12,74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3,11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 </w:t>
            </w:r>
          </w:p>
        </w:tc>
      </w:tr>
      <w:tr w:rsidR="00364E7D" w:rsidRPr="000B2CA3" w:rsidTr="00364E7D">
        <w:trPr>
          <w:trHeight w:val="20"/>
        </w:trPr>
        <w:tc>
          <w:tcPr>
            <w:tcW w:w="481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right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чел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67,82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24,75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94,38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11,98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48,05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17,54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61,78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0B2CA3">
              <w:rPr>
                <w:b/>
                <w:bCs/>
                <w:sz w:val="16"/>
                <w:szCs w:val="16"/>
              </w:rPr>
              <w:t>10,27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0B2CA3" w:rsidRDefault="00364E7D" w:rsidP="00364E7D">
            <w:pPr>
              <w:rPr>
                <w:sz w:val="16"/>
                <w:szCs w:val="16"/>
              </w:rPr>
            </w:pPr>
            <w:r w:rsidRPr="000B2CA3">
              <w:rPr>
                <w:sz w:val="16"/>
                <w:szCs w:val="16"/>
              </w:rPr>
              <w:t> </w:t>
            </w:r>
          </w:p>
        </w:tc>
      </w:tr>
    </w:tbl>
    <w:p w:rsidR="00C23427" w:rsidRDefault="00C23427" w:rsidP="00364E7D">
      <w:pPr>
        <w:jc w:val="center"/>
        <w:rPr>
          <w:b/>
          <w:sz w:val="28"/>
          <w:szCs w:val="28"/>
        </w:rPr>
      </w:pPr>
    </w:p>
    <w:p w:rsidR="00364E7D" w:rsidRPr="00C23427" w:rsidRDefault="00364E7D" w:rsidP="00364E7D">
      <w:pPr>
        <w:jc w:val="center"/>
        <w:rPr>
          <w:b/>
          <w:sz w:val="28"/>
          <w:szCs w:val="28"/>
        </w:rPr>
      </w:pPr>
      <w:r w:rsidRPr="00C23427">
        <w:rPr>
          <w:b/>
          <w:sz w:val="28"/>
          <w:szCs w:val="28"/>
        </w:rPr>
        <w:t>х. Голубинка.</w:t>
      </w:r>
    </w:p>
    <w:p w:rsidR="00364E7D" w:rsidRPr="00C23427" w:rsidRDefault="00364E7D" w:rsidP="00364E7D">
      <w:pPr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Расчетные расходы воды приведены в таблице  2.1.3.</w:t>
      </w:r>
    </w:p>
    <w:p w:rsidR="00364E7D" w:rsidRPr="00C23427" w:rsidRDefault="00364E7D" w:rsidP="00364E7D">
      <w:pPr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Предлагается устройство единой системы водоснабжения х. Голубинка. В качестве источника водоснабжения приняты две действующие артезианские скважины Садкинского водозабора с дебитом 250 м</w:t>
      </w:r>
      <w:r w:rsidRPr="00C23427">
        <w:rPr>
          <w:sz w:val="28"/>
          <w:szCs w:val="28"/>
          <w:vertAlign w:val="superscript"/>
        </w:rPr>
        <w:t>3</w:t>
      </w:r>
      <w:r w:rsidRPr="00C23427">
        <w:rPr>
          <w:sz w:val="28"/>
          <w:szCs w:val="28"/>
        </w:rPr>
        <w:t>/сут каждая. При этом рекомендуемый режим работы для скважин поочередный: день работает, день в резерве.</w:t>
      </w:r>
    </w:p>
    <w:p w:rsidR="00364E7D" w:rsidRPr="00C23427" w:rsidRDefault="00364E7D" w:rsidP="00364E7D">
      <w:pPr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 xml:space="preserve">По действующему водоводу диаметром </w:t>
      </w:r>
      <w:smartTag w:uri="urn:schemas-microsoft-com:office:smarttags" w:element="metricconverter">
        <w:smartTagPr>
          <w:attr w:name="ProductID" w:val="100 мм"/>
        </w:smartTagPr>
        <w:r w:rsidRPr="00C23427">
          <w:rPr>
            <w:sz w:val="28"/>
            <w:szCs w:val="28"/>
          </w:rPr>
          <w:t>100 мм</w:t>
        </w:r>
      </w:smartTag>
      <w:r w:rsidRPr="00C23427">
        <w:rPr>
          <w:sz w:val="28"/>
          <w:szCs w:val="28"/>
        </w:rPr>
        <w:t xml:space="preserve"> вода подаётся на площадку водопроводных сооружений, размещаемую на окраине центральной части хутора. На площадке предлагается разместить два резервуара чистой воды по </w:t>
      </w:r>
      <w:smartTag w:uri="urn:schemas-microsoft-com:office:smarttags" w:element="metricconverter">
        <w:smartTagPr>
          <w:attr w:name="ProductID" w:val="150 м³"/>
        </w:smartTagPr>
        <w:r w:rsidRPr="00C23427">
          <w:rPr>
            <w:sz w:val="28"/>
            <w:szCs w:val="28"/>
          </w:rPr>
          <w:t>150 м³</w:t>
        </w:r>
      </w:smartTag>
      <w:r w:rsidRPr="00C23427">
        <w:rPr>
          <w:sz w:val="28"/>
          <w:szCs w:val="28"/>
        </w:rPr>
        <w:t xml:space="preserve"> каждый и насосную станцию второго подъёма (q=65м³/час, H=20м), которая подаёт воду непосредственно в водопроводную сеть хутора. Планируется устройство кольцевой водопроводной сети объединённого хозяйственно-питьевого и противопожарного водопровода для южной и центральной частей хутора, где сосредоточены общественные здания и здания коммунального назначения. Северную часть хутора, где располагаются жилые дома, предполагается оснастить тупиковой сетью водопровода хозяйственно-питьевого назначения. Прибрежный колодец необходимо законсервировать на случай чрезвычайных ситуаций.</w:t>
      </w:r>
    </w:p>
    <w:p w:rsidR="00364E7D" w:rsidRPr="00C23427" w:rsidRDefault="00364E7D" w:rsidP="00364E7D">
      <w:pPr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Планируется водоснабжение жилых домов по ул. Степной от индивидуальных шахтных колодцев, оснащенных насосными установками погружного или всасывающего типа, рассчитываемых от количества человек, населяющего каждый конкретный дом.</w:t>
      </w:r>
    </w:p>
    <w:p w:rsidR="00364E7D" w:rsidRPr="00C23427" w:rsidRDefault="00364E7D" w:rsidP="00364E7D">
      <w:pPr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Для обеспечения пожарной безопасности этой части хутора проектом предлагается устройство парных противопожарных резервуаров закрытого типа, общей ёмкостью 108м³. Резервуары оснащены водоприёмными колодцами для возможности применения мотопомп, а также разворотными площадками  размером 12х12 м  для пожарной техники. Объём резервуаров принят ориентировочно из условия расхода воды на наружное пожаротушение 10 л/с и должен  быть уточнён при рабочем проектировании в соответствии с действительным строительным объёмом возводимых зданий и сооружений.</w:t>
      </w:r>
    </w:p>
    <w:p w:rsidR="00364E7D" w:rsidRPr="00C23427" w:rsidRDefault="00364E7D" w:rsidP="00364E7D">
      <w:pPr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 xml:space="preserve">Водопроводная сеть планируется диаметром 63÷160 мм из полиэтиленовых труб ПЭ100 SDR17 ГОСТ 18599-2001(диаметр </w:t>
      </w:r>
      <w:smartTag w:uri="urn:schemas-microsoft-com:office:smarttags" w:element="metricconverter">
        <w:smartTagPr>
          <w:attr w:name="ProductID" w:val="160 мм"/>
        </w:smartTagPr>
        <w:r w:rsidRPr="00C23427">
          <w:rPr>
            <w:sz w:val="28"/>
            <w:szCs w:val="28"/>
          </w:rPr>
          <w:t>160 мм</w:t>
        </w:r>
      </w:smartTag>
      <w:r w:rsidRPr="00C23427">
        <w:rPr>
          <w:sz w:val="28"/>
          <w:szCs w:val="28"/>
        </w:rPr>
        <w:t xml:space="preserve"> предлагается для ¨обвязки¨ площадки водопроводных сооружений).</w:t>
      </w:r>
    </w:p>
    <w:p w:rsidR="00364E7D" w:rsidRPr="00C23427" w:rsidRDefault="00364E7D" w:rsidP="00364E7D">
      <w:pPr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На сети предусматривается устройство колодцев из сборных железобетонных  элементов по ТПР 901-09-11.84 для установки в них пожарных гидрантов с радиусом действия 100÷150м и отключающей арматуры. В качестве контррезервуара проектом предлагается устройство водонапорной башни (V=50м³, H=12м) в западной части хутора Голубинка.</w:t>
      </w:r>
    </w:p>
    <w:p w:rsidR="00364E7D" w:rsidRPr="00C23427" w:rsidRDefault="00364E7D" w:rsidP="00364E7D">
      <w:pPr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lastRenderedPageBreak/>
        <w:t>Для учёта расхода воды проектом предусматривается устройство водомерных узлов в каждом здании, оборудованном внутренним водопроводом. Водомерным узлом проектируется также оснастить насосную станцию второго подъёма на площадке водопроводных сооружений.</w:t>
      </w:r>
    </w:p>
    <w:p w:rsidR="00364E7D" w:rsidRPr="00C23427" w:rsidRDefault="00364E7D" w:rsidP="00364E7D">
      <w:pPr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Водозаборные и водопроводные сооружения должны иметь зоны санитарной охраны трёх поясов в соответствии со СНиП 2.04.02-84 и СанПиН 2.1.4.1110-02, для каждого из которых организацией-проектировщиком разрабатывается комплекс мероприятий по защите источника водоснабжения и определены его границы.</w:t>
      </w:r>
    </w:p>
    <w:p w:rsidR="00364E7D" w:rsidRDefault="00364E7D" w:rsidP="00364E7D">
      <w:pPr>
        <w:ind w:firstLine="567"/>
        <w:jc w:val="both"/>
        <w:rPr>
          <w:bCs/>
          <w:iCs/>
          <w:sz w:val="28"/>
          <w:szCs w:val="28"/>
        </w:rPr>
      </w:pPr>
      <w:r w:rsidRPr="00C23427">
        <w:rPr>
          <w:bCs/>
          <w:iCs/>
          <w:sz w:val="28"/>
          <w:szCs w:val="28"/>
        </w:rPr>
        <w:t>В таблице  2.1.5. представлены данные по водопотреблению и водоотведению для новых микрорайонов и кварталов на расчетный срок.</w:t>
      </w:r>
    </w:p>
    <w:p w:rsidR="00C23427" w:rsidRDefault="00C23427" w:rsidP="00364E7D">
      <w:pPr>
        <w:ind w:firstLine="567"/>
        <w:jc w:val="both"/>
        <w:rPr>
          <w:bCs/>
          <w:iCs/>
          <w:sz w:val="28"/>
          <w:szCs w:val="28"/>
        </w:rPr>
      </w:pPr>
    </w:p>
    <w:p w:rsidR="00A14D40" w:rsidRDefault="00A14D40" w:rsidP="00364E7D">
      <w:pPr>
        <w:ind w:firstLine="567"/>
        <w:jc w:val="both"/>
        <w:rPr>
          <w:bCs/>
          <w:iCs/>
          <w:sz w:val="28"/>
          <w:szCs w:val="28"/>
        </w:rPr>
      </w:pPr>
    </w:p>
    <w:p w:rsidR="00A14D40" w:rsidRDefault="00A14D40" w:rsidP="00364E7D">
      <w:pPr>
        <w:ind w:firstLine="567"/>
        <w:jc w:val="both"/>
        <w:rPr>
          <w:bCs/>
          <w:iCs/>
          <w:sz w:val="28"/>
          <w:szCs w:val="28"/>
        </w:rPr>
      </w:pPr>
    </w:p>
    <w:p w:rsidR="00A14D40" w:rsidRDefault="00A14D40" w:rsidP="00364E7D">
      <w:pPr>
        <w:ind w:firstLine="567"/>
        <w:jc w:val="both"/>
        <w:rPr>
          <w:bCs/>
          <w:iCs/>
          <w:sz w:val="28"/>
          <w:szCs w:val="28"/>
        </w:rPr>
      </w:pPr>
    </w:p>
    <w:p w:rsidR="00A14D40" w:rsidRPr="00C23427" w:rsidRDefault="00A14D40" w:rsidP="00364E7D">
      <w:pPr>
        <w:ind w:firstLine="567"/>
        <w:jc w:val="both"/>
        <w:rPr>
          <w:bCs/>
          <w:iCs/>
          <w:sz w:val="28"/>
          <w:szCs w:val="28"/>
        </w:rPr>
      </w:pPr>
    </w:p>
    <w:p w:rsidR="00364E7D" w:rsidRPr="00C23427" w:rsidRDefault="00364E7D" w:rsidP="00364E7D">
      <w:pPr>
        <w:ind w:firstLine="567"/>
        <w:jc w:val="center"/>
        <w:rPr>
          <w:b/>
          <w:bCs/>
          <w:iCs/>
          <w:sz w:val="28"/>
          <w:szCs w:val="28"/>
        </w:rPr>
      </w:pPr>
      <w:r w:rsidRPr="00C23427">
        <w:rPr>
          <w:b/>
          <w:bCs/>
          <w:sz w:val="28"/>
          <w:szCs w:val="28"/>
        </w:rPr>
        <w:t>Таблица водопотребления и водоотведения проектируемых жилых кварталов хутора  Голубинка</w:t>
      </w:r>
    </w:p>
    <w:p w:rsidR="00364E7D" w:rsidRDefault="00364E7D" w:rsidP="00364E7D">
      <w:pPr>
        <w:ind w:firstLine="567"/>
        <w:jc w:val="right"/>
        <w:rPr>
          <w:bCs/>
          <w:iCs/>
        </w:rPr>
      </w:pPr>
      <w:r>
        <w:rPr>
          <w:bCs/>
          <w:iCs/>
        </w:rPr>
        <w:t>Таблица 2.1.5.</w:t>
      </w:r>
    </w:p>
    <w:tbl>
      <w:tblPr>
        <w:tblW w:w="50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4"/>
        <w:gridCol w:w="1569"/>
        <w:gridCol w:w="601"/>
        <w:gridCol w:w="590"/>
        <w:gridCol w:w="550"/>
        <w:gridCol w:w="898"/>
        <w:gridCol w:w="723"/>
        <w:gridCol w:w="740"/>
        <w:gridCol w:w="708"/>
        <w:gridCol w:w="770"/>
        <w:gridCol w:w="785"/>
        <w:gridCol w:w="766"/>
        <w:gridCol w:w="668"/>
        <w:gridCol w:w="688"/>
      </w:tblGrid>
      <w:tr w:rsidR="00364E7D" w:rsidRPr="00A75412" w:rsidTr="00364E7D">
        <w:trPr>
          <w:trHeight w:val="20"/>
          <w:tblHeader/>
        </w:trPr>
        <w:tc>
          <w:tcPr>
            <w:tcW w:w="2008" w:type="dxa"/>
            <w:gridSpan w:val="2"/>
            <w:shd w:val="clear" w:color="auto" w:fill="auto"/>
            <w:noWrap/>
            <w:vAlign w:val="center"/>
          </w:tcPr>
          <w:p w:rsidR="00364E7D" w:rsidRPr="00A75412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A75412">
              <w:rPr>
                <w:bCs/>
                <w:sz w:val="16"/>
                <w:szCs w:val="16"/>
              </w:rPr>
              <w:t>Потребитель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</w:tcPr>
          <w:p w:rsidR="00364E7D" w:rsidRPr="00A75412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Ед-ца Изме- ре</w:t>
            </w:r>
            <w:r w:rsidRPr="00A75412">
              <w:rPr>
                <w:bCs/>
                <w:sz w:val="16"/>
                <w:szCs w:val="16"/>
              </w:rPr>
              <w:t>ния</w:t>
            </w:r>
          </w:p>
        </w:tc>
        <w:tc>
          <w:tcPr>
            <w:tcW w:w="574" w:type="dxa"/>
            <w:vMerge w:val="restart"/>
            <w:shd w:val="clear" w:color="auto" w:fill="auto"/>
            <w:noWrap/>
            <w:vAlign w:val="center"/>
          </w:tcPr>
          <w:p w:rsidR="00364E7D" w:rsidRPr="00A75412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A75412">
              <w:rPr>
                <w:bCs/>
                <w:sz w:val="16"/>
                <w:szCs w:val="16"/>
              </w:rPr>
              <w:t>Кол-во</w:t>
            </w:r>
          </w:p>
        </w:tc>
        <w:tc>
          <w:tcPr>
            <w:tcW w:w="535" w:type="dxa"/>
            <w:vMerge w:val="restart"/>
            <w:shd w:val="clear" w:color="auto" w:fill="auto"/>
            <w:vAlign w:val="center"/>
          </w:tcPr>
          <w:p w:rsidR="00364E7D" w:rsidRPr="00A75412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A75412">
              <w:rPr>
                <w:bCs/>
                <w:sz w:val="16"/>
                <w:szCs w:val="16"/>
              </w:rPr>
              <w:t xml:space="preserve">Средне суточн. Норма  на ед. изм. </w:t>
            </w:r>
          </w:p>
        </w:tc>
        <w:tc>
          <w:tcPr>
            <w:tcW w:w="2987" w:type="dxa"/>
            <w:gridSpan w:val="4"/>
            <w:shd w:val="clear" w:color="auto" w:fill="auto"/>
            <w:noWrap/>
            <w:vAlign w:val="center"/>
          </w:tcPr>
          <w:p w:rsidR="00364E7D" w:rsidRPr="00A75412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A75412">
              <w:rPr>
                <w:bCs/>
                <w:sz w:val="16"/>
                <w:szCs w:val="16"/>
              </w:rPr>
              <w:t>Водопотребление</w:t>
            </w:r>
          </w:p>
        </w:tc>
        <w:tc>
          <w:tcPr>
            <w:tcW w:w="2908" w:type="dxa"/>
            <w:gridSpan w:val="4"/>
            <w:shd w:val="clear" w:color="auto" w:fill="auto"/>
            <w:noWrap/>
            <w:vAlign w:val="center"/>
          </w:tcPr>
          <w:p w:rsidR="00364E7D" w:rsidRPr="00A75412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A75412">
              <w:rPr>
                <w:bCs/>
                <w:sz w:val="16"/>
                <w:szCs w:val="16"/>
              </w:rPr>
              <w:t>Водоотведение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364E7D" w:rsidRPr="00A75412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A75412">
              <w:rPr>
                <w:bCs/>
                <w:sz w:val="16"/>
                <w:szCs w:val="16"/>
              </w:rPr>
              <w:t>Примеча-ние</w:t>
            </w:r>
          </w:p>
        </w:tc>
      </w:tr>
      <w:tr w:rsidR="00364E7D" w:rsidRPr="00A75412" w:rsidTr="00364E7D">
        <w:trPr>
          <w:trHeight w:val="20"/>
          <w:tblHeader/>
        </w:trPr>
        <w:tc>
          <w:tcPr>
            <w:tcW w:w="481" w:type="dxa"/>
            <w:shd w:val="clear" w:color="auto" w:fill="auto"/>
            <w:vAlign w:val="center"/>
          </w:tcPr>
          <w:p w:rsidR="00364E7D" w:rsidRPr="00A75412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A75412">
              <w:rPr>
                <w:bCs/>
                <w:sz w:val="16"/>
                <w:szCs w:val="16"/>
              </w:rPr>
              <w:t>№</w:t>
            </w:r>
            <w:r w:rsidRPr="00A75412">
              <w:rPr>
                <w:bCs/>
                <w:sz w:val="16"/>
                <w:szCs w:val="16"/>
              </w:rPr>
              <w:br/>
              <w:t xml:space="preserve">квар-тала 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364E7D" w:rsidRPr="00A75412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A75412">
              <w:rPr>
                <w:bCs/>
                <w:sz w:val="16"/>
                <w:szCs w:val="16"/>
              </w:rPr>
              <w:t xml:space="preserve">Наименование </w:t>
            </w:r>
            <w:r w:rsidRPr="00A75412">
              <w:rPr>
                <w:bCs/>
                <w:sz w:val="16"/>
                <w:szCs w:val="16"/>
              </w:rPr>
              <w:br/>
              <w:t>расхода</w:t>
            </w:r>
          </w:p>
        </w:tc>
        <w:tc>
          <w:tcPr>
            <w:tcW w:w="585" w:type="dxa"/>
            <w:vMerge/>
            <w:vAlign w:val="center"/>
          </w:tcPr>
          <w:p w:rsidR="00364E7D" w:rsidRPr="00A75412" w:rsidRDefault="00364E7D" w:rsidP="00364E7D">
            <w:pPr>
              <w:rPr>
                <w:bCs/>
                <w:sz w:val="16"/>
                <w:szCs w:val="16"/>
              </w:rPr>
            </w:pPr>
          </w:p>
        </w:tc>
        <w:tc>
          <w:tcPr>
            <w:tcW w:w="574" w:type="dxa"/>
            <w:vMerge/>
            <w:vAlign w:val="center"/>
          </w:tcPr>
          <w:p w:rsidR="00364E7D" w:rsidRPr="00A75412" w:rsidRDefault="00364E7D" w:rsidP="00364E7D">
            <w:pPr>
              <w:rPr>
                <w:bCs/>
                <w:sz w:val="16"/>
                <w:szCs w:val="16"/>
              </w:rPr>
            </w:pPr>
          </w:p>
        </w:tc>
        <w:tc>
          <w:tcPr>
            <w:tcW w:w="535" w:type="dxa"/>
            <w:vMerge/>
            <w:vAlign w:val="center"/>
          </w:tcPr>
          <w:p w:rsidR="00364E7D" w:rsidRPr="00A75412" w:rsidRDefault="00364E7D" w:rsidP="00364E7D">
            <w:pPr>
              <w:rPr>
                <w:bCs/>
                <w:sz w:val="16"/>
                <w:szCs w:val="16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364E7D" w:rsidRPr="00A75412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A75412">
              <w:rPr>
                <w:bCs/>
                <w:sz w:val="16"/>
                <w:szCs w:val="16"/>
              </w:rPr>
              <w:t>ср.сут.</w:t>
            </w:r>
            <w:r w:rsidRPr="00A75412">
              <w:rPr>
                <w:bCs/>
                <w:sz w:val="16"/>
                <w:szCs w:val="16"/>
              </w:rPr>
              <w:br/>
              <w:t>м³/сут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64E7D" w:rsidRPr="00A75412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A75412">
              <w:rPr>
                <w:bCs/>
                <w:sz w:val="16"/>
                <w:szCs w:val="16"/>
              </w:rPr>
              <w:t>Годовое</w:t>
            </w:r>
            <w:r w:rsidRPr="00A75412">
              <w:rPr>
                <w:bCs/>
                <w:sz w:val="16"/>
                <w:szCs w:val="16"/>
              </w:rPr>
              <w:br/>
              <w:t>т.м³/год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64E7D" w:rsidRPr="00A75412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A75412">
              <w:rPr>
                <w:bCs/>
                <w:sz w:val="16"/>
                <w:szCs w:val="16"/>
              </w:rPr>
              <w:t>Макс.</w:t>
            </w:r>
            <w:r w:rsidRPr="00A75412">
              <w:rPr>
                <w:bCs/>
                <w:sz w:val="16"/>
                <w:szCs w:val="16"/>
              </w:rPr>
              <w:br/>
              <w:t>сут.</w:t>
            </w:r>
            <w:r w:rsidRPr="00A75412">
              <w:rPr>
                <w:bCs/>
                <w:sz w:val="16"/>
                <w:szCs w:val="16"/>
              </w:rPr>
              <w:br/>
              <w:t>м³/сут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364E7D" w:rsidRPr="00A75412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A75412">
              <w:rPr>
                <w:bCs/>
                <w:sz w:val="16"/>
                <w:szCs w:val="16"/>
              </w:rPr>
              <w:t>Макс.</w:t>
            </w:r>
            <w:r w:rsidRPr="00A75412">
              <w:rPr>
                <w:bCs/>
                <w:sz w:val="16"/>
                <w:szCs w:val="16"/>
              </w:rPr>
              <w:br/>
              <w:t>час.</w:t>
            </w:r>
            <w:r w:rsidRPr="00A75412">
              <w:rPr>
                <w:bCs/>
                <w:sz w:val="16"/>
                <w:szCs w:val="16"/>
              </w:rPr>
              <w:br/>
              <w:t>м³/час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64E7D" w:rsidRPr="00A75412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A75412">
              <w:rPr>
                <w:bCs/>
                <w:sz w:val="16"/>
                <w:szCs w:val="16"/>
              </w:rPr>
              <w:t>ср.сут.</w:t>
            </w:r>
            <w:r w:rsidRPr="00A75412">
              <w:rPr>
                <w:bCs/>
                <w:sz w:val="16"/>
                <w:szCs w:val="16"/>
              </w:rPr>
              <w:br/>
              <w:t>м³/сут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64E7D" w:rsidRPr="00A75412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A75412">
              <w:rPr>
                <w:bCs/>
                <w:sz w:val="16"/>
                <w:szCs w:val="16"/>
              </w:rPr>
              <w:t>Годовое</w:t>
            </w:r>
            <w:r w:rsidRPr="00A75412">
              <w:rPr>
                <w:bCs/>
                <w:sz w:val="16"/>
                <w:szCs w:val="16"/>
              </w:rPr>
              <w:br/>
              <w:t>т.м³/год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64E7D" w:rsidRPr="00A75412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A75412">
              <w:rPr>
                <w:bCs/>
                <w:sz w:val="16"/>
                <w:szCs w:val="16"/>
              </w:rPr>
              <w:t>Макс.</w:t>
            </w:r>
            <w:r w:rsidRPr="00A75412">
              <w:rPr>
                <w:bCs/>
                <w:sz w:val="16"/>
                <w:szCs w:val="16"/>
              </w:rPr>
              <w:br/>
              <w:t>сут.</w:t>
            </w:r>
            <w:r w:rsidRPr="00A75412">
              <w:rPr>
                <w:bCs/>
                <w:sz w:val="16"/>
                <w:szCs w:val="16"/>
              </w:rPr>
              <w:br/>
              <w:t>м³/сут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364E7D" w:rsidRPr="00A75412" w:rsidRDefault="00364E7D" w:rsidP="00364E7D">
            <w:pPr>
              <w:jc w:val="center"/>
              <w:rPr>
                <w:bCs/>
                <w:sz w:val="16"/>
                <w:szCs w:val="16"/>
              </w:rPr>
            </w:pPr>
            <w:r w:rsidRPr="00A75412">
              <w:rPr>
                <w:bCs/>
                <w:sz w:val="16"/>
                <w:szCs w:val="16"/>
              </w:rPr>
              <w:t>Макс.</w:t>
            </w:r>
            <w:r w:rsidRPr="00A75412">
              <w:rPr>
                <w:bCs/>
                <w:sz w:val="16"/>
                <w:szCs w:val="16"/>
              </w:rPr>
              <w:br/>
              <w:t>час.</w:t>
            </w:r>
            <w:r w:rsidRPr="00A75412">
              <w:rPr>
                <w:bCs/>
                <w:sz w:val="16"/>
                <w:szCs w:val="16"/>
              </w:rPr>
              <w:br/>
              <w:t>м³/час</w:t>
            </w:r>
          </w:p>
        </w:tc>
        <w:tc>
          <w:tcPr>
            <w:tcW w:w="669" w:type="dxa"/>
            <w:vMerge/>
            <w:vAlign w:val="center"/>
          </w:tcPr>
          <w:p w:rsidR="00364E7D" w:rsidRPr="00A75412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64E7D" w:rsidRPr="00A75412" w:rsidTr="00364E7D">
        <w:trPr>
          <w:trHeight w:val="20"/>
        </w:trPr>
        <w:tc>
          <w:tcPr>
            <w:tcW w:w="481" w:type="dxa"/>
            <w:vMerge w:val="restart"/>
            <w:shd w:val="clear" w:color="auto" w:fill="auto"/>
            <w:noWrap/>
            <w:vAlign w:val="center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Хоз-питьевые нужды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чел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16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160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2,56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0,93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3,33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0,81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2,56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0,93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3,33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0,81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1,2,3,4</w:t>
            </w:r>
          </w:p>
        </w:tc>
      </w:tr>
      <w:tr w:rsidR="00364E7D" w:rsidRPr="00A75412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A75412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Неучтённые расходы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%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20.0/5.0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0,51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0,19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0,51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0,12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0,13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0,05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0,13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0,03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1,2,3</w:t>
            </w:r>
          </w:p>
        </w:tc>
      </w:tr>
      <w:tr w:rsidR="00364E7D" w:rsidRPr="00A75412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A75412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Полив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чел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16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90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0,72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0,26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1,44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1,2</w:t>
            </w:r>
          </w:p>
        </w:tc>
      </w:tr>
      <w:tr w:rsidR="00364E7D" w:rsidRPr="00A75412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A75412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right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3,79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1,38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5,28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0,94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2,69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0,98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3,46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0,84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 </w:t>
            </w:r>
          </w:p>
        </w:tc>
      </w:tr>
      <w:tr w:rsidR="00364E7D" w:rsidRPr="00A75412" w:rsidTr="00364E7D">
        <w:trPr>
          <w:trHeight w:val="20"/>
        </w:trPr>
        <w:tc>
          <w:tcPr>
            <w:tcW w:w="481" w:type="dxa"/>
            <w:vMerge w:val="restart"/>
            <w:shd w:val="clear" w:color="auto" w:fill="auto"/>
            <w:noWrap/>
            <w:vAlign w:val="center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Хоз-питьевые нужды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чел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17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160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2,72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0,99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3,54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0,86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2,72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0,99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3,54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0,86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1,2,3,4</w:t>
            </w:r>
          </w:p>
        </w:tc>
      </w:tr>
      <w:tr w:rsidR="00364E7D" w:rsidRPr="00A75412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A75412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Неучтённые расходы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%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20.0/5.0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0,54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0,54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0,13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0,14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0,05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0,14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0,03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1,2,3</w:t>
            </w:r>
          </w:p>
        </w:tc>
      </w:tr>
      <w:tr w:rsidR="00364E7D" w:rsidRPr="00A75412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A75412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Полив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чел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17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90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0,77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0,28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1,53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1,2</w:t>
            </w:r>
          </w:p>
        </w:tc>
      </w:tr>
      <w:tr w:rsidR="00364E7D" w:rsidRPr="00A75412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A75412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right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4,03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1,47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5,61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0,99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2,86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1,04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3,67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0,90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 </w:t>
            </w:r>
          </w:p>
        </w:tc>
      </w:tr>
      <w:tr w:rsidR="00364E7D" w:rsidRPr="00A75412" w:rsidTr="00364E7D">
        <w:trPr>
          <w:trHeight w:val="20"/>
        </w:trPr>
        <w:tc>
          <w:tcPr>
            <w:tcW w:w="481" w:type="dxa"/>
            <w:vMerge w:val="restart"/>
            <w:shd w:val="clear" w:color="auto" w:fill="auto"/>
            <w:noWrap/>
            <w:vAlign w:val="center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Хоз-питьевые нужды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чел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17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160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2,72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0,99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3,54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0,85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2,72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0,99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3,54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0,85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1,2,3,4</w:t>
            </w:r>
          </w:p>
        </w:tc>
      </w:tr>
      <w:tr w:rsidR="00364E7D" w:rsidRPr="00A75412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A75412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Неучтённые расходы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%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20.0/5.0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0,54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0,54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0,13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0,14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0,05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0,14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0,03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1,2,3</w:t>
            </w:r>
          </w:p>
        </w:tc>
      </w:tr>
      <w:tr w:rsidR="00364E7D" w:rsidRPr="00A75412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A75412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Полив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чел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17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90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0,77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0,28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1,53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1,2</w:t>
            </w:r>
          </w:p>
        </w:tc>
      </w:tr>
      <w:tr w:rsidR="00364E7D" w:rsidRPr="00A75412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A75412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right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4,03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1,47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5,61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0,98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2,86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1,04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3,67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0,88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 </w:t>
            </w:r>
          </w:p>
        </w:tc>
      </w:tr>
      <w:tr w:rsidR="00364E7D" w:rsidRPr="00A75412" w:rsidTr="00364E7D">
        <w:trPr>
          <w:trHeight w:val="20"/>
        </w:trPr>
        <w:tc>
          <w:tcPr>
            <w:tcW w:w="481" w:type="dxa"/>
            <w:vMerge w:val="restart"/>
            <w:shd w:val="clear" w:color="auto" w:fill="auto"/>
            <w:noWrap/>
            <w:vAlign w:val="center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Хоз-питьевые нужды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чел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17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160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2,72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0,99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3,54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0,86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2,72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0,99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3,54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0,86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1,2,3,4</w:t>
            </w:r>
          </w:p>
        </w:tc>
      </w:tr>
      <w:tr w:rsidR="00364E7D" w:rsidRPr="00A75412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A75412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Неучтённые расходы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%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20.0/5.0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0,54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0,54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0,13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0,14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0,05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0,14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0,03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1,2,3</w:t>
            </w:r>
          </w:p>
        </w:tc>
      </w:tr>
      <w:tr w:rsidR="00364E7D" w:rsidRPr="00A75412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A75412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Полив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чел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17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90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0,77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0,28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1,53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1,2</w:t>
            </w:r>
          </w:p>
        </w:tc>
      </w:tr>
      <w:tr w:rsidR="00364E7D" w:rsidRPr="00A75412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A75412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right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4,03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1,47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5,61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0,99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2,86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1,04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3,67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0,90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 </w:t>
            </w:r>
          </w:p>
        </w:tc>
      </w:tr>
      <w:tr w:rsidR="00364E7D" w:rsidRPr="00A75412" w:rsidTr="00364E7D">
        <w:trPr>
          <w:trHeight w:val="20"/>
        </w:trPr>
        <w:tc>
          <w:tcPr>
            <w:tcW w:w="481" w:type="dxa"/>
            <w:vMerge w:val="restart"/>
            <w:shd w:val="clear" w:color="auto" w:fill="auto"/>
            <w:noWrap/>
            <w:vAlign w:val="center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Хоз-питьевые нужды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чел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26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160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4,16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1,52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5,41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1,32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4,16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1,52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5,41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1,32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1,2,3,4</w:t>
            </w:r>
          </w:p>
        </w:tc>
      </w:tr>
      <w:tr w:rsidR="00364E7D" w:rsidRPr="00A75412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A75412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Неучтённые расходы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%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20.0/5.0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0,83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0,83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0,20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0,21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0,08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0,21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0,05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1,2,3</w:t>
            </w:r>
          </w:p>
        </w:tc>
      </w:tr>
      <w:tr w:rsidR="00364E7D" w:rsidRPr="00A75412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A75412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Полив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чел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26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90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1,17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0,43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2,34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1,2</w:t>
            </w:r>
          </w:p>
        </w:tc>
      </w:tr>
      <w:tr w:rsidR="00364E7D" w:rsidRPr="00A75412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A75412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right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6,17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2,25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8,58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1,52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4,37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1,59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5,62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1,37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 </w:t>
            </w:r>
          </w:p>
        </w:tc>
      </w:tr>
      <w:tr w:rsidR="00364E7D" w:rsidRPr="00A75412" w:rsidTr="00364E7D">
        <w:trPr>
          <w:trHeight w:val="20"/>
        </w:trPr>
        <w:tc>
          <w:tcPr>
            <w:tcW w:w="481" w:type="dxa"/>
            <w:vMerge w:val="restart"/>
            <w:shd w:val="clear" w:color="auto" w:fill="auto"/>
            <w:noWrap/>
            <w:vAlign w:val="center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Хоз-питьевые нужды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чел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26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160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4,16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1,52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5,41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1,32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4,16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1,52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5,41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1,32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1,2,3,4</w:t>
            </w:r>
          </w:p>
        </w:tc>
      </w:tr>
      <w:tr w:rsidR="00364E7D" w:rsidRPr="00A75412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A75412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Неучтённые расходы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%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20.0/5.0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0,83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0,83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0,20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0,21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0,08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0,21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0,05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1,2,3</w:t>
            </w:r>
          </w:p>
        </w:tc>
      </w:tr>
      <w:tr w:rsidR="00364E7D" w:rsidRPr="00A75412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A75412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Полив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чел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26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90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1,17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0,43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2,34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1,2</w:t>
            </w:r>
          </w:p>
        </w:tc>
      </w:tr>
      <w:tr w:rsidR="00364E7D" w:rsidRPr="00A75412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A75412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right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6,17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2,25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8,58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1,52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4,37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1,59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5,62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1,37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 </w:t>
            </w:r>
          </w:p>
        </w:tc>
      </w:tr>
      <w:tr w:rsidR="00364E7D" w:rsidRPr="00A75412" w:rsidTr="00364E7D">
        <w:trPr>
          <w:trHeight w:val="20"/>
        </w:trPr>
        <w:tc>
          <w:tcPr>
            <w:tcW w:w="481" w:type="dxa"/>
            <w:vMerge w:val="restart"/>
            <w:shd w:val="clear" w:color="auto" w:fill="auto"/>
            <w:noWrap/>
            <w:vAlign w:val="center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Хоз-питьевые нужды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чел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26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160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4,16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1,52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5,41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1,32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4,16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1,52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5,41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1,32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1,2,3,4</w:t>
            </w:r>
          </w:p>
        </w:tc>
      </w:tr>
      <w:tr w:rsidR="00364E7D" w:rsidRPr="00A75412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A75412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Неучтённые расходы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%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20.0/5.0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0,83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0,83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0,20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0,21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0,08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0,21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0,05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1,2,3</w:t>
            </w:r>
          </w:p>
        </w:tc>
      </w:tr>
      <w:tr w:rsidR="00364E7D" w:rsidRPr="00A75412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A75412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Полив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чел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26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90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1,17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0,43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2,34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1,2</w:t>
            </w:r>
          </w:p>
        </w:tc>
      </w:tr>
      <w:tr w:rsidR="00364E7D" w:rsidRPr="00A75412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A75412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right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6,17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2,25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8,58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1,52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4,37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1,59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5,62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1,37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 </w:t>
            </w:r>
          </w:p>
        </w:tc>
      </w:tr>
      <w:tr w:rsidR="00364E7D" w:rsidRPr="00A75412" w:rsidTr="00364E7D">
        <w:trPr>
          <w:trHeight w:val="20"/>
        </w:trPr>
        <w:tc>
          <w:tcPr>
            <w:tcW w:w="481" w:type="dxa"/>
            <w:vMerge w:val="restart"/>
            <w:shd w:val="clear" w:color="auto" w:fill="auto"/>
            <w:noWrap/>
            <w:vAlign w:val="center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Хоз-питьевые нужды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чел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26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160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4,16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1,52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5,41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1,32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4,16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1,52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5,41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1,32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1,2,3,4</w:t>
            </w:r>
          </w:p>
        </w:tc>
      </w:tr>
      <w:tr w:rsidR="00364E7D" w:rsidRPr="00A75412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A75412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Неучтённые расходы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%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20.0/5.0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0,83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0,83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0,20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0,21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0,08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0,21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0,05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1,2,3</w:t>
            </w:r>
          </w:p>
        </w:tc>
      </w:tr>
      <w:tr w:rsidR="00364E7D" w:rsidRPr="00A75412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A75412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Полив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чел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26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90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1,17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0,43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2,34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1,2</w:t>
            </w:r>
          </w:p>
        </w:tc>
      </w:tr>
      <w:tr w:rsidR="00364E7D" w:rsidRPr="00A75412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A75412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right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6,17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2,25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8,58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1,52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4,37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1,59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5,62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1,37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 </w:t>
            </w:r>
          </w:p>
        </w:tc>
      </w:tr>
      <w:tr w:rsidR="00364E7D" w:rsidRPr="00A75412" w:rsidTr="00364E7D">
        <w:trPr>
          <w:trHeight w:val="20"/>
        </w:trPr>
        <w:tc>
          <w:tcPr>
            <w:tcW w:w="481" w:type="dxa"/>
            <w:vMerge w:val="restart"/>
            <w:shd w:val="clear" w:color="auto" w:fill="auto"/>
            <w:noWrap/>
            <w:vAlign w:val="center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Хоз-питьевые нужды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чел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26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160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4,16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1,52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5,41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1,32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4,16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1,52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5,41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1,32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1,2,3,4</w:t>
            </w:r>
          </w:p>
        </w:tc>
      </w:tr>
      <w:tr w:rsidR="00364E7D" w:rsidRPr="00A75412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A75412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Неучтённые расходы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%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20.0/5.0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0,83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0,83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0,20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0,21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0,08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0,21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0,05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1,2,3</w:t>
            </w:r>
          </w:p>
        </w:tc>
      </w:tr>
      <w:tr w:rsidR="00364E7D" w:rsidRPr="00A75412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A75412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Полив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чел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26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90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1,17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0,43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2,34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1,2</w:t>
            </w:r>
          </w:p>
        </w:tc>
      </w:tr>
      <w:tr w:rsidR="00364E7D" w:rsidRPr="00A75412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A75412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right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6,17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2,25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8,58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1,52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4,37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1,59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5,62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1,37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 </w:t>
            </w:r>
          </w:p>
        </w:tc>
      </w:tr>
      <w:tr w:rsidR="00364E7D" w:rsidRPr="00A75412" w:rsidTr="00364E7D">
        <w:trPr>
          <w:trHeight w:val="20"/>
        </w:trPr>
        <w:tc>
          <w:tcPr>
            <w:tcW w:w="481" w:type="dxa"/>
            <w:vMerge w:val="restart"/>
            <w:shd w:val="clear" w:color="auto" w:fill="auto"/>
            <w:noWrap/>
            <w:vAlign w:val="center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Хоз-питьевые нужды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чел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26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160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4,16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1,52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5,41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1,32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4,16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1,52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5,41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1,32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1,2,3,4</w:t>
            </w:r>
          </w:p>
        </w:tc>
      </w:tr>
      <w:tr w:rsidR="00364E7D" w:rsidRPr="00A75412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A75412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Неучтённые расходы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%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20.0/5.0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0,83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0,83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0,20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0,21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0,08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0,21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0,05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1,2,3</w:t>
            </w:r>
          </w:p>
        </w:tc>
      </w:tr>
      <w:tr w:rsidR="00364E7D" w:rsidRPr="00A75412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A75412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Полив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чел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26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90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1,17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0,43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2,34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1,2</w:t>
            </w:r>
          </w:p>
        </w:tc>
      </w:tr>
      <w:tr w:rsidR="00364E7D" w:rsidRPr="00A75412" w:rsidTr="00364E7D">
        <w:trPr>
          <w:trHeight w:val="20"/>
        </w:trPr>
        <w:tc>
          <w:tcPr>
            <w:tcW w:w="481" w:type="dxa"/>
            <w:vMerge/>
            <w:vAlign w:val="center"/>
          </w:tcPr>
          <w:p w:rsidR="00364E7D" w:rsidRPr="00A75412" w:rsidRDefault="00364E7D" w:rsidP="003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right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6,17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2,25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8,58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1,52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4,37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1,59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5,62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1,37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 </w:t>
            </w:r>
          </w:p>
        </w:tc>
      </w:tr>
      <w:tr w:rsidR="00364E7D" w:rsidRPr="00A75412" w:rsidTr="00364E7D">
        <w:trPr>
          <w:trHeight w:val="20"/>
        </w:trPr>
        <w:tc>
          <w:tcPr>
            <w:tcW w:w="481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right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чел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52,88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19,30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73,59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9,83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37,46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13,67</w:t>
            </w: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48,17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jc w:val="center"/>
              <w:rPr>
                <w:b/>
                <w:bCs/>
                <w:sz w:val="16"/>
                <w:szCs w:val="16"/>
              </w:rPr>
            </w:pPr>
            <w:r w:rsidRPr="00A75412">
              <w:rPr>
                <w:b/>
                <w:bCs/>
                <w:sz w:val="16"/>
                <w:szCs w:val="16"/>
              </w:rPr>
              <w:t>8,84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364E7D" w:rsidRPr="00A75412" w:rsidRDefault="00364E7D" w:rsidP="00364E7D">
            <w:pPr>
              <w:rPr>
                <w:sz w:val="16"/>
                <w:szCs w:val="16"/>
              </w:rPr>
            </w:pPr>
            <w:r w:rsidRPr="00A75412">
              <w:rPr>
                <w:sz w:val="16"/>
                <w:szCs w:val="16"/>
              </w:rPr>
              <w:t> </w:t>
            </w:r>
          </w:p>
        </w:tc>
      </w:tr>
    </w:tbl>
    <w:p w:rsidR="00C23427" w:rsidRDefault="00C23427" w:rsidP="00364E7D">
      <w:pPr>
        <w:jc w:val="center"/>
        <w:rPr>
          <w:b/>
          <w:sz w:val="28"/>
          <w:szCs w:val="28"/>
        </w:rPr>
      </w:pPr>
    </w:p>
    <w:p w:rsidR="00364E7D" w:rsidRPr="00C23427" w:rsidRDefault="00364E7D" w:rsidP="00364E7D">
      <w:pPr>
        <w:jc w:val="center"/>
        <w:rPr>
          <w:b/>
          <w:sz w:val="28"/>
          <w:szCs w:val="28"/>
        </w:rPr>
      </w:pPr>
      <w:r w:rsidRPr="00C23427">
        <w:rPr>
          <w:b/>
          <w:sz w:val="28"/>
          <w:szCs w:val="28"/>
        </w:rPr>
        <w:lastRenderedPageBreak/>
        <w:t>х.</w:t>
      </w:r>
      <w:r w:rsidR="00A14D40">
        <w:rPr>
          <w:b/>
          <w:sz w:val="28"/>
          <w:szCs w:val="28"/>
        </w:rPr>
        <w:t xml:space="preserve"> </w:t>
      </w:r>
      <w:r w:rsidRPr="00C23427">
        <w:rPr>
          <w:b/>
          <w:sz w:val="28"/>
          <w:szCs w:val="28"/>
        </w:rPr>
        <w:t>Казьминка.</w:t>
      </w:r>
    </w:p>
    <w:p w:rsidR="00364E7D" w:rsidRPr="00C23427" w:rsidRDefault="00364E7D" w:rsidP="00364E7D">
      <w:pPr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Расчетные расходы воды приведены в таблице 2.1.3.</w:t>
      </w:r>
    </w:p>
    <w:p w:rsidR="00364E7D" w:rsidRPr="00C23427" w:rsidRDefault="00364E7D" w:rsidP="00364E7D">
      <w:pPr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Для гарантированного водоснабжения рекомендуется:</w:t>
      </w:r>
    </w:p>
    <w:p w:rsidR="00364E7D" w:rsidRPr="00C23427" w:rsidRDefault="00364E7D" w:rsidP="00364E7D">
      <w:pPr>
        <w:ind w:firstLine="567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- развитие существующих сетей водопровода;</w:t>
      </w:r>
    </w:p>
    <w:p w:rsidR="00364E7D" w:rsidRPr="00C23427" w:rsidRDefault="00364E7D" w:rsidP="00364E7D">
      <w:pPr>
        <w:ind w:firstLine="567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- устройство кольцевой сети с тупиковыми участками объединённого хозяйственно-питьевого, противопожарного и поливочного водопровода ø110÷63 мм;</w:t>
      </w:r>
    </w:p>
    <w:p w:rsidR="00364E7D" w:rsidRPr="00C23427" w:rsidRDefault="00364E7D" w:rsidP="00364E7D">
      <w:pPr>
        <w:ind w:firstLine="567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- переключение действующих сетей водопровода на планируемые;</w:t>
      </w:r>
    </w:p>
    <w:p w:rsidR="00364E7D" w:rsidRPr="00C23427" w:rsidRDefault="00364E7D" w:rsidP="00364E7D">
      <w:pPr>
        <w:ind w:firstLine="567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- поэтапная замена существующих водопроводных сетей.</w:t>
      </w:r>
    </w:p>
    <w:p w:rsidR="00364E7D" w:rsidRPr="00C23427" w:rsidRDefault="00364E7D" w:rsidP="00364E7D">
      <w:pPr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 xml:space="preserve">На кольцевой сети рекомендуется устройство колодцев из сборных железобетонных элементов по ТПР 91-09-11.84 для установки в них пожарных гидрантов с радиусом действия 100÷150м и отключающей арматуры. </w:t>
      </w:r>
    </w:p>
    <w:p w:rsidR="00364E7D" w:rsidRPr="00C23427" w:rsidRDefault="00364E7D" w:rsidP="00364E7D">
      <w:pPr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 xml:space="preserve">На территориях, удалённых от кольцевых участков водопроводной сети, рекомендуется обеспечение наружного пожаротушения от парных противопожарных резервуаров закрытого типа, емкость каждого из  которых составляет </w:t>
      </w:r>
      <w:smartTag w:uri="urn:schemas-microsoft-com:office:smarttags" w:element="metricconverter">
        <w:smartTagPr>
          <w:attr w:name="ProductID" w:val="54 м3"/>
        </w:smartTagPr>
        <w:r w:rsidRPr="00C23427">
          <w:rPr>
            <w:sz w:val="28"/>
            <w:szCs w:val="28"/>
          </w:rPr>
          <w:t>54 м</w:t>
        </w:r>
        <w:r w:rsidRPr="00C23427">
          <w:rPr>
            <w:sz w:val="28"/>
            <w:szCs w:val="28"/>
            <w:vertAlign w:val="superscript"/>
          </w:rPr>
          <w:t>3</w:t>
        </w:r>
      </w:smartTag>
      <w:r w:rsidRPr="00C23427">
        <w:rPr>
          <w:sz w:val="28"/>
          <w:szCs w:val="28"/>
        </w:rPr>
        <w:t>. Резервуары оснащены водоприемными колодцами для возможности применения мотопомп, а также разворотными площадками размером 12х12 м для пожарной техники. Объем резервуаров принят ориентировочно из условия расхода воды на наружное пожаротушение 10 л/с и может быть уточнен при рабочем проектировании в соответствии с действительным строительным объемом возводимых зданий и сооружений.</w:t>
      </w:r>
    </w:p>
    <w:p w:rsidR="00364E7D" w:rsidRPr="00C23427" w:rsidRDefault="00364E7D" w:rsidP="00364E7D">
      <w:pPr>
        <w:ind w:firstLine="567"/>
        <w:jc w:val="both"/>
        <w:rPr>
          <w:sz w:val="28"/>
          <w:szCs w:val="28"/>
        </w:rPr>
      </w:pPr>
      <w:r w:rsidRPr="00C23427">
        <w:rPr>
          <w:sz w:val="28"/>
          <w:szCs w:val="28"/>
        </w:rPr>
        <w:t xml:space="preserve">Для внутреннего пожаротушения рекомендуется оснащать жилые дома индивидуальными устройствами внутриквартирного пожаротушения </w:t>
      </w:r>
    </w:p>
    <w:p w:rsidR="00364E7D" w:rsidRPr="00C23427" w:rsidRDefault="00364E7D" w:rsidP="00364E7D">
      <w:pPr>
        <w:ind w:firstLine="567"/>
        <w:jc w:val="both"/>
        <w:rPr>
          <w:sz w:val="28"/>
          <w:szCs w:val="28"/>
        </w:rPr>
      </w:pPr>
      <w:r w:rsidRPr="00C23427">
        <w:rPr>
          <w:sz w:val="28"/>
          <w:szCs w:val="28"/>
        </w:rPr>
        <w:t xml:space="preserve">Для учёта расхода воды рекомендуется устройство водомерных узлов в каждом здании, оборудованном внутренним водопроводом. </w:t>
      </w:r>
    </w:p>
    <w:p w:rsidR="00364E7D" w:rsidRPr="00C23427" w:rsidRDefault="00364E7D" w:rsidP="00364E7D">
      <w:pPr>
        <w:jc w:val="center"/>
        <w:rPr>
          <w:b/>
          <w:sz w:val="28"/>
          <w:szCs w:val="28"/>
        </w:rPr>
      </w:pPr>
      <w:r w:rsidRPr="00C23427">
        <w:rPr>
          <w:b/>
          <w:sz w:val="28"/>
          <w:szCs w:val="28"/>
        </w:rPr>
        <w:t>х.Дубовой, х.Семимаячный, х.Чернышёв.</w:t>
      </w:r>
    </w:p>
    <w:p w:rsidR="00364E7D" w:rsidRPr="00C23427" w:rsidRDefault="00364E7D" w:rsidP="00364E7D">
      <w:pPr>
        <w:ind w:firstLine="567"/>
        <w:jc w:val="both"/>
        <w:rPr>
          <w:rFonts w:cs="Arial"/>
          <w:sz w:val="28"/>
          <w:szCs w:val="28"/>
        </w:rPr>
      </w:pPr>
      <w:r w:rsidRPr="00C23427">
        <w:rPr>
          <w:rFonts w:cs="Arial"/>
          <w:b/>
          <w:bCs/>
          <w:sz w:val="28"/>
          <w:szCs w:val="28"/>
        </w:rPr>
        <w:t xml:space="preserve"> </w:t>
      </w:r>
      <w:r w:rsidRPr="00C23427">
        <w:rPr>
          <w:rFonts w:cs="Arial"/>
          <w:sz w:val="28"/>
          <w:szCs w:val="28"/>
        </w:rPr>
        <w:t xml:space="preserve">Проектом планируется оснащать жилые дома усадебного типа на  х.Дубовой автономными системами водоснабжения. Для водоснабжения   коттеджей могут использоваться индивидуальные трубчатые или шахтные колодцы, расположенные в непосредственной близости от жилого дома и оборудованные насосными станциями для коттеджей, в состав которых входят: либо погружной насос с указателями уровней, устанавливаемый непосредственно в колодце, либо самовсасывающий насос, устанавливаемый в жилом доме, приборы учета потока и давления и управления насосом, а также фильтр тонкой очистки на входе и мембранный бак на </w:t>
      </w:r>
      <w:smartTag w:uri="urn:schemas-microsoft-com:office:smarttags" w:element="metricconverter">
        <w:smartTagPr>
          <w:attr w:name="ProductID" w:val="50 л"/>
        </w:smartTagPr>
        <w:r w:rsidRPr="00C23427">
          <w:rPr>
            <w:rFonts w:cs="Arial"/>
            <w:sz w:val="28"/>
            <w:szCs w:val="28"/>
          </w:rPr>
          <w:t>50 л</w:t>
        </w:r>
      </w:smartTag>
      <w:r w:rsidRPr="00C23427">
        <w:rPr>
          <w:rFonts w:cs="Arial"/>
          <w:sz w:val="28"/>
          <w:szCs w:val="28"/>
        </w:rPr>
        <w:t xml:space="preserve"> устанавливаются в подсобном помещении жилого дома.</w:t>
      </w:r>
    </w:p>
    <w:p w:rsidR="00364E7D" w:rsidRPr="00C23427" w:rsidRDefault="00364E7D" w:rsidP="00364E7D">
      <w:pPr>
        <w:ind w:firstLine="567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При использовании автономных систем водоснабжения необходимо обеспечить контроль за качеством воды, которое должно соответствовать требованиям местных санитарно-эпидемиологических служб. При несоответствии качества воды нормативам на питьевую воду  ее возможно  использовать только на хозяйственные (технические)  нужды, а для  питья необходимо использовать бутилированную воду или кипятить получаемую из автономных систем.</w:t>
      </w:r>
    </w:p>
    <w:p w:rsidR="00364E7D" w:rsidRPr="00C23427" w:rsidRDefault="00364E7D" w:rsidP="00364E7D">
      <w:pPr>
        <w:ind w:firstLine="720"/>
        <w:jc w:val="both"/>
        <w:rPr>
          <w:rFonts w:cs="Arial"/>
          <w:sz w:val="28"/>
          <w:szCs w:val="28"/>
        </w:rPr>
      </w:pPr>
      <w:r w:rsidRPr="00C23427">
        <w:rPr>
          <w:rFonts w:cs="Arial"/>
          <w:sz w:val="28"/>
          <w:szCs w:val="28"/>
        </w:rPr>
        <w:t>Подобные насосные установки имеют широкий ряд модификаций различных фирм, надежны в эксплуатации и сравнительно дешевы, имеют сертификаты РФ.</w:t>
      </w:r>
    </w:p>
    <w:p w:rsidR="00364E7D" w:rsidRPr="00C23427" w:rsidRDefault="00364E7D" w:rsidP="00364E7D">
      <w:pPr>
        <w:ind w:firstLine="720"/>
        <w:jc w:val="both"/>
        <w:rPr>
          <w:rFonts w:cs="Arial"/>
          <w:sz w:val="28"/>
          <w:szCs w:val="28"/>
        </w:rPr>
      </w:pPr>
      <w:r w:rsidRPr="00C23427">
        <w:rPr>
          <w:rFonts w:cs="Arial"/>
          <w:sz w:val="28"/>
          <w:szCs w:val="28"/>
        </w:rPr>
        <w:t xml:space="preserve"> </w:t>
      </w:r>
      <w:r w:rsidRPr="00C23427">
        <w:rPr>
          <w:sz w:val="28"/>
          <w:szCs w:val="28"/>
        </w:rPr>
        <w:t xml:space="preserve">Для учёта расхода воды планируется устройство водомерных узлов в каждом здании, оборудованным внутренним водопроводом </w:t>
      </w:r>
      <w:r w:rsidRPr="00C23427">
        <w:rPr>
          <w:rFonts w:cs="Arial"/>
          <w:sz w:val="28"/>
          <w:szCs w:val="28"/>
        </w:rPr>
        <w:t xml:space="preserve">в соответствии с гл.11 СНиП 2.04.01-85* «Внутренний водопровод и канализация зданий» М. 1996г. </w:t>
      </w:r>
    </w:p>
    <w:p w:rsidR="00364E7D" w:rsidRPr="00C23427" w:rsidRDefault="00364E7D" w:rsidP="00364E7D">
      <w:pPr>
        <w:jc w:val="both"/>
        <w:rPr>
          <w:sz w:val="28"/>
          <w:szCs w:val="28"/>
        </w:rPr>
      </w:pPr>
      <w:r w:rsidRPr="00C23427">
        <w:rPr>
          <w:sz w:val="28"/>
          <w:szCs w:val="28"/>
        </w:rPr>
        <w:t xml:space="preserve">           Гарантированное  водоснабжение хуторов Семимаячный и Чернышёв  будет возможно после строительства водовода от площадки водопроводных сооружений   п. </w:t>
      </w:r>
      <w:r w:rsidRPr="00C23427">
        <w:rPr>
          <w:sz w:val="28"/>
          <w:szCs w:val="28"/>
        </w:rPr>
        <w:lastRenderedPageBreak/>
        <w:t>Синегорский Синегорского сельского поселения до х.Грушевка, который планируется проложить в непосредственной близости от этих хуторов.</w:t>
      </w:r>
    </w:p>
    <w:p w:rsidR="00364E7D" w:rsidRPr="00C23427" w:rsidRDefault="00364E7D" w:rsidP="00364E7D">
      <w:pPr>
        <w:jc w:val="center"/>
        <w:rPr>
          <w:rFonts w:cs="Arial"/>
          <w:b/>
          <w:sz w:val="28"/>
          <w:szCs w:val="28"/>
          <w:u w:val="single"/>
        </w:rPr>
      </w:pPr>
      <w:r w:rsidRPr="00C23427">
        <w:rPr>
          <w:rFonts w:cs="Arial"/>
          <w:b/>
          <w:sz w:val="28"/>
          <w:szCs w:val="28"/>
          <w:u w:val="single"/>
        </w:rPr>
        <w:t>Противопожарные мероприятия.</w:t>
      </w:r>
    </w:p>
    <w:p w:rsidR="00364E7D" w:rsidRPr="00C23427" w:rsidRDefault="00364E7D" w:rsidP="00364E7D">
      <w:pPr>
        <w:ind w:firstLine="567"/>
        <w:jc w:val="both"/>
        <w:rPr>
          <w:rFonts w:cs="Arial"/>
          <w:sz w:val="28"/>
          <w:szCs w:val="28"/>
        </w:rPr>
      </w:pPr>
      <w:r w:rsidRPr="00C23427">
        <w:rPr>
          <w:rFonts w:cs="Arial"/>
          <w:sz w:val="28"/>
          <w:szCs w:val="28"/>
        </w:rPr>
        <w:t xml:space="preserve">  Проектом планируется обеспечение наружного пожаротушения от парных противопожарных резервуаров закрытого типа, общей емкостью </w:t>
      </w:r>
      <w:smartTag w:uri="urn:schemas-microsoft-com:office:smarttags" w:element="metricconverter">
        <w:smartTagPr>
          <w:attr w:name="ProductID" w:val="108 м³"/>
        </w:smartTagPr>
        <w:r w:rsidRPr="00C23427">
          <w:rPr>
            <w:rFonts w:cs="Arial"/>
            <w:sz w:val="28"/>
            <w:szCs w:val="28"/>
          </w:rPr>
          <w:t>108 м³</w:t>
        </w:r>
      </w:smartTag>
      <w:r w:rsidRPr="00C23427">
        <w:rPr>
          <w:rFonts w:cs="Arial"/>
          <w:sz w:val="28"/>
          <w:szCs w:val="28"/>
        </w:rPr>
        <w:t>. Резервуары оснащены водоприёмными колодцами для возможности применения мотопомп, а также разворотными площадками размером 12х12 м  для пожарной техники. Объём резервуаров принят ориентировочно из условия расхода воды на наружное пожаротушение 10 л/с.</w:t>
      </w:r>
    </w:p>
    <w:p w:rsidR="00364E7D" w:rsidRPr="00C23427" w:rsidRDefault="00364E7D" w:rsidP="00364E7D">
      <w:pPr>
        <w:ind w:firstLine="567"/>
        <w:jc w:val="both"/>
        <w:rPr>
          <w:rFonts w:cs="Arial"/>
          <w:sz w:val="28"/>
          <w:szCs w:val="28"/>
        </w:rPr>
      </w:pPr>
      <w:r w:rsidRPr="00C23427">
        <w:rPr>
          <w:rFonts w:cs="Arial"/>
          <w:sz w:val="28"/>
          <w:szCs w:val="28"/>
        </w:rPr>
        <w:t xml:space="preserve"> Проектом также рекомендуется устройство  разворотных  площадок для пожарных машин и мотопомп  размером 12х24 м на берегах рек и водоёмов.</w:t>
      </w:r>
    </w:p>
    <w:p w:rsidR="00364E7D" w:rsidRPr="00C23427" w:rsidRDefault="00364E7D" w:rsidP="00364E7D">
      <w:pPr>
        <w:ind w:firstLine="567"/>
        <w:jc w:val="both"/>
        <w:rPr>
          <w:rFonts w:cs="Arial"/>
          <w:sz w:val="28"/>
          <w:szCs w:val="28"/>
        </w:rPr>
      </w:pPr>
      <w:r w:rsidRPr="00C23427">
        <w:rPr>
          <w:rFonts w:cs="Arial"/>
          <w:sz w:val="28"/>
          <w:szCs w:val="28"/>
        </w:rPr>
        <w:t>Местоположение пожарных резервуаров и разворотных площадок  выполнить по месту из условия обслуживания ими зданий и сооружений в радиусе 150÷200м.</w:t>
      </w:r>
    </w:p>
    <w:p w:rsidR="00364E7D" w:rsidRPr="00C23427" w:rsidRDefault="00364E7D" w:rsidP="00364E7D">
      <w:pPr>
        <w:ind w:firstLine="567"/>
        <w:jc w:val="both"/>
        <w:rPr>
          <w:rFonts w:cs="Arial"/>
          <w:sz w:val="28"/>
          <w:szCs w:val="28"/>
        </w:rPr>
      </w:pPr>
      <w:r w:rsidRPr="00C23427">
        <w:rPr>
          <w:rFonts w:cs="Arial"/>
          <w:sz w:val="28"/>
          <w:szCs w:val="28"/>
        </w:rPr>
        <w:t>Для внутреннего пожаротушения  рекомендуется оснащать жилые дома индивидуальными устройствами внутриквартирного пожаротушения.</w:t>
      </w:r>
    </w:p>
    <w:p w:rsidR="00364E7D" w:rsidRPr="00C23427" w:rsidRDefault="00364E7D" w:rsidP="00364E7D">
      <w:pPr>
        <w:tabs>
          <w:tab w:val="left" w:pos="495"/>
          <w:tab w:val="left" w:pos="510"/>
        </w:tabs>
        <w:jc w:val="center"/>
        <w:rPr>
          <w:sz w:val="28"/>
          <w:szCs w:val="28"/>
        </w:rPr>
      </w:pPr>
      <w:r w:rsidRPr="00C23427">
        <w:rPr>
          <w:b/>
          <w:bCs/>
          <w:sz w:val="28"/>
          <w:szCs w:val="28"/>
          <w:u w:val="single"/>
        </w:rPr>
        <w:t>Водоотведение</w:t>
      </w:r>
      <w:r w:rsidRPr="00C23427">
        <w:rPr>
          <w:b/>
          <w:bCs/>
          <w:sz w:val="28"/>
          <w:szCs w:val="28"/>
        </w:rPr>
        <w:t>.</w:t>
      </w:r>
    </w:p>
    <w:p w:rsidR="00364E7D" w:rsidRPr="00C23427" w:rsidRDefault="00364E7D" w:rsidP="00364E7D">
      <w:pPr>
        <w:tabs>
          <w:tab w:val="left" w:pos="495"/>
          <w:tab w:val="left" w:pos="510"/>
        </w:tabs>
        <w:jc w:val="center"/>
        <w:rPr>
          <w:b/>
          <w:bCs/>
          <w:sz w:val="28"/>
          <w:szCs w:val="28"/>
        </w:rPr>
      </w:pPr>
      <w:r w:rsidRPr="00C23427">
        <w:rPr>
          <w:b/>
          <w:bCs/>
          <w:sz w:val="28"/>
          <w:szCs w:val="28"/>
        </w:rPr>
        <w:t>Существующее положение.</w:t>
      </w:r>
    </w:p>
    <w:p w:rsidR="00364E7D" w:rsidRPr="00C23427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Все населённые пункты Грушево-Дубовского сельского поселения, кроме х. Голубинка, в настоящее время не  имеют централизованных сетей канализации и сбрасывают сточные воды в выгребы, откуда они периодически вывозятся  в места, указанные органами санитарно-эпидемиологического надзора. На хуторе  Голубинка (ул.Степная 10) имеется  система канализации  мощностью 32 тысячи м</w:t>
      </w:r>
      <w:r w:rsidRPr="00C23427">
        <w:rPr>
          <w:sz w:val="28"/>
          <w:szCs w:val="28"/>
          <w:vertAlign w:val="superscript"/>
        </w:rPr>
        <w:t xml:space="preserve">3 </w:t>
      </w:r>
      <w:r w:rsidRPr="00C23427">
        <w:rPr>
          <w:sz w:val="28"/>
          <w:szCs w:val="28"/>
        </w:rPr>
        <w:t xml:space="preserve"> в год, которая обслуживает только часть хутора. Протяженность уличной канализационной системы составляет </w:t>
      </w:r>
      <w:smartTag w:uri="urn:schemas-microsoft-com:office:smarttags" w:element="metricconverter">
        <w:smartTagPr>
          <w:attr w:name="ProductID" w:val="1500 м"/>
        </w:smartTagPr>
        <w:r w:rsidRPr="00C23427">
          <w:rPr>
            <w:sz w:val="28"/>
            <w:szCs w:val="28"/>
          </w:rPr>
          <w:t>1500 м</w:t>
        </w:r>
      </w:smartTag>
      <w:r w:rsidRPr="00C23427">
        <w:rPr>
          <w:sz w:val="28"/>
          <w:szCs w:val="28"/>
        </w:rPr>
        <w:t>.</w:t>
      </w:r>
    </w:p>
    <w:p w:rsidR="00364E7D" w:rsidRPr="00C23427" w:rsidRDefault="00364E7D" w:rsidP="00364E7D">
      <w:pPr>
        <w:ind w:firstLine="567"/>
        <w:jc w:val="both"/>
        <w:rPr>
          <w:sz w:val="28"/>
          <w:szCs w:val="28"/>
        </w:rPr>
      </w:pPr>
    </w:p>
    <w:p w:rsidR="00364E7D" w:rsidRPr="00C23427" w:rsidRDefault="00364E7D" w:rsidP="00364E7D">
      <w:pPr>
        <w:tabs>
          <w:tab w:val="left" w:pos="495"/>
          <w:tab w:val="left" w:pos="510"/>
        </w:tabs>
        <w:jc w:val="center"/>
        <w:rPr>
          <w:b/>
          <w:bCs/>
          <w:sz w:val="28"/>
          <w:szCs w:val="28"/>
        </w:rPr>
      </w:pPr>
      <w:r w:rsidRPr="00C23427">
        <w:rPr>
          <w:b/>
          <w:bCs/>
          <w:sz w:val="28"/>
          <w:szCs w:val="28"/>
        </w:rPr>
        <w:t>Проектное предложение.</w:t>
      </w:r>
    </w:p>
    <w:p w:rsidR="00364E7D" w:rsidRPr="00C23427" w:rsidRDefault="00364E7D" w:rsidP="00364E7D">
      <w:pPr>
        <w:jc w:val="center"/>
        <w:rPr>
          <w:b/>
          <w:sz w:val="28"/>
          <w:szCs w:val="28"/>
        </w:rPr>
      </w:pPr>
      <w:r w:rsidRPr="00C23427">
        <w:rPr>
          <w:b/>
          <w:sz w:val="28"/>
          <w:szCs w:val="28"/>
        </w:rPr>
        <w:t>х. Грушевка.</w:t>
      </w:r>
    </w:p>
    <w:p w:rsidR="00364E7D" w:rsidRPr="00C23427" w:rsidRDefault="00364E7D" w:rsidP="00364E7D">
      <w:pPr>
        <w:ind w:firstLine="567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Предлагается устройство единой системы водоотведения для всего хутора Грушевка. Сточные воды от жилой застройки и зданий коммунального назначения системой самотечно-напорных коллекторов отводятся на планируемые  канализационные очистные сооружения контейнерного типа фирмы «ЭКОС» производительностью 400 м³/сут полной биологической очистки с доочисткой и доведением очищенных сточных вод до соответствия требованиям РФ выпуска в водоём рыбохозяйственного значения 1 категории с последующим выпуском рассеянного типа в р. Кундрючья.</w:t>
      </w:r>
    </w:p>
    <w:p w:rsidR="00364E7D" w:rsidRPr="00C23427" w:rsidRDefault="00364E7D" w:rsidP="00364E7D">
      <w:pPr>
        <w:ind w:firstLine="567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Так как значительная часть жилой зоны х. Грушевка размещена в водоохранной зоне реки Кундрючья и ниже максимального уровня 1% обеспеченности на р. Кундрючья, при размещении у хутора Грушевка  элементов систем водоотведения проектом предусматривается:</w:t>
      </w:r>
    </w:p>
    <w:p w:rsidR="00364E7D" w:rsidRPr="00C23427" w:rsidRDefault="00364E7D" w:rsidP="0095704F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«безраструбное» соединение отводящих трубопроводов;</w:t>
      </w:r>
    </w:p>
    <w:p w:rsidR="00364E7D" w:rsidRPr="00C23427" w:rsidRDefault="00364E7D" w:rsidP="0095704F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люки смотровых колодцев предусматриваются с водонепроницаемыми уплотнителями;</w:t>
      </w:r>
    </w:p>
    <w:p w:rsidR="00364E7D" w:rsidRPr="00C23427" w:rsidRDefault="00364E7D" w:rsidP="0095704F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оснащение канализационных насосных станций с наземным павильоном, входная дверь в который выполняется металлической с водонепроницаемым уплотнителем;</w:t>
      </w:r>
    </w:p>
    <w:p w:rsidR="00364E7D" w:rsidRPr="00C23427" w:rsidRDefault="00364E7D" w:rsidP="0095704F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lastRenderedPageBreak/>
        <w:t>использование в конструкциях канализационных колодцев и насосных станций водонепроницаемых бетонов марки не ниже W6;</w:t>
      </w:r>
    </w:p>
    <w:p w:rsidR="00364E7D" w:rsidRPr="00C23427" w:rsidRDefault="00364E7D" w:rsidP="0095704F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нанесение на все бетонные и железобетонные конструкции гидроизоляции, выполненной  по технологии «Пенетрон».</w:t>
      </w:r>
    </w:p>
    <w:p w:rsidR="00364E7D" w:rsidRPr="00C23427" w:rsidRDefault="00364E7D" w:rsidP="00364E7D">
      <w:pPr>
        <w:ind w:firstLine="567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Расчётные величины сточных вод приведены в таблице  2.1.3.</w:t>
      </w:r>
    </w:p>
    <w:p w:rsidR="00364E7D" w:rsidRPr="00C23427" w:rsidRDefault="00364E7D" w:rsidP="00364E7D">
      <w:pPr>
        <w:jc w:val="center"/>
        <w:rPr>
          <w:b/>
          <w:sz w:val="28"/>
          <w:szCs w:val="28"/>
        </w:rPr>
      </w:pPr>
      <w:r w:rsidRPr="00C23427">
        <w:rPr>
          <w:b/>
          <w:sz w:val="28"/>
          <w:szCs w:val="28"/>
        </w:rPr>
        <w:t>х. Голубинка.</w:t>
      </w:r>
    </w:p>
    <w:p w:rsidR="00364E7D" w:rsidRPr="00C23427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В настоящее время основная часть жилых и общественных зданий хутора Голубинка оборудована надворными уборными.</w:t>
      </w:r>
    </w:p>
    <w:p w:rsidR="00364E7D" w:rsidRPr="00C23427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 xml:space="preserve">Сетями бытовой канализации оснащена южная часть хутора, сточные воды от которой отводятся самотечными коллекторами на КНС, перекачивающую их на канализационные очистные сооружения биологической очистки «ТАБС-110», принадлежащие ООО «Шахтинская» и расположенные в </w:t>
      </w:r>
      <w:smartTag w:uri="urn:schemas-microsoft-com:office:smarttags" w:element="metricconverter">
        <w:smartTagPr>
          <w:attr w:name="ProductID" w:val="3,5 км"/>
        </w:smartTagPr>
        <w:r w:rsidRPr="00C23427">
          <w:rPr>
            <w:sz w:val="28"/>
            <w:szCs w:val="28"/>
          </w:rPr>
          <w:t>3,5 км</w:t>
        </w:r>
      </w:smartTag>
      <w:r w:rsidRPr="00C23427">
        <w:rPr>
          <w:sz w:val="28"/>
          <w:szCs w:val="28"/>
        </w:rPr>
        <w:t xml:space="preserve"> к юго-востоку от х. Голубинка. </w:t>
      </w:r>
    </w:p>
    <w:p w:rsidR="00364E7D" w:rsidRPr="00C23427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Проектная мощность КОС 2,6 тыс. м</w:t>
      </w:r>
      <w:r w:rsidRPr="00C23427">
        <w:rPr>
          <w:sz w:val="28"/>
          <w:szCs w:val="28"/>
          <w:vertAlign w:val="superscript"/>
        </w:rPr>
        <w:t>3</w:t>
      </w:r>
      <w:r w:rsidRPr="00C23427">
        <w:rPr>
          <w:sz w:val="28"/>
          <w:szCs w:val="28"/>
        </w:rPr>
        <w:t>/сут, фактическая загруженность очистных сооружений составляет 110 м</w:t>
      </w:r>
      <w:r w:rsidRPr="00C23427">
        <w:rPr>
          <w:sz w:val="28"/>
          <w:szCs w:val="28"/>
          <w:vertAlign w:val="superscript"/>
        </w:rPr>
        <w:t>3</w:t>
      </w:r>
      <w:r w:rsidRPr="00C23427">
        <w:rPr>
          <w:sz w:val="28"/>
          <w:szCs w:val="28"/>
        </w:rPr>
        <w:t>/сут.</w:t>
      </w:r>
    </w:p>
    <w:p w:rsidR="00364E7D" w:rsidRPr="00C23427" w:rsidRDefault="00364E7D" w:rsidP="00364E7D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Очищенные и обеззараженные сточные воды отводятся в балку «Третья» и далее в р. Кундрючья.</w:t>
      </w:r>
    </w:p>
    <w:p w:rsidR="00364E7D" w:rsidRPr="00C23427" w:rsidRDefault="00364E7D" w:rsidP="00364E7D">
      <w:pPr>
        <w:ind w:firstLine="567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Предлагается устройство единой системы водоотведения для всего хутора Голубинка ( кроме домов по ул. Степной). Сточные воды от жилой застройки и зданий коммунального назначения системой самотечно-напорных коллекторов отводятся в действующую канализационную насосную станцию, перекачивающую сточные воды на действующие канализационные очистные сооружения полной биологической очистки с доочисткой. Так как балка Третья проходит по территории х. Голубинка, то рекомендуется дополнить действующие КОС блоком доочистки фирмы «ЭКОС» производительностью 200 м</w:t>
      </w:r>
      <w:r w:rsidRPr="00C23427">
        <w:rPr>
          <w:sz w:val="28"/>
          <w:szCs w:val="28"/>
          <w:vertAlign w:val="superscript"/>
        </w:rPr>
        <w:t>3</w:t>
      </w:r>
      <w:r w:rsidRPr="00C23427">
        <w:rPr>
          <w:sz w:val="28"/>
          <w:szCs w:val="28"/>
        </w:rPr>
        <w:t>/сутки.</w:t>
      </w:r>
    </w:p>
    <w:p w:rsidR="00364E7D" w:rsidRPr="00C23427" w:rsidRDefault="00364E7D" w:rsidP="00364E7D">
      <w:pPr>
        <w:ind w:firstLine="567"/>
        <w:jc w:val="both"/>
        <w:rPr>
          <w:sz w:val="28"/>
          <w:szCs w:val="28"/>
        </w:rPr>
      </w:pPr>
      <w:r w:rsidRPr="00C23427">
        <w:rPr>
          <w:sz w:val="28"/>
          <w:szCs w:val="28"/>
        </w:rPr>
        <w:t xml:space="preserve">Технология доочистки фирмой «ЭКОС» разработана на выполнение природоохранных нормативов РФ с обеспечением требований к источникам рыбохозяйственного назначения 1 категории водопользования, что позволяет использовать оборудование в зонах строгой санитарной охраны. </w:t>
      </w:r>
    </w:p>
    <w:p w:rsidR="00364E7D" w:rsidRPr="00C23427" w:rsidRDefault="00364E7D" w:rsidP="00364E7D">
      <w:pPr>
        <w:ind w:firstLine="567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Так как значительная часть жилой зоны х. Голубинка размещена в водоохранной зоне реки Кундрючья и ниже максимального уровня 1% обеспеченности на р. Кундрючья у х. Голубинка, при размещении там элементов систем водоотведения проектом предусматривается:</w:t>
      </w:r>
    </w:p>
    <w:p w:rsidR="00364E7D" w:rsidRPr="00C23427" w:rsidRDefault="00364E7D" w:rsidP="0095704F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«безраструбное» соединение отводящих трубопроводов;</w:t>
      </w:r>
    </w:p>
    <w:p w:rsidR="00364E7D" w:rsidRPr="00C23427" w:rsidRDefault="00364E7D" w:rsidP="0095704F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 xml:space="preserve"> люки смотровых колодцев предусматриваются с водонепроницаемыми уплотнителями ;</w:t>
      </w:r>
    </w:p>
    <w:p w:rsidR="00364E7D" w:rsidRPr="00C23427" w:rsidRDefault="00364E7D" w:rsidP="0095704F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 xml:space="preserve"> оснащение канализационных насосных станций с наземным павильоном, входная дверь в который выполняется металлической с водонепроницаемым уплотнителем;</w:t>
      </w:r>
    </w:p>
    <w:p w:rsidR="00364E7D" w:rsidRPr="00C23427" w:rsidRDefault="00364E7D" w:rsidP="0095704F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 xml:space="preserve"> использование в конструкциях канализационных колодцев и насосных станций водонепроницаемых бетонов марки не ниже W6;</w:t>
      </w:r>
    </w:p>
    <w:p w:rsidR="00364E7D" w:rsidRPr="00C23427" w:rsidRDefault="00364E7D" w:rsidP="0095704F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нанесение на все бетонные и железобетонные конструкции гидроизоляции, выполненной  по технологии «Пенетрон».</w:t>
      </w:r>
    </w:p>
    <w:p w:rsidR="00364E7D" w:rsidRPr="00C23427" w:rsidRDefault="00364E7D" w:rsidP="00364E7D">
      <w:pPr>
        <w:ind w:firstLine="567"/>
        <w:jc w:val="both"/>
        <w:rPr>
          <w:sz w:val="28"/>
          <w:szCs w:val="28"/>
        </w:rPr>
      </w:pPr>
      <w:r w:rsidRPr="00C23427">
        <w:rPr>
          <w:rFonts w:eastAsia="Lucida Sans Unicode"/>
          <w:sz w:val="28"/>
          <w:szCs w:val="28"/>
        </w:rPr>
        <w:t>Индивидуальные жилые дома по ул. Степной предлагается оснастить  локальными очистными сооружениями модельного ряда «Биокси» фирмы «ЭКСО», не требующими фильтрующих траншей или полей фильтрации и обеспечивающих 98%-</w:t>
      </w:r>
      <w:r w:rsidRPr="00C23427">
        <w:rPr>
          <w:rFonts w:eastAsia="Lucida Sans Unicode"/>
          <w:sz w:val="28"/>
          <w:szCs w:val="28"/>
        </w:rPr>
        <w:lastRenderedPageBreak/>
        <w:t>ную степень очистки, которая соответствует всем Российским нормативам по очищенной сточной воде. Производительность установки очистки сточных вод модельного ряда «Биокси» зависит от количества обслуживаемых лиц и имеет все необходимые сертификаты и гигиенические заключения.</w:t>
      </w:r>
    </w:p>
    <w:p w:rsidR="00364E7D" w:rsidRPr="00C23427" w:rsidRDefault="00364E7D" w:rsidP="00364E7D">
      <w:pPr>
        <w:ind w:firstLine="567"/>
        <w:jc w:val="both"/>
        <w:rPr>
          <w:rFonts w:eastAsia="Lucida Sans Unicode"/>
          <w:sz w:val="28"/>
          <w:szCs w:val="28"/>
        </w:rPr>
      </w:pPr>
      <w:r w:rsidRPr="00C23427">
        <w:rPr>
          <w:rFonts w:eastAsia="Lucida Sans Unicode"/>
          <w:sz w:val="28"/>
          <w:szCs w:val="28"/>
        </w:rPr>
        <w:t>При использовании установки «Биокси» не нужно использовать ассенизационную машину, отсутствует необходимость планировать подъезд к месту расположения установки, т.к. отвод очищенной воды может осуществляться в дренажный колодец самотёком или на рельеф местности, или по рекомендации производителя, использоваться для полива приусадебного участка.</w:t>
      </w:r>
    </w:p>
    <w:p w:rsidR="00364E7D" w:rsidRPr="00C23427" w:rsidRDefault="00364E7D" w:rsidP="00364E7D">
      <w:pPr>
        <w:ind w:firstLine="567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Расчётные величины сточных вод приведены в таблице  2.1.3.</w:t>
      </w:r>
    </w:p>
    <w:p w:rsidR="00364E7D" w:rsidRPr="00C23427" w:rsidRDefault="00364E7D" w:rsidP="00364E7D">
      <w:pPr>
        <w:tabs>
          <w:tab w:val="left" w:pos="495"/>
          <w:tab w:val="left" w:pos="510"/>
        </w:tabs>
        <w:jc w:val="center"/>
        <w:rPr>
          <w:b/>
          <w:sz w:val="28"/>
          <w:szCs w:val="28"/>
        </w:rPr>
      </w:pPr>
      <w:r w:rsidRPr="00C23427">
        <w:rPr>
          <w:b/>
          <w:sz w:val="28"/>
          <w:szCs w:val="28"/>
        </w:rPr>
        <w:t>х. Казьминка</w:t>
      </w:r>
    </w:p>
    <w:p w:rsidR="00364E7D" w:rsidRPr="00C23427" w:rsidRDefault="00364E7D" w:rsidP="00364E7D">
      <w:pPr>
        <w:ind w:firstLine="720"/>
        <w:jc w:val="both"/>
        <w:rPr>
          <w:rFonts w:cs="Arial"/>
          <w:sz w:val="28"/>
          <w:szCs w:val="28"/>
        </w:rPr>
      </w:pPr>
      <w:r w:rsidRPr="00C23427">
        <w:rPr>
          <w:rFonts w:cs="Arial"/>
          <w:sz w:val="28"/>
          <w:szCs w:val="28"/>
        </w:rPr>
        <w:t xml:space="preserve">Проектом рекомендуется устройство единой системы водоотведения хутора  Казьминка, согласно которой сточные воды от жилой застройки и зданий коммунального  и общественного назначения системой самотечно-напорных коллекторов отводятся на общепоселковую   КНС,  для подачи сточных вод  на существующие канализационные очистные сооружения принадлежащих </w:t>
      </w:r>
      <w:r w:rsidRPr="00C23427">
        <w:rPr>
          <w:rFonts w:cs="Tahoma"/>
          <w:sz w:val="28"/>
          <w:szCs w:val="28"/>
        </w:rPr>
        <w:t>ООО «Шахтинское»,</w:t>
      </w:r>
      <w:r w:rsidRPr="00C23427">
        <w:rPr>
          <w:rFonts w:cs="Arial"/>
          <w:sz w:val="28"/>
          <w:szCs w:val="28"/>
        </w:rPr>
        <w:t xml:space="preserve">  производительностью 2,6 тыс м</w:t>
      </w:r>
      <w:r w:rsidRPr="00C23427">
        <w:rPr>
          <w:sz w:val="28"/>
          <w:szCs w:val="28"/>
        </w:rPr>
        <w:t>³</w:t>
      </w:r>
      <w:r w:rsidRPr="00C23427">
        <w:rPr>
          <w:rFonts w:cs="Arial"/>
          <w:sz w:val="28"/>
          <w:szCs w:val="28"/>
        </w:rPr>
        <w:t>/сутки</w:t>
      </w:r>
      <w:r w:rsidRPr="00C23427">
        <w:rPr>
          <w:rFonts w:cs="Tahoma"/>
          <w:sz w:val="28"/>
          <w:szCs w:val="28"/>
        </w:rPr>
        <w:t>.</w:t>
      </w:r>
    </w:p>
    <w:p w:rsidR="00364E7D" w:rsidRPr="00C23427" w:rsidRDefault="00364E7D" w:rsidP="00364E7D">
      <w:pPr>
        <w:tabs>
          <w:tab w:val="left" w:pos="855"/>
        </w:tabs>
        <w:ind w:firstLine="709"/>
        <w:rPr>
          <w:sz w:val="28"/>
          <w:szCs w:val="28"/>
        </w:rPr>
      </w:pPr>
      <w:r w:rsidRPr="00C23427">
        <w:rPr>
          <w:sz w:val="28"/>
          <w:szCs w:val="28"/>
        </w:rPr>
        <w:t>Расчётные расходы стоков приведены в таблице 2.1.3.</w:t>
      </w:r>
    </w:p>
    <w:p w:rsidR="00364E7D" w:rsidRPr="00C23427" w:rsidRDefault="00364E7D" w:rsidP="00364E7D">
      <w:pPr>
        <w:jc w:val="center"/>
        <w:rPr>
          <w:b/>
          <w:bCs/>
          <w:sz w:val="28"/>
          <w:szCs w:val="28"/>
        </w:rPr>
      </w:pPr>
      <w:r w:rsidRPr="00C23427">
        <w:rPr>
          <w:sz w:val="28"/>
          <w:szCs w:val="28"/>
        </w:rPr>
        <w:t xml:space="preserve">х </w:t>
      </w:r>
      <w:r w:rsidRPr="00C23427">
        <w:rPr>
          <w:b/>
          <w:bCs/>
          <w:sz w:val="28"/>
          <w:szCs w:val="28"/>
        </w:rPr>
        <w:t>.Дубовой, х.Семимаячный, х. Чернышёв.</w:t>
      </w:r>
    </w:p>
    <w:p w:rsidR="00364E7D" w:rsidRPr="00C23427" w:rsidRDefault="00364E7D" w:rsidP="00364E7D">
      <w:pPr>
        <w:ind w:firstLine="720"/>
        <w:jc w:val="both"/>
        <w:rPr>
          <w:sz w:val="28"/>
          <w:szCs w:val="28"/>
        </w:rPr>
      </w:pPr>
      <w:r w:rsidRPr="00C23427">
        <w:rPr>
          <w:rFonts w:eastAsia="Lucida Sans Unicode"/>
          <w:sz w:val="28"/>
          <w:szCs w:val="28"/>
        </w:rPr>
        <w:t>Индивидуальные жилые дома предлагается оснащать локальными очистными сооружениями модельного ряда «Биокси» фирмы «ЭКСО», не требующих фильтрующих траншей или полей фильтрации и обеспечивающих 98%-ную степень очистки, которая соответствует всем Российским нормативам по очищенной сточной воде. Производительность установки очистки сточных вод модельного ряда «Биокси»зависит от количества обслуживаемых лиц и имеет все необходимые сертификаты и гигиенические заключения.</w:t>
      </w:r>
    </w:p>
    <w:p w:rsidR="00364E7D" w:rsidRPr="00C23427" w:rsidRDefault="00364E7D" w:rsidP="00364E7D">
      <w:pPr>
        <w:ind w:firstLine="720"/>
        <w:jc w:val="both"/>
        <w:rPr>
          <w:rFonts w:eastAsia="Lucida Sans Unicode"/>
          <w:sz w:val="28"/>
          <w:szCs w:val="28"/>
        </w:rPr>
      </w:pPr>
      <w:r w:rsidRPr="00C23427">
        <w:rPr>
          <w:rFonts w:eastAsia="Lucida Sans Unicode"/>
          <w:sz w:val="28"/>
          <w:szCs w:val="28"/>
        </w:rPr>
        <w:t>При использовании установки «Биокси» не нужно использовать ассенизационную машину, отсутствует необходимость планировать подъезд к месту расположения установки, т.к. отвод очищенной воды может осуществляться в дренажный колодец самотёком или на рельеф местности, или по рекомендации производителя, использоваться для полива приусадебного участка.</w:t>
      </w:r>
    </w:p>
    <w:p w:rsidR="00364E7D" w:rsidRPr="00C23427" w:rsidRDefault="00364E7D" w:rsidP="00364E7D">
      <w:pPr>
        <w:tabs>
          <w:tab w:val="left" w:pos="855"/>
        </w:tabs>
        <w:ind w:firstLine="709"/>
        <w:rPr>
          <w:sz w:val="28"/>
          <w:szCs w:val="28"/>
        </w:rPr>
      </w:pPr>
      <w:r w:rsidRPr="00C23427">
        <w:rPr>
          <w:sz w:val="28"/>
          <w:szCs w:val="28"/>
        </w:rPr>
        <w:t>Расчётные расходы  водоотведения приведены в таблице 2.1.3.</w:t>
      </w:r>
    </w:p>
    <w:p w:rsidR="00105FE8" w:rsidRDefault="00FC0BBA" w:rsidP="00161E9B">
      <w:pPr>
        <w:pStyle w:val="2"/>
        <w:tabs>
          <w:tab w:val="center" w:pos="5244"/>
        </w:tabs>
        <w:spacing w:before="200"/>
        <w:rPr>
          <w:szCs w:val="28"/>
        </w:rPr>
      </w:pPr>
      <w:r>
        <w:rPr>
          <w:szCs w:val="28"/>
        </w:rPr>
        <w:t xml:space="preserve"> </w:t>
      </w:r>
      <w:r w:rsidR="00161E9B">
        <w:rPr>
          <w:szCs w:val="28"/>
        </w:rPr>
        <w:tab/>
        <w:t>РАЗДЕЛ 11</w:t>
      </w:r>
    </w:p>
    <w:p w:rsidR="00C23427" w:rsidRPr="00C23427" w:rsidRDefault="00C23427" w:rsidP="00C23427">
      <w:pPr>
        <w:rPr>
          <w:sz w:val="28"/>
          <w:szCs w:val="28"/>
        </w:rPr>
      </w:pPr>
    </w:p>
    <w:p w:rsidR="00161E9B" w:rsidRPr="00C23427" w:rsidRDefault="00161E9B" w:rsidP="00161E9B">
      <w:pPr>
        <w:pStyle w:val="2"/>
        <w:jc w:val="center"/>
        <w:rPr>
          <w:i/>
          <w:iCs/>
          <w:szCs w:val="28"/>
        </w:rPr>
      </w:pPr>
      <w:bookmarkStart w:id="8" w:name="_Toc274905687"/>
      <w:r w:rsidRPr="00C23427">
        <w:rPr>
          <w:i/>
          <w:iCs/>
          <w:szCs w:val="28"/>
        </w:rPr>
        <w:t>1.4. Очистка территорий, формирование системы обращения с отходами.</w:t>
      </w:r>
      <w:bookmarkEnd w:id="8"/>
    </w:p>
    <w:p w:rsidR="00161E9B" w:rsidRPr="00C23427" w:rsidRDefault="00161E9B" w:rsidP="00161E9B">
      <w:pPr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 xml:space="preserve">Одной из серьезных экологических проблем поселения остается проблема хранения, переработки, утилизации и обезвреживания твердых производственных и бытовых отходов. </w:t>
      </w:r>
    </w:p>
    <w:p w:rsidR="00161E9B" w:rsidRPr="00C23427" w:rsidRDefault="00161E9B" w:rsidP="00161E9B">
      <w:pPr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 xml:space="preserve">На территории муниципального образования «Грушево-Дубовское сельское поселение» расположено 6 свалок – ТБО. </w:t>
      </w:r>
    </w:p>
    <w:p w:rsidR="00161E9B" w:rsidRPr="00C23427" w:rsidRDefault="00161E9B" w:rsidP="00161E9B">
      <w:pPr>
        <w:ind w:firstLine="709"/>
        <w:jc w:val="both"/>
        <w:rPr>
          <w:bCs/>
          <w:sz w:val="28"/>
          <w:szCs w:val="28"/>
        </w:rPr>
      </w:pPr>
      <w:r w:rsidRPr="00C23427">
        <w:rPr>
          <w:bCs/>
          <w:sz w:val="28"/>
          <w:szCs w:val="28"/>
        </w:rPr>
        <w:t>Инвентаризация мест размещения отходов по Грушево-Дубовскому сельскому поселению приведена в таблице 1.4.1.</w:t>
      </w:r>
    </w:p>
    <w:p w:rsidR="00161E9B" w:rsidRPr="00D7258F" w:rsidRDefault="00161E9B" w:rsidP="00161E9B">
      <w:pPr>
        <w:ind w:firstLine="709"/>
        <w:jc w:val="right"/>
        <w:rPr>
          <w:bCs/>
        </w:rPr>
      </w:pPr>
      <w:r w:rsidRPr="00C23427">
        <w:rPr>
          <w:bCs/>
          <w:sz w:val="28"/>
          <w:szCs w:val="28"/>
        </w:rPr>
        <w:br w:type="page"/>
      </w:r>
      <w:r w:rsidRPr="00D7258F">
        <w:rPr>
          <w:bCs/>
        </w:rPr>
        <w:lastRenderedPageBreak/>
        <w:t xml:space="preserve">Таблица </w:t>
      </w:r>
      <w:r>
        <w:rPr>
          <w:bCs/>
        </w:rPr>
        <w:t>1.4.1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8"/>
        <w:gridCol w:w="1168"/>
        <w:gridCol w:w="1460"/>
        <w:gridCol w:w="1020"/>
        <w:gridCol w:w="875"/>
        <w:gridCol w:w="1020"/>
        <w:gridCol w:w="1019"/>
        <w:gridCol w:w="875"/>
        <w:gridCol w:w="802"/>
        <w:gridCol w:w="802"/>
        <w:gridCol w:w="1019"/>
      </w:tblGrid>
      <w:tr w:rsidR="00161E9B" w:rsidRPr="00EE2F8C" w:rsidTr="00B16FC3">
        <w:trPr>
          <w:tblHeader/>
        </w:trPr>
        <w:tc>
          <w:tcPr>
            <w:tcW w:w="425" w:type="dxa"/>
            <w:vMerge w:val="restart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1418" w:type="dxa"/>
            <w:vMerge w:val="restart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Место размещения объекта</w:t>
            </w:r>
          </w:p>
          <w:p w:rsidR="00161E9B" w:rsidRPr="00EE2F8C" w:rsidRDefault="00161E9B" w:rsidP="00B16FC3">
            <w:pPr>
              <w:jc w:val="center"/>
              <w:rPr>
                <w:bCs/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(водоохранная зона, расстояние до населенного пункта)</w:t>
            </w:r>
          </w:p>
        </w:tc>
        <w:tc>
          <w:tcPr>
            <w:tcW w:w="992" w:type="dxa"/>
            <w:vMerge w:val="restart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Соблюдение СЗЗ</w:t>
            </w:r>
          </w:p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(указать размер СЗЗ, расстояние до населенного пункта, садовнеческ. тов-ва)</w:t>
            </w:r>
          </w:p>
        </w:tc>
        <w:tc>
          <w:tcPr>
            <w:tcW w:w="851" w:type="dxa"/>
            <w:vMerge w:val="restart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Проектная мощность</w:t>
            </w:r>
          </w:p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(тыс. тонн)</w:t>
            </w:r>
          </w:p>
        </w:tc>
        <w:tc>
          <w:tcPr>
            <w:tcW w:w="992" w:type="dxa"/>
            <w:vMerge w:val="restart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Фактическая мощность</w:t>
            </w:r>
          </w:p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(тыс. тонн)</w:t>
            </w:r>
          </w:p>
        </w:tc>
        <w:tc>
          <w:tcPr>
            <w:tcW w:w="991" w:type="dxa"/>
            <w:vMerge w:val="restart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Объем заполнения полигона</w:t>
            </w:r>
          </w:p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%</w:t>
            </w:r>
          </w:p>
        </w:tc>
        <w:tc>
          <w:tcPr>
            <w:tcW w:w="1631" w:type="dxa"/>
            <w:gridSpan w:val="2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Срок эксплуатации полигона</w:t>
            </w:r>
          </w:p>
        </w:tc>
        <w:tc>
          <w:tcPr>
            <w:tcW w:w="780" w:type="dxa"/>
            <w:vMerge w:val="restart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Площадь</w:t>
            </w:r>
          </w:p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(га.)</w:t>
            </w:r>
          </w:p>
        </w:tc>
        <w:tc>
          <w:tcPr>
            <w:tcW w:w="991" w:type="dxa"/>
            <w:vMerge w:val="restart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Вид отходов ПО, ТБО, ЖО и т.п.</w:t>
            </w:r>
          </w:p>
        </w:tc>
      </w:tr>
      <w:tr w:rsidR="00161E9B" w:rsidRPr="00EE2F8C" w:rsidTr="00B16FC3">
        <w:trPr>
          <w:tblHeader/>
        </w:trPr>
        <w:tc>
          <w:tcPr>
            <w:tcW w:w="425" w:type="dxa"/>
            <w:vMerge/>
            <w:vAlign w:val="center"/>
          </w:tcPr>
          <w:p w:rsidR="00161E9B" w:rsidRPr="00EE2F8C" w:rsidRDefault="00161E9B" w:rsidP="00B16F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61E9B" w:rsidRPr="00EE2F8C" w:rsidRDefault="00161E9B" w:rsidP="00B16F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61E9B" w:rsidRPr="00EE2F8C" w:rsidRDefault="00161E9B" w:rsidP="00B16F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61E9B" w:rsidRPr="00EE2F8C" w:rsidRDefault="00161E9B" w:rsidP="00B16F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61E9B" w:rsidRPr="00EE2F8C" w:rsidRDefault="00161E9B" w:rsidP="00B16F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61E9B" w:rsidRPr="00EE2F8C" w:rsidRDefault="00161E9B" w:rsidP="00B16F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</w:tcPr>
          <w:p w:rsidR="00161E9B" w:rsidRPr="00EE2F8C" w:rsidRDefault="00161E9B" w:rsidP="00B16F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Начало</w:t>
            </w:r>
          </w:p>
        </w:tc>
        <w:tc>
          <w:tcPr>
            <w:tcW w:w="780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Конец</w:t>
            </w:r>
          </w:p>
        </w:tc>
        <w:tc>
          <w:tcPr>
            <w:tcW w:w="780" w:type="dxa"/>
            <w:vMerge/>
            <w:vAlign w:val="center"/>
          </w:tcPr>
          <w:p w:rsidR="00161E9B" w:rsidRPr="00EE2F8C" w:rsidRDefault="00161E9B" w:rsidP="00B16F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</w:tcPr>
          <w:p w:rsidR="00161E9B" w:rsidRPr="00EE2F8C" w:rsidRDefault="00161E9B" w:rsidP="00B16FC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61E9B" w:rsidRPr="00EE2F8C" w:rsidTr="00B16FC3">
        <w:tc>
          <w:tcPr>
            <w:tcW w:w="425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х. Дубовой</w:t>
            </w:r>
          </w:p>
        </w:tc>
        <w:tc>
          <w:tcPr>
            <w:tcW w:w="1418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 xml:space="preserve">на юго-запад при въезде в нас. пункт в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EE2F8C">
                <w:rPr>
                  <w:sz w:val="16"/>
                  <w:szCs w:val="16"/>
                </w:rPr>
                <w:t>0,5 км</w:t>
              </w:r>
            </w:smartTag>
            <w:r w:rsidRPr="00EE2F8C">
              <w:rPr>
                <w:sz w:val="16"/>
                <w:szCs w:val="16"/>
              </w:rPr>
              <w:t>. глиняный грунт, 80</w:t>
            </w:r>
            <w:r w:rsidRPr="00EE2F8C">
              <w:rPr>
                <w:sz w:val="16"/>
                <w:szCs w:val="16"/>
                <w:rtl/>
              </w:rPr>
              <w:t>٭</w:t>
            </w:r>
          </w:p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 метр"/>
              </w:smartTagPr>
              <w:r w:rsidRPr="00EE2F8C">
                <w:rPr>
                  <w:sz w:val="16"/>
                  <w:szCs w:val="16"/>
                </w:rPr>
                <w:t>50 метр</w:t>
              </w:r>
            </w:smartTag>
            <w:r w:rsidRPr="00EE2F8C">
              <w:rPr>
                <w:sz w:val="16"/>
                <w:szCs w:val="16"/>
              </w:rPr>
              <w:t xml:space="preserve">. в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EE2F8C">
                <w:rPr>
                  <w:sz w:val="16"/>
                  <w:szCs w:val="16"/>
                </w:rPr>
                <w:t>1,0 км</w:t>
              </w:r>
            </w:smartTag>
            <w:r w:rsidRPr="00EE2F8C">
              <w:rPr>
                <w:sz w:val="16"/>
                <w:szCs w:val="16"/>
              </w:rPr>
              <w:t xml:space="preserve"> от реки, в районе автодороги</w:t>
            </w:r>
          </w:p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х. Грушевка-</w:t>
            </w:r>
          </w:p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х. Дубовой</w:t>
            </w:r>
          </w:p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80</w:t>
            </w:r>
            <w:r w:rsidRPr="00EE2F8C">
              <w:rPr>
                <w:sz w:val="16"/>
                <w:szCs w:val="16"/>
                <w:rtl/>
              </w:rPr>
              <w:t>٭</w:t>
            </w:r>
            <w:r w:rsidRPr="00EE2F8C">
              <w:rPr>
                <w:sz w:val="16"/>
                <w:szCs w:val="16"/>
              </w:rPr>
              <w:t xml:space="preserve">150 метров, обваловка землей,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EE2F8C">
                <w:rPr>
                  <w:sz w:val="16"/>
                  <w:szCs w:val="16"/>
                </w:rPr>
                <w:t>0,5 км</w:t>
              </w:r>
            </w:smartTag>
            <w:r w:rsidRPr="00EE2F8C">
              <w:rPr>
                <w:sz w:val="16"/>
                <w:szCs w:val="16"/>
              </w:rPr>
              <w:t xml:space="preserve"> до нас. пункта</w:t>
            </w:r>
          </w:p>
        </w:tc>
        <w:tc>
          <w:tcPr>
            <w:tcW w:w="851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8,0</w:t>
            </w:r>
          </w:p>
        </w:tc>
        <w:tc>
          <w:tcPr>
            <w:tcW w:w="992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10,0</w:t>
            </w:r>
          </w:p>
        </w:tc>
        <w:tc>
          <w:tcPr>
            <w:tcW w:w="991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30%</w:t>
            </w:r>
          </w:p>
        </w:tc>
        <w:tc>
          <w:tcPr>
            <w:tcW w:w="851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1987</w:t>
            </w:r>
          </w:p>
        </w:tc>
        <w:tc>
          <w:tcPr>
            <w:tcW w:w="780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2010</w:t>
            </w:r>
          </w:p>
        </w:tc>
        <w:tc>
          <w:tcPr>
            <w:tcW w:w="780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0,6</w:t>
            </w:r>
          </w:p>
        </w:tc>
        <w:tc>
          <w:tcPr>
            <w:tcW w:w="991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ТБО</w:t>
            </w:r>
          </w:p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ЖБО 20/80 на поверхности</w:t>
            </w:r>
          </w:p>
        </w:tc>
      </w:tr>
      <w:tr w:rsidR="00161E9B" w:rsidRPr="00EE2F8C" w:rsidTr="00B16FC3">
        <w:tc>
          <w:tcPr>
            <w:tcW w:w="425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х. Грушевка</w:t>
            </w:r>
          </w:p>
        </w:tc>
        <w:tc>
          <w:tcPr>
            <w:tcW w:w="1418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 xml:space="preserve">на юго-запад при въезде в нас. пункт в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EE2F8C">
                <w:rPr>
                  <w:sz w:val="16"/>
                  <w:szCs w:val="16"/>
                </w:rPr>
                <w:t>0,5 км</w:t>
              </w:r>
            </w:smartTag>
            <w:r w:rsidRPr="00EE2F8C">
              <w:rPr>
                <w:sz w:val="16"/>
                <w:szCs w:val="16"/>
              </w:rPr>
              <w:t xml:space="preserve">. каминистый грунт, пересеченный несколькими балками в 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EE2F8C">
                <w:rPr>
                  <w:sz w:val="16"/>
                  <w:szCs w:val="16"/>
                </w:rPr>
                <w:t>2,0 км</w:t>
              </w:r>
            </w:smartTag>
            <w:r w:rsidRPr="00EE2F8C">
              <w:rPr>
                <w:sz w:val="16"/>
                <w:szCs w:val="16"/>
              </w:rPr>
              <w:t xml:space="preserve"> от реки и </w:t>
            </w:r>
            <w:smartTag w:uri="urn:schemas-microsoft-com:office:smarttags" w:element="metricconverter">
              <w:smartTagPr>
                <w:attr w:name="ProductID" w:val="0,1 км"/>
              </w:smartTagPr>
              <w:r w:rsidRPr="00EE2F8C">
                <w:rPr>
                  <w:sz w:val="16"/>
                  <w:szCs w:val="16"/>
                </w:rPr>
                <w:t>0,1 км</w:t>
              </w:r>
            </w:smartTag>
            <w:r w:rsidRPr="00EE2F8C">
              <w:rPr>
                <w:sz w:val="16"/>
                <w:szCs w:val="16"/>
              </w:rPr>
              <w:t xml:space="preserve"> от автодороги Белая Калитва –</w:t>
            </w:r>
          </w:p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г. Шахты</w:t>
            </w:r>
          </w:p>
        </w:tc>
        <w:tc>
          <w:tcPr>
            <w:tcW w:w="992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150</w:t>
            </w:r>
            <w:r w:rsidRPr="00EE2F8C">
              <w:rPr>
                <w:sz w:val="16"/>
                <w:szCs w:val="16"/>
                <w:rtl/>
              </w:rPr>
              <w:t>٭</w:t>
            </w:r>
            <w:r w:rsidRPr="00EE2F8C">
              <w:rPr>
                <w:sz w:val="16"/>
                <w:szCs w:val="16"/>
              </w:rPr>
              <w:t xml:space="preserve">350 метров, обваловка земелей,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EE2F8C">
                <w:rPr>
                  <w:sz w:val="16"/>
                  <w:szCs w:val="16"/>
                </w:rPr>
                <w:t>0,3 км</w:t>
              </w:r>
            </w:smartTag>
            <w:r w:rsidRPr="00EE2F8C">
              <w:rPr>
                <w:sz w:val="16"/>
                <w:szCs w:val="16"/>
              </w:rPr>
              <w:t xml:space="preserve"> до нас. пункта силосная яма 0,08</w:t>
            </w:r>
            <w:r w:rsidRPr="00EE2F8C">
              <w:rPr>
                <w:sz w:val="16"/>
                <w:szCs w:val="16"/>
                <w:rtl/>
              </w:rPr>
              <w:t>٭</w:t>
            </w:r>
            <w:r w:rsidRPr="00EE2F8C">
              <w:rPr>
                <w:sz w:val="16"/>
                <w:szCs w:val="16"/>
              </w:rPr>
              <w:t>80</w:t>
            </w:r>
            <w:r w:rsidRPr="00EE2F8C">
              <w:rPr>
                <w:sz w:val="16"/>
                <w:szCs w:val="16"/>
                <w:rtl/>
              </w:rPr>
              <w:t>٭</w:t>
            </w:r>
            <w:r w:rsidRPr="00EE2F8C">
              <w:rPr>
                <w:sz w:val="16"/>
                <w:szCs w:val="16"/>
              </w:rPr>
              <w:t>3 местра</w:t>
            </w:r>
          </w:p>
        </w:tc>
        <w:tc>
          <w:tcPr>
            <w:tcW w:w="851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16,0</w:t>
            </w:r>
          </w:p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16,0</w:t>
            </w:r>
          </w:p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12,0</w:t>
            </w:r>
          </w:p>
        </w:tc>
        <w:tc>
          <w:tcPr>
            <w:tcW w:w="991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40</w:t>
            </w:r>
          </w:p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1972</w:t>
            </w:r>
          </w:p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1990</w:t>
            </w:r>
          </w:p>
        </w:tc>
        <w:tc>
          <w:tcPr>
            <w:tcW w:w="780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2012</w:t>
            </w:r>
          </w:p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2010</w:t>
            </w:r>
          </w:p>
        </w:tc>
        <w:tc>
          <w:tcPr>
            <w:tcW w:w="780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0,8</w:t>
            </w:r>
          </w:p>
        </w:tc>
        <w:tc>
          <w:tcPr>
            <w:tcW w:w="991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ТБО</w:t>
            </w:r>
          </w:p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ЖБО 40/60 на поверхности</w:t>
            </w:r>
          </w:p>
        </w:tc>
      </w:tr>
      <w:tr w:rsidR="00161E9B" w:rsidRPr="00EE2F8C" w:rsidTr="00B16FC3">
        <w:tc>
          <w:tcPr>
            <w:tcW w:w="425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х. Семимаячный</w:t>
            </w:r>
          </w:p>
        </w:tc>
        <w:tc>
          <w:tcPr>
            <w:tcW w:w="1418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 xml:space="preserve">на северо-восток при въезде от нас. пункта в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EE2F8C">
                <w:rPr>
                  <w:sz w:val="16"/>
                  <w:szCs w:val="16"/>
                </w:rPr>
                <w:t>0,3 км</w:t>
              </w:r>
            </w:smartTag>
            <w:r w:rsidRPr="00EE2F8C">
              <w:rPr>
                <w:sz w:val="16"/>
                <w:szCs w:val="16"/>
              </w:rPr>
              <w:t xml:space="preserve"> хрящевый грунт, пересеченный балкой. В </w:t>
            </w:r>
            <w:smartTag w:uri="urn:schemas-microsoft-com:office:smarttags" w:element="metricconverter">
              <w:smartTagPr>
                <w:attr w:name="ProductID" w:val="0,7 км"/>
              </w:smartTagPr>
              <w:r w:rsidRPr="00EE2F8C">
                <w:rPr>
                  <w:sz w:val="16"/>
                  <w:szCs w:val="16"/>
                </w:rPr>
                <w:t>0,7 км</w:t>
              </w:r>
            </w:smartTag>
            <w:r w:rsidRPr="00EE2F8C">
              <w:rPr>
                <w:sz w:val="16"/>
                <w:szCs w:val="16"/>
              </w:rPr>
              <w:t xml:space="preserve"> от автодороги Белая Калитва-г. Шахты. В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EE2F8C">
                <w:rPr>
                  <w:sz w:val="16"/>
                  <w:szCs w:val="16"/>
                </w:rPr>
                <w:t>1,5 км</w:t>
              </w:r>
            </w:smartTag>
            <w:r w:rsidRPr="00EE2F8C">
              <w:rPr>
                <w:sz w:val="16"/>
                <w:szCs w:val="16"/>
              </w:rPr>
              <w:t xml:space="preserve"> от реки</w:t>
            </w:r>
          </w:p>
        </w:tc>
        <w:tc>
          <w:tcPr>
            <w:tcW w:w="992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200</w:t>
            </w:r>
            <w:r w:rsidRPr="00EE2F8C">
              <w:rPr>
                <w:sz w:val="16"/>
                <w:szCs w:val="16"/>
                <w:rtl/>
              </w:rPr>
              <w:t>٭</w:t>
            </w:r>
            <w:r w:rsidRPr="00EE2F8C">
              <w:rPr>
                <w:sz w:val="16"/>
                <w:szCs w:val="16"/>
              </w:rPr>
              <w:t xml:space="preserve">350 метров, грунт,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EE2F8C">
                <w:rPr>
                  <w:sz w:val="16"/>
                  <w:szCs w:val="16"/>
                </w:rPr>
                <w:t>0,5 км</w:t>
              </w:r>
            </w:smartTag>
            <w:r w:rsidRPr="00EE2F8C">
              <w:rPr>
                <w:sz w:val="16"/>
                <w:szCs w:val="16"/>
              </w:rPr>
              <w:t xml:space="preserve"> до нас. пункта</w:t>
            </w:r>
          </w:p>
        </w:tc>
        <w:tc>
          <w:tcPr>
            <w:tcW w:w="851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18</w:t>
            </w:r>
          </w:p>
        </w:tc>
        <w:tc>
          <w:tcPr>
            <w:tcW w:w="991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1997</w:t>
            </w:r>
          </w:p>
        </w:tc>
        <w:tc>
          <w:tcPr>
            <w:tcW w:w="780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2013</w:t>
            </w:r>
          </w:p>
        </w:tc>
        <w:tc>
          <w:tcPr>
            <w:tcW w:w="780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0,6</w:t>
            </w:r>
          </w:p>
        </w:tc>
        <w:tc>
          <w:tcPr>
            <w:tcW w:w="991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ТБО</w:t>
            </w:r>
          </w:p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ЖБО, 20/80 на поверхности</w:t>
            </w:r>
          </w:p>
        </w:tc>
      </w:tr>
      <w:tr w:rsidR="00161E9B" w:rsidRPr="00EE2F8C" w:rsidTr="00B16FC3">
        <w:tc>
          <w:tcPr>
            <w:tcW w:w="425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х. Чернышев</w:t>
            </w:r>
          </w:p>
        </w:tc>
        <w:tc>
          <w:tcPr>
            <w:tcW w:w="1418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 xml:space="preserve">на запад от нас.пункта с пересечением всего пункта в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EE2F8C">
                <w:rPr>
                  <w:sz w:val="16"/>
                  <w:szCs w:val="16"/>
                </w:rPr>
                <w:t>0,5 км</w:t>
              </w:r>
            </w:smartTag>
            <w:r w:rsidRPr="00EE2F8C">
              <w:rPr>
                <w:sz w:val="16"/>
                <w:szCs w:val="16"/>
              </w:rPr>
              <w:t xml:space="preserve">. В районе действующего кладбища. Глина, равнина, в </w:t>
            </w:r>
            <w:smartTag w:uri="urn:schemas-microsoft-com:office:smarttags" w:element="metricconverter">
              <w:smartTagPr>
                <w:attr w:name="ProductID" w:val="1,8 км"/>
              </w:smartTagPr>
              <w:r w:rsidRPr="00EE2F8C">
                <w:rPr>
                  <w:sz w:val="16"/>
                  <w:szCs w:val="16"/>
                </w:rPr>
                <w:t>1,8 км</w:t>
              </w:r>
            </w:smartTag>
            <w:r w:rsidRPr="00EE2F8C">
              <w:rPr>
                <w:sz w:val="16"/>
                <w:szCs w:val="16"/>
              </w:rPr>
              <w:t xml:space="preserve"> от реки</w:t>
            </w:r>
          </w:p>
        </w:tc>
        <w:tc>
          <w:tcPr>
            <w:tcW w:w="992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150</w:t>
            </w:r>
            <w:r w:rsidRPr="00EE2F8C">
              <w:rPr>
                <w:sz w:val="16"/>
                <w:szCs w:val="16"/>
                <w:rtl/>
              </w:rPr>
              <w:t>٭</w:t>
            </w:r>
            <w:r w:rsidRPr="00EE2F8C">
              <w:rPr>
                <w:sz w:val="16"/>
                <w:szCs w:val="16"/>
              </w:rPr>
              <w:t xml:space="preserve">200 метров, обваловка грунтом,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EE2F8C">
                <w:rPr>
                  <w:sz w:val="16"/>
                  <w:szCs w:val="16"/>
                </w:rPr>
                <w:t>0,5 км</w:t>
              </w:r>
            </w:smartTag>
            <w:r w:rsidRPr="00EE2F8C">
              <w:rPr>
                <w:sz w:val="16"/>
                <w:szCs w:val="16"/>
              </w:rPr>
              <w:t xml:space="preserve"> до нас. пункта</w:t>
            </w:r>
          </w:p>
        </w:tc>
        <w:tc>
          <w:tcPr>
            <w:tcW w:w="851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9,0</w:t>
            </w:r>
          </w:p>
        </w:tc>
        <w:tc>
          <w:tcPr>
            <w:tcW w:w="992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6,0</w:t>
            </w:r>
          </w:p>
        </w:tc>
        <w:tc>
          <w:tcPr>
            <w:tcW w:w="991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1994</w:t>
            </w:r>
          </w:p>
        </w:tc>
        <w:tc>
          <w:tcPr>
            <w:tcW w:w="780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2016</w:t>
            </w:r>
          </w:p>
        </w:tc>
        <w:tc>
          <w:tcPr>
            <w:tcW w:w="780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0,4</w:t>
            </w:r>
          </w:p>
        </w:tc>
        <w:tc>
          <w:tcPr>
            <w:tcW w:w="991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 xml:space="preserve">ТБО, ЖБО 50/50 в траншее </w:t>
            </w:r>
            <w:smartTag w:uri="urn:schemas-microsoft-com:office:smarttags" w:element="metricconverter">
              <w:smartTagPr>
                <w:attr w:name="ProductID" w:val="3,0 метра"/>
              </w:smartTagPr>
              <w:r w:rsidRPr="00EE2F8C">
                <w:rPr>
                  <w:sz w:val="16"/>
                  <w:szCs w:val="16"/>
                </w:rPr>
                <w:t>3,0 метра</w:t>
              </w:r>
            </w:smartTag>
          </w:p>
        </w:tc>
      </w:tr>
      <w:tr w:rsidR="00161E9B" w:rsidRPr="00EE2F8C" w:rsidTr="00B16FC3">
        <w:tc>
          <w:tcPr>
            <w:tcW w:w="425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х. Голубинка</w:t>
            </w:r>
          </w:p>
        </w:tc>
        <w:tc>
          <w:tcPr>
            <w:tcW w:w="1418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 xml:space="preserve">на востоке при въезде в нас. пункт (в районе кладбища)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EE2F8C">
                <w:rPr>
                  <w:sz w:val="16"/>
                  <w:szCs w:val="16"/>
                </w:rPr>
                <w:t>0,5 км</w:t>
              </w:r>
            </w:smartTag>
            <w:r w:rsidRPr="00EE2F8C">
              <w:rPr>
                <w:sz w:val="16"/>
                <w:szCs w:val="16"/>
              </w:rPr>
              <w:t xml:space="preserve"> от нас. пункта в бывшей силосной яме. В районе автодороги Белая Калитва-х. Голубинка, в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EE2F8C">
                <w:rPr>
                  <w:sz w:val="16"/>
                  <w:szCs w:val="16"/>
                </w:rPr>
                <w:t>1,5 км</w:t>
              </w:r>
            </w:smartTag>
            <w:r w:rsidRPr="00EE2F8C">
              <w:rPr>
                <w:sz w:val="16"/>
                <w:szCs w:val="16"/>
              </w:rPr>
              <w:t xml:space="preserve"> от реки</w:t>
            </w:r>
          </w:p>
        </w:tc>
        <w:tc>
          <w:tcPr>
            <w:tcW w:w="992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две силосные ямы 0,08</w:t>
            </w:r>
            <w:r w:rsidRPr="00EE2F8C">
              <w:rPr>
                <w:sz w:val="16"/>
                <w:szCs w:val="16"/>
                <w:rtl/>
              </w:rPr>
              <w:t>٭</w:t>
            </w:r>
            <w:r w:rsidRPr="00EE2F8C">
              <w:rPr>
                <w:sz w:val="16"/>
                <w:szCs w:val="16"/>
              </w:rPr>
              <w:t>80</w:t>
            </w:r>
            <w:r w:rsidRPr="00EE2F8C">
              <w:rPr>
                <w:sz w:val="16"/>
                <w:szCs w:val="16"/>
                <w:rtl/>
              </w:rPr>
              <w:t>٭</w:t>
            </w:r>
            <w:r w:rsidRPr="00EE2F8C">
              <w:rPr>
                <w:sz w:val="16"/>
                <w:szCs w:val="16"/>
              </w:rPr>
              <w:t xml:space="preserve">0,0 </w:t>
            </w:r>
            <w:smartTag w:uri="urn:schemas-microsoft-com:office:smarttags" w:element="metricconverter">
              <w:smartTagPr>
                <w:attr w:name="ProductID" w:val="3 метр"/>
              </w:smartTagPr>
              <w:r w:rsidRPr="00EE2F8C">
                <w:rPr>
                  <w:sz w:val="16"/>
                  <w:szCs w:val="16"/>
                </w:rPr>
                <w:t>3 метр</w:t>
              </w:r>
            </w:smartTag>
            <w:r w:rsidRPr="00EE2F8C">
              <w:rPr>
                <w:sz w:val="16"/>
                <w:szCs w:val="16"/>
              </w:rPr>
              <w:t xml:space="preserve">. до нас. пункта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EE2F8C">
                <w:rPr>
                  <w:sz w:val="16"/>
                  <w:szCs w:val="16"/>
                </w:rPr>
                <w:t>0,5 км</w:t>
              </w:r>
            </w:smartTag>
          </w:p>
        </w:tc>
        <w:tc>
          <w:tcPr>
            <w:tcW w:w="851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9,0</w:t>
            </w:r>
          </w:p>
        </w:tc>
        <w:tc>
          <w:tcPr>
            <w:tcW w:w="992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6,0</w:t>
            </w:r>
          </w:p>
        </w:tc>
        <w:tc>
          <w:tcPr>
            <w:tcW w:w="991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1995</w:t>
            </w:r>
          </w:p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2001</w:t>
            </w:r>
          </w:p>
        </w:tc>
        <w:tc>
          <w:tcPr>
            <w:tcW w:w="780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2008</w:t>
            </w:r>
          </w:p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2011</w:t>
            </w:r>
          </w:p>
        </w:tc>
        <w:tc>
          <w:tcPr>
            <w:tcW w:w="780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0,6</w:t>
            </w:r>
          </w:p>
        </w:tc>
        <w:tc>
          <w:tcPr>
            <w:tcW w:w="991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 xml:space="preserve">ТБО, ЖБО  50/50 в траншее </w:t>
            </w:r>
            <w:smartTag w:uri="urn:schemas-microsoft-com:office:smarttags" w:element="metricconverter">
              <w:smartTagPr>
                <w:attr w:name="ProductID" w:val="3,0 метра"/>
              </w:smartTagPr>
              <w:r w:rsidRPr="00EE2F8C">
                <w:rPr>
                  <w:sz w:val="16"/>
                  <w:szCs w:val="16"/>
                </w:rPr>
                <w:t>3,0 метра</w:t>
              </w:r>
            </w:smartTag>
          </w:p>
        </w:tc>
      </w:tr>
      <w:tr w:rsidR="00161E9B" w:rsidRPr="00EE2F8C" w:rsidTr="00B16FC3">
        <w:tc>
          <w:tcPr>
            <w:tcW w:w="425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х. Казьминка</w:t>
            </w:r>
          </w:p>
        </w:tc>
        <w:tc>
          <w:tcPr>
            <w:tcW w:w="1418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 xml:space="preserve">на восток при въезде в нас.пункт (силосная яма) В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EE2F8C">
                <w:rPr>
                  <w:sz w:val="16"/>
                  <w:szCs w:val="16"/>
                </w:rPr>
                <w:t>0,5 км</w:t>
              </w:r>
            </w:smartTag>
            <w:r w:rsidRPr="00EE2F8C">
              <w:rPr>
                <w:sz w:val="16"/>
                <w:szCs w:val="16"/>
              </w:rPr>
              <w:t xml:space="preserve"> от нас. пункта, в районе автодороги х. Голубинка-х. Казьминка, в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EE2F8C">
                <w:rPr>
                  <w:sz w:val="16"/>
                  <w:szCs w:val="16"/>
                </w:rPr>
                <w:t>0,5 км</w:t>
              </w:r>
            </w:smartTag>
            <w:r w:rsidRPr="00EE2F8C">
              <w:rPr>
                <w:sz w:val="16"/>
                <w:szCs w:val="16"/>
              </w:rPr>
              <w:t xml:space="preserve"> от ручья (Третья балка)</w:t>
            </w:r>
          </w:p>
        </w:tc>
        <w:tc>
          <w:tcPr>
            <w:tcW w:w="992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силосная яма 5</w:t>
            </w:r>
            <w:r w:rsidRPr="00EE2F8C">
              <w:rPr>
                <w:sz w:val="16"/>
                <w:szCs w:val="16"/>
                <w:rtl/>
              </w:rPr>
              <w:t xml:space="preserve">٭90* метров, до нас. пункта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EE2F8C">
                <w:rPr>
                  <w:sz w:val="16"/>
                  <w:szCs w:val="16"/>
                  <w:rtl/>
                </w:rPr>
                <w:t>0,5 км</w:t>
              </w:r>
            </w:smartTag>
          </w:p>
        </w:tc>
        <w:tc>
          <w:tcPr>
            <w:tcW w:w="851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6,0</w:t>
            </w:r>
          </w:p>
        </w:tc>
        <w:tc>
          <w:tcPr>
            <w:tcW w:w="992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8,0</w:t>
            </w:r>
          </w:p>
        </w:tc>
        <w:tc>
          <w:tcPr>
            <w:tcW w:w="991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1979</w:t>
            </w:r>
          </w:p>
        </w:tc>
        <w:tc>
          <w:tcPr>
            <w:tcW w:w="780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2009</w:t>
            </w:r>
          </w:p>
        </w:tc>
        <w:tc>
          <w:tcPr>
            <w:tcW w:w="780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>0,5</w:t>
            </w:r>
          </w:p>
        </w:tc>
        <w:tc>
          <w:tcPr>
            <w:tcW w:w="991" w:type="dxa"/>
            <w:vAlign w:val="center"/>
          </w:tcPr>
          <w:p w:rsidR="00161E9B" w:rsidRPr="00EE2F8C" w:rsidRDefault="00161E9B" w:rsidP="00B16FC3">
            <w:pPr>
              <w:jc w:val="center"/>
              <w:rPr>
                <w:sz w:val="16"/>
                <w:szCs w:val="16"/>
              </w:rPr>
            </w:pPr>
            <w:r w:rsidRPr="00EE2F8C">
              <w:rPr>
                <w:sz w:val="16"/>
                <w:szCs w:val="16"/>
              </w:rPr>
              <w:t xml:space="preserve">ТБО, ЖБО 20/80 в траншее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EE2F8C">
                <w:rPr>
                  <w:sz w:val="16"/>
                  <w:szCs w:val="16"/>
                </w:rPr>
                <w:t>1,5 метра</w:t>
              </w:r>
            </w:smartTag>
          </w:p>
        </w:tc>
      </w:tr>
    </w:tbl>
    <w:p w:rsidR="00C23427" w:rsidRDefault="00C23427" w:rsidP="00161E9B">
      <w:pPr>
        <w:ind w:firstLine="709"/>
        <w:jc w:val="both"/>
        <w:rPr>
          <w:sz w:val="28"/>
          <w:szCs w:val="28"/>
        </w:rPr>
      </w:pPr>
    </w:p>
    <w:p w:rsidR="00161E9B" w:rsidRPr="00C23427" w:rsidRDefault="00161E9B" w:rsidP="00161E9B">
      <w:pPr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Суммарная мощность санкционированных свалок в Грушево-Дубовском сельском поселении составляет 89 тысяч тонн твердых бытовых отходов и они занимают</w:t>
      </w:r>
      <w:r w:rsidRPr="00C23427">
        <w:rPr>
          <w:b/>
          <w:sz w:val="28"/>
          <w:szCs w:val="28"/>
        </w:rPr>
        <w:t xml:space="preserve">  </w:t>
      </w:r>
      <w:r w:rsidRPr="00C23427">
        <w:rPr>
          <w:sz w:val="28"/>
          <w:szCs w:val="28"/>
        </w:rPr>
        <w:t xml:space="preserve">более </w:t>
      </w:r>
      <w:smartTag w:uri="urn:schemas-microsoft-com:office:smarttags" w:element="metricconverter">
        <w:smartTagPr>
          <w:attr w:name="ProductID" w:val="17 га"/>
        </w:smartTagPr>
        <w:r w:rsidRPr="00C23427">
          <w:rPr>
            <w:sz w:val="28"/>
            <w:szCs w:val="28"/>
          </w:rPr>
          <w:t>17 га</w:t>
        </w:r>
      </w:smartTag>
      <w:r w:rsidRPr="00C23427">
        <w:rPr>
          <w:sz w:val="28"/>
          <w:szCs w:val="28"/>
        </w:rPr>
        <w:t>. Заполненность свалок колеблется от 15 до 40%.  На этих же свалках имеются участки предназначенные для сбора и жидких бытовых отходов.</w:t>
      </w:r>
    </w:p>
    <w:p w:rsidR="00161E9B" w:rsidRPr="00C23427" w:rsidRDefault="00161E9B" w:rsidP="00161E9B">
      <w:pPr>
        <w:ind w:firstLine="708"/>
        <w:jc w:val="both"/>
        <w:rPr>
          <w:sz w:val="28"/>
          <w:szCs w:val="28"/>
        </w:rPr>
      </w:pPr>
      <w:r w:rsidRPr="00C23427">
        <w:rPr>
          <w:sz w:val="28"/>
          <w:szCs w:val="28"/>
        </w:rPr>
        <w:t xml:space="preserve">Также на территории Грушево-Дубовского сельского поселения расположено </w:t>
      </w:r>
      <w:r w:rsidR="00A14D40">
        <w:rPr>
          <w:sz w:val="28"/>
          <w:szCs w:val="28"/>
        </w:rPr>
        <w:t>3 скотомогильника</w:t>
      </w:r>
      <w:r w:rsidRPr="00C23427">
        <w:rPr>
          <w:sz w:val="28"/>
          <w:szCs w:val="28"/>
        </w:rPr>
        <w:t xml:space="preserve"> (биотермическая яма): </w:t>
      </w:r>
    </w:p>
    <w:p w:rsidR="00161E9B" w:rsidRPr="00C23427" w:rsidRDefault="00161E9B" w:rsidP="00161E9B">
      <w:pPr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lastRenderedPageBreak/>
        <w:t xml:space="preserve">–  х. Чернышев – площадь </w:t>
      </w:r>
      <w:smartTag w:uri="urn:schemas-microsoft-com:office:smarttags" w:element="metricconverter">
        <w:smartTagPr>
          <w:attr w:name="ProductID" w:val="20 м2"/>
        </w:smartTagPr>
        <w:r w:rsidRPr="00C23427">
          <w:rPr>
            <w:sz w:val="28"/>
            <w:szCs w:val="28"/>
          </w:rPr>
          <w:t>20 м</w:t>
        </w:r>
        <w:r w:rsidRPr="00C23427">
          <w:rPr>
            <w:sz w:val="28"/>
            <w:szCs w:val="28"/>
            <w:vertAlign w:val="superscript"/>
          </w:rPr>
          <w:t>2</w:t>
        </w:r>
      </w:smartTag>
      <w:r w:rsidRPr="00C23427">
        <w:rPr>
          <w:sz w:val="28"/>
          <w:szCs w:val="28"/>
        </w:rPr>
        <w:t xml:space="preserve">, удаленность от населенного пункта – </w:t>
      </w:r>
      <w:smartTag w:uri="urn:schemas-microsoft-com:office:smarttags" w:element="metricconverter">
        <w:smartTagPr>
          <w:attr w:name="ProductID" w:val="2000 м"/>
        </w:smartTagPr>
        <w:r w:rsidRPr="00C23427">
          <w:rPr>
            <w:sz w:val="28"/>
            <w:szCs w:val="28"/>
          </w:rPr>
          <w:t>2000 м</w:t>
        </w:r>
      </w:smartTag>
      <w:r w:rsidRPr="00C23427">
        <w:rPr>
          <w:sz w:val="28"/>
          <w:szCs w:val="28"/>
        </w:rPr>
        <w:t xml:space="preserve">, от пастбища – </w:t>
      </w:r>
      <w:smartTag w:uri="urn:schemas-microsoft-com:office:smarttags" w:element="metricconverter">
        <w:smartTagPr>
          <w:attr w:name="ProductID" w:val="400 м"/>
        </w:smartTagPr>
        <w:r w:rsidRPr="00C23427">
          <w:rPr>
            <w:sz w:val="28"/>
            <w:szCs w:val="28"/>
          </w:rPr>
          <w:t>400 м</w:t>
        </w:r>
      </w:smartTag>
      <w:r w:rsidRPr="00C23427">
        <w:rPr>
          <w:sz w:val="28"/>
          <w:szCs w:val="28"/>
        </w:rPr>
        <w:t xml:space="preserve">, от дороги – </w:t>
      </w:r>
      <w:smartTag w:uri="urn:schemas-microsoft-com:office:smarttags" w:element="metricconverter">
        <w:smartTagPr>
          <w:attr w:name="ProductID" w:val="1500 м"/>
        </w:smartTagPr>
        <w:r w:rsidRPr="00C23427">
          <w:rPr>
            <w:sz w:val="28"/>
            <w:szCs w:val="28"/>
          </w:rPr>
          <w:t>1500 м</w:t>
        </w:r>
      </w:smartTag>
      <w:r w:rsidRPr="00C23427">
        <w:rPr>
          <w:sz w:val="28"/>
          <w:szCs w:val="28"/>
        </w:rPr>
        <w:t xml:space="preserve">, от водоема – </w:t>
      </w:r>
      <w:smartTag w:uri="urn:schemas-microsoft-com:office:smarttags" w:element="metricconverter">
        <w:smartTagPr>
          <w:attr w:name="ProductID" w:val="2000 м"/>
        </w:smartTagPr>
        <w:r w:rsidRPr="00C23427">
          <w:rPr>
            <w:sz w:val="28"/>
            <w:szCs w:val="28"/>
          </w:rPr>
          <w:t>2000 м</w:t>
        </w:r>
      </w:smartTag>
      <w:r w:rsidRPr="00C23427">
        <w:rPr>
          <w:sz w:val="28"/>
          <w:szCs w:val="28"/>
        </w:rPr>
        <w:t xml:space="preserve">; глубина залегания грунтовых вод – </w:t>
      </w:r>
      <w:smartTag w:uri="urn:schemas-microsoft-com:office:smarttags" w:element="metricconverter">
        <w:smartTagPr>
          <w:attr w:name="ProductID" w:val="30 м"/>
        </w:smartTagPr>
        <w:r w:rsidRPr="00C23427">
          <w:rPr>
            <w:sz w:val="28"/>
            <w:szCs w:val="28"/>
          </w:rPr>
          <w:t>30 м</w:t>
        </w:r>
      </w:smartTag>
      <w:r w:rsidRPr="00C23427">
        <w:rPr>
          <w:sz w:val="28"/>
          <w:szCs w:val="28"/>
        </w:rPr>
        <w:t>; не огорожен и не обвалован. Биотермическая яма №1;</w:t>
      </w:r>
    </w:p>
    <w:p w:rsidR="00161E9B" w:rsidRPr="00C23427" w:rsidRDefault="00161E9B" w:rsidP="00161E9B">
      <w:pPr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 xml:space="preserve">- х. Грушевка - площадь </w:t>
      </w:r>
      <w:smartTag w:uri="urn:schemas-microsoft-com:office:smarttags" w:element="metricconverter">
        <w:smartTagPr>
          <w:attr w:name="ProductID" w:val="200 м2"/>
        </w:smartTagPr>
        <w:r w:rsidRPr="00C23427">
          <w:rPr>
            <w:sz w:val="28"/>
            <w:szCs w:val="28"/>
          </w:rPr>
          <w:t>200 м</w:t>
        </w:r>
        <w:r w:rsidRPr="00C23427">
          <w:rPr>
            <w:sz w:val="28"/>
            <w:szCs w:val="28"/>
            <w:vertAlign w:val="superscript"/>
          </w:rPr>
          <w:t>2</w:t>
        </w:r>
      </w:smartTag>
      <w:r w:rsidRPr="00C23427">
        <w:rPr>
          <w:sz w:val="28"/>
          <w:szCs w:val="28"/>
        </w:rPr>
        <w:t xml:space="preserve">, удаленность от населенного пункта х. Грушевка  – </w:t>
      </w:r>
      <w:smartTag w:uri="urn:schemas-microsoft-com:office:smarttags" w:element="metricconverter">
        <w:smartTagPr>
          <w:attr w:name="ProductID" w:val="1500 м"/>
        </w:smartTagPr>
        <w:r w:rsidRPr="00C23427">
          <w:rPr>
            <w:sz w:val="28"/>
            <w:szCs w:val="28"/>
          </w:rPr>
          <w:t>1500 м</w:t>
        </w:r>
      </w:smartTag>
      <w:r w:rsidRPr="00C23427">
        <w:rPr>
          <w:sz w:val="28"/>
          <w:szCs w:val="28"/>
        </w:rPr>
        <w:t xml:space="preserve">, от фермы – </w:t>
      </w:r>
      <w:smartTag w:uri="urn:schemas-microsoft-com:office:smarttags" w:element="metricconverter">
        <w:smartTagPr>
          <w:attr w:name="ProductID" w:val="1700 м"/>
        </w:smartTagPr>
        <w:r w:rsidRPr="00C23427">
          <w:rPr>
            <w:sz w:val="28"/>
            <w:szCs w:val="28"/>
          </w:rPr>
          <w:t>1700 м</w:t>
        </w:r>
      </w:smartTag>
      <w:r w:rsidRPr="00C23427">
        <w:rPr>
          <w:sz w:val="28"/>
          <w:szCs w:val="28"/>
        </w:rPr>
        <w:t xml:space="preserve">, от пастбища – </w:t>
      </w:r>
      <w:smartTag w:uri="urn:schemas-microsoft-com:office:smarttags" w:element="metricconverter">
        <w:smartTagPr>
          <w:attr w:name="ProductID" w:val="50 м"/>
        </w:smartTagPr>
        <w:r w:rsidRPr="00C23427">
          <w:rPr>
            <w:sz w:val="28"/>
            <w:szCs w:val="28"/>
          </w:rPr>
          <w:t>50 м</w:t>
        </w:r>
      </w:smartTag>
      <w:r w:rsidRPr="00C23427">
        <w:rPr>
          <w:sz w:val="28"/>
          <w:szCs w:val="28"/>
        </w:rPr>
        <w:t xml:space="preserve">, от дороги (х. Дубовой - х.Семимаячный) – </w:t>
      </w:r>
      <w:smartTag w:uri="urn:schemas-microsoft-com:office:smarttags" w:element="metricconverter">
        <w:smartTagPr>
          <w:attr w:name="ProductID" w:val="1000 м"/>
        </w:smartTagPr>
        <w:r w:rsidRPr="00C23427">
          <w:rPr>
            <w:sz w:val="28"/>
            <w:szCs w:val="28"/>
          </w:rPr>
          <w:t>1000 м</w:t>
        </w:r>
      </w:smartTag>
      <w:r w:rsidRPr="00C23427">
        <w:rPr>
          <w:sz w:val="28"/>
          <w:szCs w:val="28"/>
        </w:rPr>
        <w:t xml:space="preserve">, от водоема – </w:t>
      </w:r>
      <w:smartTag w:uri="urn:schemas-microsoft-com:office:smarttags" w:element="metricconverter">
        <w:smartTagPr>
          <w:attr w:name="ProductID" w:val="2000 м"/>
        </w:smartTagPr>
        <w:r w:rsidRPr="00C23427">
          <w:rPr>
            <w:sz w:val="28"/>
            <w:szCs w:val="28"/>
          </w:rPr>
          <w:t>2000 м</w:t>
        </w:r>
      </w:smartTag>
      <w:r w:rsidRPr="00C23427">
        <w:rPr>
          <w:sz w:val="28"/>
          <w:szCs w:val="28"/>
        </w:rPr>
        <w:t>, глубина залегания грунтовых вод – данные не представлены; не огорожен и не обвалован. Биотермическая яма №10;</w:t>
      </w:r>
    </w:p>
    <w:p w:rsidR="00161E9B" w:rsidRPr="00C23427" w:rsidRDefault="00161E9B" w:rsidP="00161E9B">
      <w:pPr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 xml:space="preserve">- х. Голубинка  - площадь – </w:t>
      </w:r>
      <w:smartTag w:uri="urn:schemas-microsoft-com:office:smarttags" w:element="metricconverter">
        <w:smartTagPr>
          <w:attr w:name="ProductID" w:val="20 м2"/>
        </w:smartTagPr>
        <w:r w:rsidRPr="00C23427">
          <w:rPr>
            <w:sz w:val="28"/>
            <w:szCs w:val="28"/>
          </w:rPr>
          <w:t>20 м</w:t>
        </w:r>
        <w:r w:rsidRPr="00C23427">
          <w:rPr>
            <w:sz w:val="28"/>
            <w:szCs w:val="28"/>
            <w:vertAlign w:val="superscript"/>
          </w:rPr>
          <w:t>2</w:t>
        </w:r>
      </w:smartTag>
      <w:r w:rsidRPr="00C23427">
        <w:rPr>
          <w:sz w:val="28"/>
          <w:szCs w:val="28"/>
        </w:rPr>
        <w:t xml:space="preserve">, удаленность от населенного пункта х. Голубинка  – </w:t>
      </w:r>
      <w:smartTag w:uri="urn:schemas-microsoft-com:office:smarttags" w:element="metricconverter">
        <w:smartTagPr>
          <w:attr w:name="ProductID" w:val="1000 м"/>
        </w:smartTagPr>
        <w:r w:rsidRPr="00C23427">
          <w:rPr>
            <w:sz w:val="28"/>
            <w:szCs w:val="28"/>
          </w:rPr>
          <w:t>1000 м</w:t>
        </w:r>
      </w:smartTag>
      <w:r w:rsidRPr="00C23427">
        <w:rPr>
          <w:sz w:val="28"/>
          <w:szCs w:val="28"/>
        </w:rPr>
        <w:t xml:space="preserve">,  от пастбища – </w:t>
      </w:r>
      <w:smartTag w:uri="urn:schemas-microsoft-com:office:smarttags" w:element="metricconverter">
        <w:smartTagPr>
          <w:attr w:name="ProductID" w:val="450 м"/>
        </w:smartTagPr>
        <w:r w:rsidRPr="00C23427">
          <w:rPr>
            <w:sz w:val="28"/>
            <w:szCs w:val="28"/>
          </w:rPr>
          <w:t>450 м</w:t>
        </w:r>
      </w:smartTag>
      <w:r w:rsidRPr="00C23427">
        <w:rPr>
          <w:sz w:val="28"/>
          <w:szCs w:val="28"/>
        </w:rPr>
        <w:t xml:space="preserve">, от дороги (х. Чернышев - х.Голубинка) – </w:t>
      </w:r>
      <w:smartTag w:uri="urn:schemas-microsoft-com:office:smarttags" w:element="metricconverter">
        <w:smartTagPr>
          <w:attr w:name="ProductID" w:val="2000 м"/>
        </w:smartTagPr>
        <w:r w:rsidRPr="00C23427">
          <w:rPr>
            <w:sz w:val="28"/>
            <w:szCs w:val="28"/>
          </w:rPr>
          <w:t>2000 м</w:t>
        </w:r>
      </w:smartTag>
      <w:r w:rsidRPr="00C23427">
        <w:rPr>
          <w:sz w:val="28"/>
          <w:szCs w:val="28"/>
        </w:rPr>
        <w:t xml:space="preserve">, от водоема – </w:t>
      </w:r>
      <w:smartTag w:uri="urn:schemas-microsoft-com:office:smarttags" w:element="metricconverter">
        <w:smartTagPr>
          <w:attr w:name="ProductID" w:val="2000 м"/>
        </w:smartTagPr>
        <w:r w:rsidRPr="00C23427">
          <w:rPr>
            <w:sz w:val="28"/>
            <w:szCs w:val="28"/>
          </w:rPr>
          <w:t>2000 м</w:t>
        </w:r>
      </w:smartTag>
      <w:r w:rsidRPr="00C23427">
        <w:rPr>
          <w:sz w:val="28"/>
          <w:szCs w:val="28"/>
        </w:rPr>
        <w:t>; глубина залегания грунтовых вод – данные не представленым; не огорожен и не обвалован. Биотермическая яма № 11.</w:t>
      </w:r>
    </w:p>
    <w:p w:rsidR="00161E9B" w:rsidRPr="00C23427" w:rsidRDefault="00161E9B" w:rsidP="00161E9B">
      <w:pPr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Проектом предлагается ликвидировать все существующие свалки бытовых отходов и строительство единой для Грушево-Дубовского и Синегорского сельских поселений полигона ТБО площадью 19 га. Размещение полигона предусматривается на территории Синегорского сельского поселения.</w:t>
      </w:r>
    </w:p>
    <w:p w:rsidR="00161E9B" w:rsidRPr="00C23427" w:rsidRDefault="00161E9B" w:rsidP="00161E9B">
      <w:pPr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Норма накопления ТБО для населения (объем отходов в год на 1 человека) составляет 1,4-1,5 м3/чел., а норма накопления крупногабаритных бытовых отходов (% от нормы накопления на 1 чел.) – 5%.</w:t>
      </w:r>
    </w:p>
    <w:p w:rsidR="00161E9B" w:rsidRPr="00C23427" w:rsidRDefault="00161E9B" w:rsidP="00161E9B">
      <w:pPr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Общий объем поступления отходов на полигон ТБО на территории Грушево-Дубовского сельского поселения составит 4364 м</w:t>
      </w:r>
      <w:r w:rsidRPr="00C23427">
        <w:rPr>
          <w:sz w:val="28"/>
          <w:szCs w:val="28"/>
          <w:vertAlign w:val="superscript"/>
        </w:rPr>
        <w:t>3</w:t>
      </w:r>
      <w:r w:rsidRPr="00C23427">
        <w:rPr>
          <w:sz w:val="28"/>
          <w:szCs w:val="28"/>
        </w:rPr>
        <w:t xml:space="preserve">/год. Общее количество образующихся отходов за расчетный срок составит </w:t>
      </w:r>
      <w:smartTag w:uri="urn:schemas-microsoft-com:office:smarttags" w:element="metricconverter">
        <w:smartTagPr>
          <w:attr w:name="ProductID" w:val="87255 м3"/>
        </w:smartTagPr>
        <w:r w:rsidRPr="00C23427">
          <w:rPr>
            <w:sz w:val="28"/>
            <w:szCs w:val="28"/>
          </w:rPr>
          <w:t>87255 м</w:t>
        </w:r>
        <w:r w:rsidRPr="00C23427">
          <w:rPr>
            <w:sz w:val="28"/>
            <w:szCs w:val="28"/>
            <w:vertAlign w:val="superscript"/>
          </w:rPr>
          <w:t>3</w:t>
        </w:r>
      </w:smartTag>
      <w:r w:rsidRPr="00C23427">
        <w:rPr>
          <w:sz w:val="28"/>
          <w:szCs w:val="28"/>
        </w:rPr>
        <w:t xml:space="preserve">. </w:t>
      </w:r>
    </w:p>
    <w:p w:rsidR="00161E9B" w:rsidRPr="00C23427" w:rsidRDefault="00161E9B" w:rsidP="00161E9B">
      <w:pPr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 xml:space="preserve">Ниже в таблице 1.4.2. приведены объемы образующихся отходов ТБО и необходимая площадь полигонов ТБО на расчетный срок по населенным пунктам. </w:t>
      </w:r>
    </w:p>
    <w:p w:rsidR="00161E9B" w:rsidRPr="00C23427" w:rsidRDefault="00161E9B" w:rsidP="00161E9B">
      <w:pPr>
        <w:ind w:firstLine="709"/>
        <w:jc w:val="right"/>
        <w:rPr>
          <w:sz w:val="28"/>
          <w:szCs w:val="28"/>
        </w:rPr>
      </w:pPr>
      <w:r w:rsidRPr="00C23427">
        <w:rPr>
          <w:sz w:val="28"/>
          <w:szCs w:val="28"/>
        </w:rPr>
        <w:t>Таблица 1.4.2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1"/>
        <w:gridCol w:w="2330"/>
        <w:gridCol w:w="2330"/>
        <w:gridCol w:w="2293"/>
      </w:tblGrid>
      <w:tr w:rsidR="00161E9B" w:rsidRPr="00C23427" w:rsidTr="00B16FC3">
        <w:tc>
          <w:tcPr>
            <w:tcW w:w="3652" w:type="dxa"/>
            <w:vAlign w:val="center"/>
          </w:tcPr>
          <w:p w:rsidR="00161E9B" w:rsidRPr="00C23427" w:rsidRDefault="00161E9B" w:rsidP="00B16FC3">
            <w:pPr>
              <w:ind w:left="1429"/>
              <w:rPr>
                <w:sz w:val="28"/>
                <w:szCs w:val="28"/>
              </w:rPr>
            </w:pPr>
            <w:r w:rsidRPr="00C23427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  <w:vAlign w:val="center"/>
          </w:tcPr>
          <w:p w:rsidR="00161E9B" w:rsidRPr="00C23427" w:rsidRDefault="00161E9B" w:rsidP="00B16FC3">
            <w:pPr>
              <w:jc w:val="center"/>
              <w:rPr>
                <w:sz w:val="28"/>
                <w:szCs w:val="28"/>
              </w:rPr>
            </w:pPr>
            <w:r w:rsidRPr="00C23427">
              <w:rPr>
                <w:sz w:val="28"/>
                <w:szCs w:val="28"/>
              </w:rPr>
              <w:t>Общий объем поступления отходов на полигон ТБО, м</w:t>
            </w:r>
            <w:r w:rsidRPr="00C23427">
              <w:rPr>
                <w:sz w:val="28"/>
                <w:szCs w:val="28"/>
                <w:vertAlign w:val="superscript"/>
              </w:rPr>
              <w:t>3</w:t>
            </w:r>
            <w:r w:rsidRPr="00C23427">
              <w:rPr>
                <w:sz w:val="28"/>
                <w:szCs w:val="28"/>
              </w:rPr>
              <w:t>/год</w:t>
            </w:r>
          </w:p>
        </w:tc>
        <w:tc>
          <w:tcPr>
            <w:tcW w:w="2268" w:type="dxa"/>
            <w:vAlign w:val="center"/>
          </w:tcPr>
          <w:p w:rsidR="00161E9B" w:rsidRPr="00C23427" w:rsidRDefault="00161E9B" w:rsidP="00B16FC3">
            <w:pPr>
              <w:jc w:val="center"/>
              <w:rPr>
                <w:sz w:val="28"/>
                <w:szCs w:val="28"/>
              </w:rPr>
            </w:pPr>
            <w:r w:rsidRPr="00C23427">
              <w:rPr>
                <w:sz w:val="28"/>
                <w:szCs w:val="28"/>
              </w:rPr>
              <w:t>Количество образующихся отходов за расчетный срок, м</w:t>
            </w:r>
            <w:r w:rsidRPr="00C23427">
              <w:rPr>
                <w:sz w:val="28"/>
                <w:szCs w:val="28"/>
                <w:vertAlign w:val="superscript"/>
              </w:rPr>
              <w:t>3</w:t>
            </w:r>
            <w:r w:rsidRPr="00C23427">
              <w:rPr>
                <w:sz w:val="28"/>
                <w:szCs w:val="28"/>
              </w:rPr>
              <w:t>.</w:t>
            </w:r>
          </w:p>
        </w:tc>
        <w:tc>
          <w:tcPr>
            <w:tcW w:w="2232" w:type="dxa"/>
            <w:vAlign w:val="center"/>
          </w:tcPr>
          <w:p w:rsidR="00161E9B" w:rsidRPr="00C23427" w:rsidRDefault="00161E9B" w:rsidP="00B16FC3">
            <w:pPr>
              <w:jc w:val="center"/>
              <w:rPr>
                <w:sz w:val="28"/>
                <w:szCs w:val="28"/>
              </w:rPr>
            </w:pPr>
            <w:r w:rsidRPr="00C23427">
              <w:rPr>
                <w:sz w:val="28"/>
                <w:szCs w:val="28"/>
              </w:rPr>
              <w:t>Необходимая площадь полигона ТБО, га</w:t>
            </w:r>
          </w:p>
        </w:tc>
      </w:tr>
      <w:tr w:rsidR="00161E9B" w:rsidRPr="00C23427" w:rsidTr="00B16FC3">
        <w:tc>
          <w:tcPr>
            <w:tcW w:w="3652" w:type="dxa"/>
          </w:tcPr>
          <w:p w:rsidR="00161E9B" w:rsidRPr="00C23427" w:rsidRDefault="00161E9B" w:rsidP="00B16FC3">
            <w:pPr>
              <w:ind w:left="709"/>
              <w:jc w:val="both"/>
              <w:rPr>
                <w:sz w:val="28"/>
                <w:szCs w:val="28"/>
              </w:rPr>
            </w:pPr>
            <w:r w:rsidRPr="00C23427">
              <w:rPr>
                <w:sz w:val="28"/>
                <w:szCs w:val="28"/>
              </w:rPr>
              <w:t xml:space="preserve">Хутор Грушевка </w:t>
            </w:r>
          </w:p>
        </w:tc>
        <w:tc>
          <w:tcPr>
            <w:tcW w:w="2268" w:type="dxa"/>
          </w:tcPr>
          <w:p w:rsidR="00161E9B" w:rsidRPr="00C23427" w:rsidRDefault="00161E9B" w:rsidP="00B16FC3">
            <w:pPr>
              <w:jc w:val="center"/>
              <w:rPr>
                <w:sz w:val="28"/>
                <w:szCs w:val="28"/>
              </w:rPr>
            </w:pPr>
            <w:r w:rsidRPr="00C23427">
              <w:rPr>
                <w:sz w:val="28"/>
                <w:szCs w:val="28"/>
              </w:rPr>
              <w:t>1166</w:t>
            </w:r>
          </w:p>
        </w:tc>
        <w:tc>
          <w:tcPr>
            <w:tcW w:w="2268" w:type="dxa"/>
          </w:tcPr>
          <w:p w:rsidR="00161E9B" w:rsidRPr="00C23427" w:rsidRDefault="00161E9B" w:rsidP="00B16FC3">
            <w:pPr>
              <w:jc w:val="center"/>
              <w:rPr>
                <w:sz w:val="28"/>
                <w:szCs w:val="28"/>
              </w:rPr>
            </w:pPr>
            <w:r w:rsidRPr="00C23427">
              <w:rPr>
                <w:sz w:val="28"/>
                <w:szCs w:val="28"/>
              </w:rPr>
              <w:t>23310</w:t>
            </w:r>
          </w:p>
        </w:tc>
        <w:tc>
          <w:tcPr>
            <w:tcW w:w="2232" w:type="dxa"/>
          </w:tcPr>
          <w:p w:rsidR="00161E9B" w:rsidRPr="00C23427" w:rsidRDefault="00161E9B" w:rsidP="00B16FC3">
            <w:pPr>
              <w:jc w:val="center"/>
              <w:rPr>
                <w:sz w:val="28"/>
                <w:szCs w:val="28"/>
              </w:rPr>
            </w:pPr>
            <w:r w:rsidRPr="00C23427">
              <w:rPr>
                <w:sz w:val="28"/>
                <w:szCs w:val="28"/>
              </w:rPr>
              <w:t>1,17</w:t>
            </w:r>
          </w:p>
        </w:tc>
      </w:tr>
      <w:tr w:rsidR="00161E9B" w:rsidRPr="00C23427" w:rsidTr="00B16FC3">
        <w:tc>
          <w:tcPr>
            <w:tcW w:w="3652" w:type="dxa"/>
          </w:tcPr>
          <w:p w:rsidR="00161E9B" w:rsidRPr="00C23427" w:rsidRDefault="00161E9B" w:rsidP="00B16FC3">
            <w:pPr>
              <w:ind w:left="709"/>
              <w:jc w:val="both"/>
              <w:rPr>
                <w:sz w:val="28"/>
                <w:szCs w:val="28"/>
              </w:rPr>
            </w:pPr>
            <w:r w:rsidRPr="00C23427">
              <w:rPr>
                <w:sz w:val="28"/>
                <w:szCs w:val="28"/>
              </w:rPr>
              <w:t>Хутор Голубинка</w:t>
            </w:r>
          </w:p>
        </w:tc>
        <w:tc>
          <w:tcPr>
            <w:tcW w:w="2268" w:type="dxa"/>
          </w:tcPr>
          <w:p w:rsidR="00161E9B" w:rsidRPr="00C23427" w:rsidRDefault="00161E9B" w:rsidP="00B16FC3">
            <w:pPr>
              <w:jc w:val="center"/>
              <w:rPr>
                <w:sz w:val="28"/>
                <w:szCs w:val="28"/>
              </w:rPr>
            </w:pPr>
            <w:r w:rsidRPr="00C23427">
              <w:rPr>
                <w:sz w:val="28"/>
                <w:szCs w:val="28"/>
              </w:rPr>
              <w:t>1087</w:t>
            </w:r>
          </w:p>
        </w:tc>
        <w:tc>
          <w:tcPr>
            <w:tcW w:w="2268" w:type="dxa"/>
          </w:tcPr>
          <w:p w:rsidR="00161E9B" w:rsidRPr="00C23427" w:rsidRDefault="00161E9B" w:rsidP="00B16FC3">
            <w:pPr>
              <w:jc w:val="center"/>
              <w:rPr>
                <w:sz w:val="28"/>
                <w:szCs w:val="28"/>
              </w:rPr>
            </w:pPr>
            <w:r w:rsidRPr="00C23427">
              <w:rPr>
                <w:sz w:val="28"/>
                <w:szCs w:val="28"/>
              </w:rPr>
              <w:t>21735</w:t>
            </w:r>
          </w:p>
        </w:tc>
        <w:tc>
          <w:tcPr>
            <w:tcW w:w="2232" w:type="dxa"/>
          </w:tcPr>
          <w:p w:rsidR="00161E9B" w:rsidRPr="00C23427" w:rsidRDefault="00161E9B" w:rsidP="00B16FC3">
            <w:pPr>
              <w:jc w:val="center"/>
              <w:rPr>
                <w:sz w:val="28"/>
                <w:szCs w:val="28"/>
              </w:rPr>
            </w:pPr>
            <w:r w:rsidRPr="00C23427">
              <w:rPr>
                <w:sz w:val="28"/>
                <w:szCs w:val="28"/>
              </w:rPr>
              <w:t>1,09</w:t>
            </w:r>
          </w:p>
        </w:tc>
      </w:tr>
      <w:tr w:rsidR="00161E9B" w:rsidRPr="00C23427" w:rsidTr="00B16FC3">
        <w:tc>
          <w:tcPr>
            <w:tcW w:w="3652" w:type="dxa"/>
          </w:tcPr>
          <w:p w:rsidR="00161E9B" w:rsidRPr="00C23427" w:rsidRDefault="00161E9B" w:rsidP="00B16FC3">
            <w:pPr>
              <w:ind w:left="709"/>
              <w:jc w:val="both"/>
              <w:rPr>
                <w:sz w:val="28"/>
                <w:szCs w:val="28"/>
              </w:rPr>
            </w:pPr>
            <w:r w:rsidRPr="00C23427">
              <w:rPr>
                <w:sz w:val="28"/>
                <w:szCs w:val="28"/>
              </w:rPr>
              <w:t xml:space="preserve">Хутор Дубовой </w:t>
            </w:r>
          </w:p>
        </w:tc>
        <w:tc>
          <w:tcPr>
            <w:tcW w:w="2268" w:type="dxa"/>
          </w:tcPr>
          <w:p w:rsidR="00161E9B" w:rsidRPr="00C23427" w:rsidRDefault="00161E9B" w:rsidP="00B16FC3">
            <w:pPr>
              <w:jc w:val="center"/>
              <w:rPr>
                <w:sz w:val="28"/>
                <w:szCs w:val="28"/>
              </w:rPr>
            </w:pPr>
            <w:r w:rsidRPr="00C23427">
              <w:rPr>
                <w:sz w:val="28"/>
                <w:szCs w:val="28"/>
              </w:rPr>
              <w:t>378</w:t>
            </w:r>
          </w:p>
        </w:tc>
        <w:tc>
          <w:tcPr>
            <w:tcW w:w="2268" w:type="dxa"/>
          </w:tcPr>
          <w:p w:rsidR="00161E9B" w:rsidRPr="00C23427" w:rsidRDefault="00161E9B" w:rsidP="00B16FC3">
            <w:pPr>
              <w:jc w:val="center"/>
              <w:rPr>
                <w:sz w:val="28"/>
                <w:szCs w:val="28"/>
              </w:rPr>
            </w:pPr>
            <w:r w:rsidRPr="00C23427">
              <w:rPr>
                <w:sz w:val="28"/>
                <w:szCs w:val="28"/>
              </w:rPr>
              <w:t>7560</w:t>
            </w:r>
          </w:p>
        </w:tc>
        <w:tc>
          <w:tcPr>
            <w:tcW w:w="2232" w:type="dxa"/>
          </w:tcPr>
          <w:p w:rsidR="00161E9B" w:rsidRPr="00C23427" w:rsidRDefault="00161E9B" w:rsidP="00B16FC3">
            <w:pPr>
              <w:jc w:val="center"/>
              <w:rPr>
                <w:sz w:val="28"/>
                <w:szCs w:val="28"/>
              </w:rPr>
            </w:pPr>
            <w:r w:rsidRPr="00C23427">
              <w:rPr>
                <w:sz w:val="28"/>
                <w:szCs w:val="28"/>
              </w:rPr>
              <w:t>0,38</w:t>
            </w:r>
          </w:p>
        </w:tc>
      </w:tr>
      <w:tr w:rsidR="00161E9B" w:rsidRPr="00C23427" w:rsidTr="00B16FC3">
        <w:tc>
          <w:tcPr>
            <w:tcW w:w="3652" w:type="dxa"/>
          </w:tcPr>
          <w:p w:rsidR="00161E9B" w:rsidRPr="00C23427" w:rsidRDefault="00161E9B" w:rsidP="00B16FC3">
            <w:pPr>
              <w:ind w:left="709"/>
              <w:jc w:val="both"/>
              <w:rPr>
                <w:sz w:val="28"/>
                <w:szCs w:val="28"/>
              </w:rPr>
            </w:pPr>
            <w:r w:rsidRPr="00C23427">
              <w:rPr>
                <w:sz w:val="28"/>
                <w:szCs w:val="28"/>
              </w:rPr>
              <w:t>Хутор Казьминка</w:t>
            </w:r>
          </w:p>
        </w:tc>
        <w:tc>
          <w:tcPr>
            <w:tcW w:w="2268" w:type="dxa"/>
          </w:tcPr>
          <w:p w:rsidR="00161E9B" w:rsidRPr="00C23427" w:rsidRDefault="00161E9B" w:rsidP="00B16FC3">
            <w:pPr>
              <w:jc w:val="center"/>
              <w:rPr>
                <w:sz w:val="28"/>
                <w:szCs w:val="28"/>
              </w:rPr>
            </w:pPr>
            <w:r w:rsidRPr="00C23427">
              <w:rPr>
                <w:sz w:val="28"/>
                <w:szCs w:val="28"/>
              </w:rPr>
              <w:t>252</w:t>
            </w:r>
          </w:p>
        </w:tc>
        <w:tc>
          <w:tcPr>
            <w:tcW w:w="2268" w:type="dxa"/>
          </w:tcPr>
          <w:p w:rsidR="00161E9B" w:rsidRPr="00C23427" w:rsidRDefault="00161E9B" w:rsidP="00B16FC3">
            <w:pPr>
              <w:jc w:val="center"/>
              <w:rPr>
                <w:sz w:val="28"/>
                <w:szCs w:val="28"/>
              </w:rPr>
            </w:pPr>
            <w:r w:rsidRPr="00C23427">
              <w:rPr>
                <w:sz w:val="28"/>
                <w:szCs w:val="28"/>
              </w:rPr>
              <w:t>5040</w:t>
            </w:r>
          </w:p>
        </w:tc>
        <w:tc>
          <w:tcPr>
            <w:tcW w:w="2232" w:type="dxa"/>
          </w:tcPr>
          <w:p w:rsidR="00161E9B" w:rsidRPr="00C23427" w:rsidRDefault="00161E9B" w:rsidP="00B16FC3">
            <w:pPr>
              <w:jc w:val="center"/>
              <w:rPr>
                <w:sz w:val="28"/>
                <w:szCs w:val="28"/>
              </w:rPr>
            </w:pPr>
            <w:r w:rsidRPr="00C23427">
              <w:rPr>
                <w:sz w:val="28"/>
                <w:szCs w:val="28"/>
              </w:rPr>
              <w:t>0,25</w:t>
            </w:r>
          </w:p>
        </w:tc>
      </w:tr>
      <w:tr w:rsidR="00161E9B" w:rsidRPr="00C23427" w:rsidTr="00B16FC3">
        <w:tc>
          <w:tcPr>
            <w:tcW w:w="3652" w:type="dxa"/>
          </w:tcPr>
          <w:p w:rsidR="00161E9B" w:rsidRPr="00C23427" w:rsidRDefault="00161E9B" w:rsidP="00B16FC3">
            <w:pPr>
              <w:ind w:left="709"/>
              <w:jc w:val="both"/>
              <w:rPr>
                <w:sz w:val="28"/>
                <w:szCs w:val="28"/>
              </w:rPr>
            </w:pPr>
            <w:r w:rsidRPr="00C23427">
              <w:rPr>
                <w:sz w:val="28"/>
                <w:szCs w:val="28"/>
              </w:rPr>
              <w:t>Хутор Семимаячный</w:t>
            </w:r>
          </w:p>
        </w:tc>
        <w:tc>
          <w:tcPr>
            <w:tcW w:w="2268" w:type="dxa"/>
          </w:tcPr>
          <w:p w:rsidR="00161E9B" w:rsidRPr="00C23427" w:rsidRDefault="00161E9B" w:rsidP="00B16FC3">
            <w:pPr>
              <w:jc w:val="center"/>
              <w:rPr>
                <w:sz w:val="28"/>
                <w:szCs w:val="28"/>
              </w:rPr>
            </w:pPr>
            <w:r w:rsidRPr="00C23427">
              <w:rPr>
                <w:sz w:val="28"/>
                <w:szCs w:val="28"/>
              </w:rPr>
              <w:t>536</w:t>
            </w:r>
          </w:p>
        </w:tc>
        <w:tc>
          <w:tcPr>
            <w:tcW w:w="2268" w:type="dxa"/>
          </w:tcPr>
          <w:p w:rsidR="00161E9B" w:rsidRPr="00C23427" w:rsidRDefault="00161E9B" w:rsidP="00B16FC3">
            <w:pPr>
              <w:jc w:val="center"/>
              <w:rPr>
                <w:sz w:val="28"/>
                <w:szCs w:val="28"/>
              </w:rPr>
            </w:pPr>
            <w:r w:rsidRPr="00C23427">
              <w:rPr>
                <w:sz w:val="28"/>
                <w:szCs w:val="28"/>
              </w:rPr>
              <w:t>10710</w:t>
            </w:r>
          </w:p>
        </w:tc>
        <w:tc>
          <w:tcPr>
            <w:tcW w:w="2232" w:type="dxa"/>
          </w:tcPr>
          <w:p w:rsidR="00161E9B" w:rsidRPr="00C23427" w:rsidRDefault="00161E9B" w:rsidP="00B16FC3">
            <w:pPr>
              <w:jc w:val="center"/>
              <w:rPr>
                <w:sz w:val="28"/>
                <w:szCs w:val="28"/>
              </w:rPr>
            </w:pPr>
            <w:r w:rsidRPr="00C23427">
              <w:rPr>
                <w:sz w:val="28"/>
                <w:szCs w:val="28"/>
              </w:rPr>
              <w:t>0,54</w:t>
            </w:r>
          </w:p>
        </w:tc>
      </w:tr>
      <w:tr w:rsidR="00161E9B" w:rsidRPr="00C23427" w:rsidTr="00B16FC3">
        <w:tc>
          <w:tcPr>
            <w:tcW w:w="3652" w:type="dxa"/>
          </w:tcPr>
          <w:p w:rsidR="00161E9B" w:rsidRPr="00C23427" w:rsidRDefault="00161E9B" w:rsidP="00B16FC3">
            <w:pPr>
              <w:ind w:left="709"/>
              <w:jc w:val="both"/>
              <w:rPr>
                <w:sz w:val="28"/>
                <w:szCs w:val="28"/>
              </w:rPr>
            </w:pPr>
            <w:r w:rsidRPr="00C23427">
              <w:rPr>
                <w:sz w:val="28"/>
                <w:szCs w:val="28"/>
              </w:rPr>
              <w:t>Хутор Чернышев</w:t>
            </w:r>
          </w:p>
        </w:tc>
        <w:tc>
          <w:tcPr>
            <w:tcW w:w="2268" w:type="dxa"/>
          </w:tcPr>
          <w:p w:rsidR="00161E9B" w:rsidRPr="00C23427" w:rsidRDefault="00161E9B" w:rsidP="00B16FC3">
            <w:pPr>
              <w:jc w:val="center"/>
              <w:rPr>
                <w:sz w:val="28"/>
                <w:szCs w:val="28"/>
              </w:rPr>
            </w:pPr>
            <w:r w:rsidRPr="00C23427">
              <w:rPr>
                <w:sz w:val="28"/>
                <w:szCs w:val="28"/>
              </w:rPr>
              <w:t>945</w:t>
            </w:r>
          </w:p>
        </w:tc>
        <w:tc>
          <w:tcPr>
            <w:tcW w:w="2268" w:type="dxa"/>
          </w:tcPr>
          <w:p w:rsidR="00161E9B" w:rsidRPr="00C23427" w:rsidRDefault="00161E9B" w:rsidP="00B16FC3">
            <w:pPr>
              <w:jc w:val="center"/>
              <w:rPr>
                <w:sz w:val="28"/>
                <w:szCs w:val="28"/>
              </w:rPr>
            </w:pPr>
            <w:r w:rsidRPr="00C23427">
              <w:rPr>
                <w:sz w:val="28"/>
                <w:szCs w:val="28"/>
              </w:rPr>
              <w:t>18900</w:t>
            </w:r>
          </w:p>
        </w:tc>
        <w:tc>
          <w:tcPr>
            <w:tcW w:w="2232" w:type="dxa"/>
          </w:tcPr>
          <w:p w:rsidR="00161E9B" w:rsidRPr="00C23427" w:rsidRDefault="00161E9B" w:rsidP="00B16FC3">
            <w:pPr>
              <w:jc w:val="center"/>
              <w:rPr>
                <w:sz w:val="28"/>
                <w:szCs w:val="28"/>
              </w:rPr>
            </w:pPr>
            <w:r w:rsidRPr="00C23427">
              <w:rPr>
                <w:sz w:val="28"/>
                <w:szCs w:val="28"/>
              </w:rPr>
              <w:t>0,95</w:t>
            </w:r>
          </w:p>
        </w:tc>
      </w:tr>
      <w:tr w:rsidR="00161E9B" w:rsidRPr="00C23427" w:rsidTr="00B16FC3">
        <w:tc>
          <w:tcPr>
            <w:tcW w:w="3652" w:type="dxa"/>
          </w:tcPr>
          <w:p w:rsidR="00161E9B" w:rsidRPr="00C23427" w:rsidRDefault="00161E9B" w:rsidP="00B16FC3">
            <w:pPr>
              <w:ind w:left="1429"/>
              <w:jc w:val="right"/>
              <w:rPr>
                <w:sz w:val="28"/>
                <w:szCs w:val="28"/>
              </w:rPr>
            </w:pPr>
            <w:r w:rsidRPr="00C23427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268" w:type="dxa"/>
          </w:tcPr>
          <w:p w:rsidR="00161E9B" w:rsidRPr="00C23427" w:rsidRDefault="00161E9B" w:rsidP="00B16FC3">
            <w:pPr>
              <w:jc w:val="center"/>
              <w:rPr>
                <w:sz w:val="28"/>
                <w:szCs w:val="28"/>
              </w:rPr>
            </w:pPr>
            <w:r w:rsidRPr="00C23427">
              <w:rPr>
                <w:sz w:val="28"/>
                <w:szCs w:val="28"/>
              </w:rPr>
              <w:t>4364</w:t>
            </w:r>
          </w:p>
        </w:tc>
        <w:tc>
          <w:tcPr>
            <w:tcW w:w="2268" w:type="dxa"/>
          </w:tcPr>
          <w:p w:rsidR="00161E9B" w:rsidRPr="00C23427" w:rsidRDefault="00161E9B" w:rsidP="00B16FC3">
            <w:pPr>
              <w:jc w:val="center"/>
              <w:rPr>
                <w:sz w:val="28"/>
                <w:szCs w:val="28"/>
              </w:rPr>
            </w:pPr>
            <w:r w:rsidRPr="00C23427">
              <w:rPr>
                <w:sz w:val="28"/>
                <w:szCs w:val="28"/>
              </w:rPr>
              <w:t>87255</w:t>
            </w:r>
          </w:p>
        </w:tc>
        <w:tc>
          <w:tcPr>
            <w:tcW w:w="2232" w:type="dxa"/>
          </w:tcPr>
          <w:p w:rsidR="00161E9B" w:rsidRPr="00C23427" w:rsidRDefault="00161E9B" w:rsidP="00B16FC3">
            <w:pPr>
              <w:jc w:val="center"/>
              <w:rPr>
                <w:sz w:val="28"/>
                <w:szCs w:val="28"/>
              </w:rPr>
            </w:pPr>
            <w:r w:rsidRPr="00C23427">
              <w:rPr>
                <w:sz w:val="28"/>
                <w:szCs w:val="28"/>
              </w:rPr>
              <w:t>4,36</w:t>
            </w:r>
          </w:p>
        </w:tc>
      </w:tr>
    </w:tbl>
    <w:p w:rsidR="00161E9B" w:rsidRPr="00C23427" w:rsidRDefault="00161E9B" w:rsidP="00161E9B">
      <w:pPr>
        <w:spacing w:before="120"/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 xml:space="preserve">Необходимая общая площадь свалок  ТБО на территории Грушево-Дубовского сельского поселения соответствует – </w:t>
      </w:r>
      <w:smartTag w:uri="urn:schemas-microsoft-com:office:smarttags" w:element="metricconverter">
        <w:smartTagPr>
          <w:attr w:name="ProductID" w:val="4,4 га"/>
        </w:smartTagPr>
        <w:r w:rsidRPr="00C23427">
          <w:rPr>
            <w:sz w:val="28"/>
            <w:szCs w:val="28"/>
          </w:rPr>
          <w:t>4,4 га</w:t>
        </w:r>
      </w:smartTag>
      <w:r w:rsidRPr="00C23427">
        <w:rPr>
          <w:sz w:val="28"/>
          <w:szCs w:val="28"/>
        </w:rPr>
        <w:t xml:space="preserve">. </w:t>
      </w:r>
    </w:p>
    <w:p w:rsidR="00161E9B" w:rsidRPr="00C23427" w:rsidRDefault="00161E9B" w:rsidP="00161E9B">
      <w:pPr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На сегодняшний день в России складирование отходов на полигонах остается пока основным методом утилизации. При сложившейся ситуации надо стремиться к минимизации количества отходов и рациональному использованию площадей имеющихся полигонов. Сокращению площадей под полигоны способствуют технологии захоронения с уплотнением отходов. Для уменьшения объема захораниваемых на полигоне отходов после выделения утильных фракций рекомендуется использовать специальные компакторы. С их помощью достигается снижение объема мусора от 4 до 8 раз.</w:t>
      </w:r>
    </w:p>
    <w:p w:rsidR="00161E9B" w:rsidRPr="00C23427" w:rsidRDefault="00161E9B" w:rsidP="00161E9B">
      <w:pPr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lastRenderedPageBreak/>
        <w:t>В перспективе целесообразно отбирать из общей массы ТБО вторичное сырье (бумагу, текстиль, пластмассу, металлолом) и отправлять его на переработку. Однако это будет зависеть от способности налаживания органами местного самоуправления этого процесса: заключение договоров с перерабатывающими предприятиями, организация временного хранения и вывоза утильсырья и т.п.</w:t>
      </w:r>
    </w:p>
    <w:p w:rsidR="00161E9B" w:rsidRPr="00C23427" w:rsidRDefault="00161E9B" w:rsidP="00161E9B">
      <w:pPr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Такой способ обращения с отходами, несомненно, наиболее прогрессивный, экологически чистый и ресурсосберегающий.</w:t>
      </w:r>
    </w:p>
    <w:p w:rsidR="00161E9B" w:rsidRPr="00C23427" w:rsidRDefault="00161E9B" w:rsidP="00161E9B">
      <w:pPr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 xml:space="preserve">В настоящее время сбор ТБО от населения производится в специальные контейнеры, размещенные на специально оборудованных площадках. </w:t>
      </w:r>
    </w:p>
    <w:p w:rsidR="00C23427" w:rsidRDefault="001D1006" w:rsidP="001D1006">
      <w:pPr>
        <w:jc w:val="center"/>
      </w:pPr>
      <w:r>
        <w:t>РАЗДЕЛ 12.</w:t>
      </w:r>
    </w:p>
    <w:p w:rsidR="00161E9B" w:rsidRPr="001D1006" w:rsidRDefault="001D1006" w:rsidP="001D1006">
      <w:pPr>
        <w:pStyle w:val="1"/>
        <w:jc w:val="left"/>
        <w:rPr>
          <w:sz w:val="36"/>
          <w:szCs w:val="36"/>
        </w:rPr>
      </w:pPr>
      <w:bookmarkStart w:id="9" w:name="_Toc221596995"/>
      <w:bookmarkStart w:id="10" w:name="_Toc264616747"/>
      <w:bookmarkStart w:id="11" w:name="_Toc265158115"/>
      <w:bookmarkStart w:id="12" w:name="_Toc268002378"/>
      <w:bookmarkStart w:id="13" w:name="_Toc268075794"/>
      <w:bookmarkStart w:id="14" w:name="_Toc268179379"/>
      <w:bookmarkStart w:id="15" w:name="_Toc274905724"/>
      <w:r>
        <w:rPr>
          <w:sz w:val="24"/>
          <w:szCs w:val="24"/>
        </w:rPr>
        <w:t xml:space="preserve">                                                                      </w:t>
      </w:r>
      <w:r w:rsidR="00161E9B" w:rsidRPr="001D1006">
        <w:rPr>
          <w:sz w:val="36"/>
          <w:szCs w:val="36"/>
        </w:rPr>
        <w:t>Заключение</w:t>
      </w:r>
      <w:bookmarkEnd w:id="9"/>
      <w:bookmarkEnd w:id="10"/>
      <w:bookmarkEnd w:id="11"/>
      <w:bookmarkEnd w:id="12"/>
      <w:bookmarkEnd w:id="13"/>
      <w:bookmarkEnd w:id="14"/>
      <w:bookmarkEnd w:id="15"/>
      <w:r>
        <w:rPr>
          <w:sz w:val="36"/>
          <w:szCs w:val="36"/>
        </w:rPr>
        <w:t>.</w:t>
      </w:r>
    </w:p>
    <w:p w:rsidR="00161E9B" w:rsidRPr="00C23427" w:rsidRDefault="00161E9B" w:rsidP="00161E9B">
      <w:pPr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Проект генерального плана муниципального образования Грушево-Дубовского сельского поселения развивает и конкретизирует в современных экономических и правовых условиях градостроительную концепцию развития муниципального образования. Градостроительная стратегия направлена на формирование Грушево-Дубовского сельского поселения как развитого социально-экономического и крупного агротехнического центра Белокалитвенского района.</w:t>
      </w:r>
    </w:p>
    <w:p w:rsidR="00161E9B" w:rsidRPr="00C23427" w:rsidRDefault="00161E9B" w:rsidP="00161E9B">
      <w:pPr>
        <w:ind w:firstLine="709"/>
        <w:jc w:val="both"/>
        <w:rPr>
          <w:sz w:val="28"/>
          <w:szCs w:val="28"/>
        </w:rPr>
      </w:pPr>
      <w:r w:rsidRPr="00C23427">
        <w:rPr>
          <w:sz w:val="28"/>
          <w:szCs w:val="28"/>
        </w:rPr>
        <w:t>Решения генерального плана направлены на обеспечение безопасного устойчивого развития территории Грушево-Дубовского сельского поселения, на повышение качества жизни населения посредством реализации предусмотренных мероприятий по развитию социальной, транспортной, коммунальной инфраструктур, улучшения экологической ситуации.</w:t>
      </w:r>
    </w:p>
    <w:p w:rsidR="00161E9B" w:rsidRPr="00C23427" w:rsidRDefault="00161E9B" w:rsidP="00161E9B">
      <w:pPr>
        <w:pStyle w:val="12Arial"/>
        <w:rPr>
          <w:rFonts w:ascii="Times New Roman" w:hAnsi="Times New Roman" w:cs="Times New Roman"/>
          <w:color w:val="auto"/>
          <w:sz w:val="28"/>
          <w:szCs w:val="28"/>
        </w:rPr>
      </w:pPr>
      <w:r w:rsidRPr="00C23427">
        <w:rPr>
          <w:rFonts w:ascii="Times New Roman" w:hAnsi="Times New Roman" w:cs="Times New Roman"/>
          <w:sz w:val="28"/>
          <w:szCs w:val="28"/>
        </w:rPr>
        <w:t>Генеральный план после его принятия станет основным документом, регулирующим целевое использования земель Грушево-Дубовского сельского поселения в интересах населения, государственных и общественных потребностей и основой для дальнейших работ по планировке территорий, разработке схем развития систем инженерного обеспечения, транспортной и социальной инфраструктур.</w:t>
      </w:r>
    </w:p>
    <w:p w:rsidR="00161E9B" w:rsidRDefault="00161E9B" w:rsidP="00161E9B">
      <w:pPr>
        <w:ind w:firstLine="709"/>
        <w:jc w:val="both"/>
      </w:pPr>
    </w:p>
    <w:p w:rsidR="00161E9B" w:rsidRPr="00161E9B" w:rsidRDefault="00161E9B" w:rsidP="00161E9B">
      <w:pPr>
        <w:pStyle w:val="1"/>
        <w:rPr>
          <w:sz w:val="28"/>
          <w:szCs w:val="28"/>
        </w:rPr>
      </w:pPr>
      <w:bookmarkStart w:id="16" w:name="_Toc265158114"/>
      <w:bookmarkStart w:id="17" w:name="_Toc268002377"/>
      <w:bookmarkStart w:id="18" w:name="_Toc268178412"/>
      <w:bookmarkStart w:id="19" w:name="_Toc274743444"/>
      <w:bookmarkStart w:id="20" w:name="_Toc274905723"/>
      <w:r w:rsidRPr="00B37423">
        <w:t xml:space="preserve"> </w:t>
      </w:r>
      <w:r w:rsidRPr="00161E9B">
        <w:rPr>
          <w:sz w:val="28"/>
          <w:szCs w:val="28"/>
        </w:rPr>
        <w:t>ОСНОВНЫЕ ТЕХНИКО-ЭКОНОМИЧЕСКИЕ ПОКАЗАТЕЛИ ГЕНЕРАЛЬНОГО ПЛАНА ГРУШЕВО-ДУБОВСКОГО СЕЛЬСКОГО ПОСЕЛЕНИЯ</w:t>
      </w:r>
      <w:bookmarkEnd w:id="16"/>
      <w:bookmarkEnd w:id="17"/>
      <w:bookmarkEnd w:id="18"/>
      <w:r w:rsidRPr="00161E9B">
        <w:rPr>
          <w:sz w:val="28"/>
          <w:szCs w:val="28"/>
        </w:rPr>
        <w:t>.</w:t>
      </w:r>
      <w:bookmarkEnd w:id="19"/>
      <w:bookmarkEnd w:id="2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664"/>
        <w:gridCol w:w="8"/>
        <w:gridCol w:w="4600"/>
        <w:gridCol w:w="1975"/>
        <w:gridCol w:w="1669"/>
        <w:gridCol w:w="1628"/>
      </w:tblGrid>
      <w:tr w:rsidR="00161E9B" w:rsidRPr="00594D9A" w:rsidTr="00B16FC3">
        <w:trPr>
          <w:trHeight w:val="20"/>
          <w:tblHeader/>
        </w:trPr>
        <w:tc>
          <w:tcPr>
            <w:tcW w:w="647" w:type="dxa"/>
            <w:vAlign w:val="center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4485" w:type="dxa"/>
            <w:gridSpan w:val="2"/>
            <w:vAlign w:val="center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922" w:type="dxa"/>
            <w:vAlign w:val="center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24" w:type="dxa"/>
            <w:vAlign w:val="center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Современное состояние на 2009</w:t>
            </w:r>
            <w:r w:rsidRPr="00594D9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84" w:type="dxa"/>
            <w:vAlign w:val="center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Расчетный срок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E82C6C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82C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5" w:type="dxa"/>
            <w:gridSpan w:val="2"/>
          </w:tcPr>
          <w:p w:rsidR="00161E9B" w:rsidRPr="00E82C6C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E82C6C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1922" w:type="dxa"/>
          </w:tcPr>
          <w:p w:rsidR="00161E9B" w:rsidRPr="00E82C6C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1E9B" w:rsidRPr="00E82C6C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161E9B" w:rsidRPr="00E82C6C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E82C6C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82C6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485" w:type="dxa"/>
            <w:gridSpan w:val="2"/>
          </w:tcPr>
          <w:p w:rsidR="00161E9B" w:rsidRPr="00E82C6C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E82C6C">
              <w:rPr>
                <w:rFonts w:ascii="Times New Roman" w:hAnsi="Times New Roman" w:cs="Times New Roman"/>
              </w:rPr>
              <w:t xml:space="preserve">Общая площадь земель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E82C6C">
              <w:rPr>
                <w:rFonts w:ascii="Times New Roman" w:hAnsi="Times New Roman" w:cs="Times New Roman"/>
              </w:rPr>
              <w:t xml:space="preserve"> поселения в установленных границах</w:t>
            </w:r>
          </w:p>
        </w:tc>
        <w:tc>
          <w:tcPr>
            <w:tcW w:w="1922" w:type="dxa"/>
          </w:tcPr>
          <w:p w:rsidR="00161E9B" w:rsidRPr="00E82C6C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82C6C">
              <w:rPr>
                <w:rFonts w:ascii="Times New Roman" w:hAnsi="Times New Roman" w:cs="Times New Roman"/>
              </w:rPr>
              <w:t>га/м</w:t>
            </w:r>
            <w:r w:rsidRPr="00E82C6C">
              <w:rPr>
                <w:rFonts w:ascii="Times New Roman" w:hAnsi="Times New Roman" w:cs="Times New Roman"/>
                <w:vertAlign w:val="superscript"/>
              </w:rPr>
              <w:t>2</w:t>
            </w:r>
            <w:r w:rsidRPr="00E82C6C">
              <w:rPr>
                <w:rFonts w:ascii="Times New Roman" w:hAnsi="Times New Roman" w:cs="Times New Roman"/>
              </w:rPr>
              <w:t xml:space="preserve"> на чел.</w:t>
            </w:r>
          </w:p>
        </w:tc>
        <w:tc>
          <w:tcPr>
            <w:tcW w:w="1624" w:type="dxa"/>
          </w:tcPr>
          <w:p w:rsidR="00161E9B" w:rsidRPr="00593BEC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30300/11952</w:t>
            </w:r>
          </w:p>
        </w:tc>
        <w:tc>
          <w:tcPr>
            <w:tcW w:w="1584" w:type="dxa"/>
          </w:tcPr>
          <w:p w:rsidR="00161E9B" w:rsidRPr="00FB0A82" w:rsidRDefault="00161E9B" w:rsidP="00B1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30300/10938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E82C6C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Pr="00E82C6C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E82C6C">
              <w:rPr>
                <w:rFonts w:ascii="Times New Roman" w:hAnsi="Times New Roman" w:cs="Times New Roman"/>
              </w:rPr>
              <w:t>в том числе территории:</w:t>
            </w:r>
          </w:p>
        </w:tc>
        <w:tc>
          <w:tcPr>
            <w:tcW w:w="1922" w:type="dxa"/>
          </w:tcPr>
          <w:p w:rsidR="00161E9B" w:rsidRPr="00E82C6C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1E9B" w:rsidRPr="00686091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84" w:type="dxa"/>
          </w:tcPr>
          <w:p w:rsidR="00161E9B" w:rsidRPr="00686091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E82C6C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  <w:vAlign w:val="center"/>
          </w:tcPr>
          <w:p w:rsidR="00161E9B" w:rsidRPr="00E82C6C" w:rsidRDefault="00161E9B" w:rsidP="00B16FC3">
            <w:pPr>
              <w:snapToGrid w:val="0"/>
              <w:rPr>
                <w:color w:val="202020"/>
                <w:sz w:val="20"/>
                <w:szCs w:val="20"/>
              </w:rPr>
            </w:pPr>
            <w:r w:rsidRPr="00E82C6C">
              <w:rPr>
                <w:color w:val="202020"/>
                <w:sz w:val="20"/>
                <w:szCs w:val="20"/>
              </w:rPr>
              <w:t xml:space="preserve">1. Земли сельскохозяйственного назначения </w:t>
            </w:r>
          </w:p>
        </w:tc>
        <w:tc>
          <w:tcPr>
            <w:tcW w:w="1922" w:type="dxa"/>
          </w:tcPr>
          <w:p w:rsidR="00161E9B" w:rsidRPr="00E82C6C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82C6C">
              <w:rPr>
                <w:rFonts w:ascii="Times New Roman" w:hAnsi="Times New Roman" w:cs="Times New Roman"/>
              </w:rPr>
              <w:t>га/м</w:t>
            </w:r>
            <w:r w:rsidRPr="00E82C6C">
              <w:rPr>
                <w:rFonts w:ascii="Times New Roman" w:hAnsi="Times New Roman" w:cs="Times New Roman"/>
                <w:vertAlign w:val="superscript"/>
              </w:rPr>
              <w:t>2</w:t>
            </w:r>
            <w:r w:rsidRPr="00E82C6C">
              <w:rPr>
                <w:rFonts w:ascii="Times New Roman" w:hAnsi="Times New Roman" w:cs="Times New Roman"/>
              </w:rPr>
              <w:t xml:space="preserve"> на чел.</w:t>
            </w:r>
          </w:p>
        </w:tc>
        <w:tc>
          <w:tcPr>
            <w:tcW w:w="1624" w:type="dxa"/>
            <w:vAlign w:val="center"/>
          </w:tcPr>
          <w:p w:rsidR="00161E9B" w:rsidRPr="00593BEC" w:rsidRDefault="00161E9B" w:rsidP="00B16FC3">
            <w:pPr>
              <w:snapToGrid w:val="0"/>
              <w:jc w:val="center"/>
              <w:rPr>
                <w:color w:val="202020"/>
                <w:sz w:val="20"/>
                <w:szCs w:val="20"/>
              </w:rPr>
            </w:pPr>
            <w:r>
              <w:rPr>
                <w:color w:val="202020"/>
                <w:sz w:val="20"/>
                <w:szCs w:val="20"/>
                <w:lang w:val="en-US"/>
              </w:rPr>
              <w:t>29329</w:t>
            </w:r>
            <w:r>
              <w:rPr>
                <w:color w:val="202020"/>
                <w:sz w:val="20"/>
                <w:szCs w:val="20"/>
              </w:rPr>
              <w:t>/11569</w:t>
            </w:r>
          </w:p>
        </w:tc>
        <w:tc>
          <w:tcPr>
            <w:tcW w:w="1584" w:type="dxa"/>
            <w:vAlign w:val="center"/>
          </w:tcPr>
          <w:p w:rsidR="00161E9B" w:rsidRPr="005B0118" w:rsidRDefault="00161E9B" w:rsidP="00B16FC3">
            <w:pPr>
              <w:jc w:val="center"/>
              <w:rPr>
                <w:color w:val="202020"/>
                <w:sz w:val="20"/>
                <w:szCs w:val="20"/>
              </w:rPr>
            </w:pPr>
            <w:r>
              <w:rPr>
                <w:color w:val="202020"/>
                <w:sz w:val="20"/>
                <w:szCs w:val="20"/>
                <w:lang w:val="en-US"/>
              </w:rPr>
              <w:t>29257</w:t>
            </w:r>
            <w:r>
              <w:rPr>
                <w:color w:val="202020"/>
                <w:sz w:val="20"/>
                <w:szCs w:val="20"/>
              </w:rPr>
              <w:t>/10562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E82C6C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  <w:vAlign w:val="center"/>
          </w:tcPr>
          <w:p w:rsidR="00161E9B" w:rsidRPr="00E21AF9" w:rsidRDefault="00161E9B" w:rsidP="00B16FC3">
            <w:pPr>
              <w:snapToGrid w:val="0"/>
              <w:rPr>
                <w:color w:val="202020"/>
                <w:sz w:val="20"/>
                <w:szCs w:val="20"/>
              </w:rPr>
            </w:pPr>
            <w:r w:rsidRPr="00E21AF9">
              <w:rPr>
                <w:color w:val="202020"/>
                <w:sz w:val="20"/>
                <w:szCs w:val="20"/>
              </w:rPr>
              <w:t>2. Земли населенных пунктов, в том числе:</w:t>
            </w:r>
          </w:p>
        </w:tc>
        <w:tc>
          <w:tcPr>
            <w:tcW w:w="1922" w:type="dxa"/>
          </w:tcPr>
          <w:p w:rsidR="00161E9B" w:rsidRPr="00E82C6C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82C6C">
              <w:rPr>
                <w:rFonts w:ascii="Times New Roman" w:hAnsi="Times New Roman" w:cs="Times New Roman"/>
              </w:rPr>
              <w:t>га/м</w:t>
            </w:r>
            <w:r w:rsidRPr="00E82C6C">
              <w:rPr>
                <w:rFonts w:ascii="Times New Roman" w:hAnsi="Times New Roman" w:cs="Times New Roman"/>
                <w:vertAlign w:val="superscript"/>
              </w:rPr>
              <w:t>2</w:t>
            </w:r>
            <w:r w:rsidRPr="00E82C6C">
              <w:rPr>
                <w:rFonts w:ascii="Times New Roman" w:hAnsi="Times New Roman" w:cs="Times New Roman"/>
              </w:rPr>
              <w:t xml:space="preserve"> на чел.</w:t>
            </w:r>
          </w:p>
        </w:tc>
        <w:tc>
          <w:tcPr>
            <w:tcW w:w="1624" w:type="dxa"/>
            <w:vAlign w:val="center"/>
          </w:tcPr>
          <w:p w:rsidR="00161E9B" w:rsidRPr="00593BEC" w:rsidRDefault="00161E9B" w:rsidP="00B16FC3">
            <w:pPr>
              <w:snapToGrid w:val="0"/>
              <w:jc w:val="center"/>
              <w:rPr>
                <w:color w:val="202020"/>
                <w:sz w:val="20"/>
                <w:szCs w:val="20"/>
              </w:rPr>
            </w:pPr>
            <w:r>
              <w:rPr>
                <w:color w:val="202020"/>
                <w:sz w:val="20"/>
                <w:szCs w:val="20"/>
                <w:lang w:val="en-US"/>
              </w:rPr>
              <w:t>767</w:t>
            </w:r>
            <w:r>
              <w:rPr>
                <w:color w:val="202020"/>
                <w:sz w:val="20"/>
                <w:szCs w:val="20"/>
              </w:rPr>
              <w:t>/302</w:t>
            </w:r>
          </w:p>
        </w:tc>
        <w:tc>
          <w:tcPr>
            <w:tcW w:w="1584" w:type="dxa"/>
            <w:vAlign w:val="center"/>
          </w:tcPr>
          <w:p w:rsidR="00161E9B" w:rsidRPr="005B0118" w:rsidRDefault="00161E9B" w:rsidP="00B16FC3">
            <w:pPr>
              <w:snapToGrid w:val="0"/>
              <w:jc w:val="center"/>
              <w:rPr>
                <w:color w:val="202020"/>
                <w:sz w:val="20"/>
                <w:szCs w:val="20"/>
              </w:rPr>
            </w:pPr>
            <w:r>
              <w:rPr>
                <w:color w:val="202020"/>
                <w:sz w:val="20"/>
                <w:szCs w:val="20"/>
                <w:lang w:val="en-US"/>
              </w:rPr>
              <w:t>839</w:t>
            </w:r>
            <w:r>
              <w:rPr>
                <w:color w:val="202020"/>
                <w:sz w:val="20"/>
                <w:szCs w:val="20"/>
              </w:rPr>
              <w:t>/302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03428E" w:rsidRDefault="00161E9B" w:rsidP="00B16FC3">
            <w:pPr>
              <w:pStyle w:val="afff5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Pr="004852DE" w:rsidRDefault="00161E9B" w:rsidP="00B16FC3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4852DE">
              <w:rPr>
                <w:sz w:val="20"/>
                <w:szCs w:val="20"/>
              </w:rPr>
              <w:t>Хутор Грушевка</w:t>
            </w:r>
          </w:p>
        </w:tc>
        <w:tc>
          <w:tcPr>
            <w:tcW w:w="1922" w:type="dxa"/>
          </w:tcPr>
          <w:p w:rsidR="00161E9B" w:rsidRPr="0003428E" w:rsidRDefault="00161E9B" w:rsidP="00B16FC3">
            <w:pPr>
              <w:pStyle w:val="afff5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3428E">
              <w:rPr>
                <w:rFonts w:ascii="Times New Roman" w:hAnsi="Times New Roman" w:cs="Times New Roman"/>
              </w:rPr>
              <w:t>га/м</w:t>
            </w:r>
            <w:r w:rsidRPr="0003428E">
              <w:rPr>
                <w:rFonts w:ascii="Times New Roman" w:hAnsi="Times New Roman" w:cs="Times New Roman"/>
                <w:vertAlign w:val="superscript"/>
              </w:rPr>
              <w:t>2</w:t>
            </w:r>
            <w:r w:rsidRPr="0003428E">
              <w:rPr>
                <w:rFonts w:ascii="Times New Roman" w:hAnsi="Times New Roman" w:cs="Times New Roman"/>
              </w:rPr>
              <w:t xml:space="preserve"> на чел.</w:t>
            </w:r>
          </w:p>
        </w:tc>
        <w:tc>
          <w:tcPr>
            <w:tcW w:w="1624" w:type="dxa"/>
            <w:vAlign w:val="bottom"/>
          </w:tcPr>
          <w:p w:rsidR="00161E9B" w:rsidRPr="00EB5ABE" w:rsidRDefault="00161E9B" w:rsidP="00B16FC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70,6/101</w:t>
            </w:r>
          </w:p>
        </w:tc>
        <w:tc>
          <w:tcPr>
            <w:tcW w:w="1584" w:type="dxa"/>
            <w:vAlign w:val="center"/>
          </w:tcPr>
          <w:p w:rsidR="00161E9B" w:rsidRPr="00EB5ABE" w:rsidRDefault="00161E9B" w:rsidP="00B16FC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104,8/141</w:t>
            </w:r>
          </w:p>
        </w:tc>
      </w:tr>
      <w:tr w:rsidR="00161E9B" w:rsidRPr="00594D9A" w:rsidTr="00B16FC3">
        <w:trPr>
          <w:trHeight w:val="207"/>
        </w:trPr>
        <w:tc>
          <w:tcPr>
            <w:tcW w:w="647" w:type="dxa"/>
          </w:tcPr>
          <w:p w:rsidR="00161E9B" w:rsidRPr="0003428E" w:rsidRDefault="00161E9B" w:rsidP="00B16FC3">
            <w:pPr>
              <w:pStyle w:val="afff5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Pr="004852DE" w:rsidRDefault="00161E9B" w:rsidP="00B16FC3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4852DE">
              <w:rPr>
                <w:sz w:val="20"/>
                <w:szCs w:val="20"/>
              </w:rPr>
              <w:t>Хутор Голубинка</w:t>
            </w:r>
          </w:p>
        </w:tc>
        <w:tc>
          <w:tcPr>
            <w:tcW w:w="1922" w:type="dxa"/>
          </w:tcPr>
          <w:p w:rsidR="00161E9B" w:rsidRPr="0003428E" w:rsidRDefault="00161E9B" w:rsidP="00B16FC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3428E">
              <w:rPr>
                <w:sz w:val="20"/>
                <w:szCs w:val="20"/>
              </w:rPr>
              <w:t>га/м</w:t>
            </w:r>
            <w:r w:rsidRPr="0003428E">
              <w:rPr>
                <w:sz w:val="20"/>
                <w:szCs w:val="20"/>
                <w:vertAlign w:val="superscript"/>
              </w:rPr>
              <w:t>2</w:t>
            </w:r>
            <w:r w:rsidRPr="0003428E">
              <w:rPr>
                <w:sz w:val="20"/>
                <w:szCs w:val="20"/>
              </w:rPr>
              <w:t xml:space="preserve"> на чел.</w:t>
            </w:r>
          </w:p>
        </w:tc>
        <w:tc>
          <w:tcPr>
            <w:tcW w:w="1624" w:type="dxa"/>
            <w:vAlign w:val="bottom"/>
          </w:tcPr>
          <w:p w:rsidR="00161E9B" w:rsidRPr="006B71EC" w:rsidRDefault="00161E9B" w:rsidP="00B16FC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0,9/76</w:t>
            </w:r>
          </w:p>
        </w:tc>
        <w:tc>
          <w:tcPr>
            <w:tcW w:w="1584" w:type="dxa"/>
            <w:vAlign w:val="center"/>
          </w:tcPr>
          <w:p w:rsidR="00161E9B" w:rsidRPr="00EB5ABE" w:rsidRDefault="00161E9B" w:rsidP="00B16FC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71,1/103</w:t>
            </w:r>
          </w:p>
        </w:tc>
      </w:tr>
      <w:tr w:rsidR="00161E9B" w:rsidRPr="00594D9A" w:rsidTr="00B16FC3">
        <w:trPr>
          <w:trHeight w:val="207"/>
        </w:trPr>
        <w:tc>
          <w:tcPr>
            <w:tcW w:w="647" w:type="dxa"/>
          </w:tcPr>
          <w:p w:rsidR="00161E9B" w:rsidRPr="0003428E" w:rsidRDefault="00161E9B" w:rsidP="00B16FC3">
            <w:pPr>
              <w:pStyle w:val="afff5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Pr="004852DE" w:rsidRDefault="00161E9B" w:rsidP="00B16FC3">
            <w:pPr>
              <w:spacing w:line="0" w:lineRule="atLeast"/>
              <w:rPr>
                <w:sz w:val="20"/>
                <w:szCs w:val="20"/>
              </w:rPr>
            </w:pPr>
            <w:r w:rsidRPr="004852DE">
              <w:rPr>
                <w:sz w:val="20"/>
                <w:szCs w:val="20"/>
              </w:rPr>
              <w:t xml:space="preserve">Хутор Дубовой </w:t>
            </w:r>
          </w:p>
        </w:tc>
        <w:tc>
          <w:tcPr>
            <w:tcW w:w="1922" w:type="dxa"/>
          </w:tcPr>
          <w:p w:rsidR="00161E9B" w:rsidRPr="0003428E" w:rsidRDefault="00161E9B" w:rsidP="00B16FC3">
            <w:pPr>
              <w:pStyle w:val="afff5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3428E">
              <w:rPr>
                <w:rFonts w:ascii="Times New Roman" w:hAnsi="Times New Roman" w:cs="Times New Roman"/>
              </w:rPr>
              <w:t>га/м</w:t>
            </w:r>
            <w:r w:rsidRPr="0003428E">
              <w:rPr>
                <w:rFonts w:ascii="Times New Roman" w:hAnsi="Times New Roman" w:cs="Times New Roman"/>
                <w:vertAlign w:val="superscript"/>
              </w:rPr>
              <w:t>2</w:t>
            </w:r>
            <w:r w:rsidRPr="0003428E">
              <w:rPr>
                <w:rFonts w:ascii="Times New Roman" w:hAnsi="Times New Roman" w:cs="Times New Roman"/>
              </w:rPr>
              <w:t xml:space="preserve"> на чел.</w:t>
            </w:r>
          </w:p>
        </w:tc>
        <w:tc>
          <w:tcPr>
            <w:tcW w:w="1624" w:type="dxa"/>
            <w:vAlign w:val="bottom"/>
          </w:tcPr>
          <w:p w:rsidR="00161E9B" w:rsidRPr="00EB5ABE" w:rsidRDefault="00161E9B" w:rsidP="00B16FC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54,3/275</w:t>
            </w:r>
          </w:p>
        </w:tc>
        <w:tc>
          <w:tcPr>
            <w:tcW w:w="1584" w:type="dxa"/>
            <w:vAlign w:val="center"/>
          </w:tcPr>
          <w:p w:rsidR="00161E9B" w:rsidRPr="00EB5ABE" w:rsidRDefault="00161E9B" w:rsidP="00B16FC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62,1/258</w:t>
            </w:r>
          </w:p>
        </w:tc>
      </w:tr>
      <w:tr w:rsidR="00161E9B" w:rsidRPr="00594D9A" w:rsidTr="00B16FC3">
        <w:trPr>
          <w:trHeight w:val="207"/>
        </w:trPr>
        <w:tc>
          <w:tcPr>
            <w:tcW w:w="647" w:type="dxa"/>
          </w:tcPr>
          <w:p w:rsidR="00161E9B" w:rsidRPr="0003428E" w:rsidRDefault="00161E9B" w:rsidP="00B16FC3">
            <w:pPr>
              <w:pStyle w:val="afff5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Pr="004852DE" w:rsidRDefault="00161E9B" w:rsidP="00B16FC3">
            <w:pPr>
              <w:spacing w:line="0" w:lineRule="atLeast"/>
            </w:pPr>
            <w:r w:rsidRPr="004852DE">
              <w:rPr>
                <w:sz w:val="20"/>
                <w:szCs w:val="20"/>
              </w:rPr>
              <w:t>Хутор Казьминка</w:t>
            </w:r>
          </w:p>
        </w:tc>
        <w:tc>
          <w:tcPr>
            <w:tcW w:w="1922" w:type="dxa"/>
          </w:tcPr>
          <w:p w:rsidR="00161E9B" w:rsidRPr="0003428E" w:rsidRDefault="00161E9B" w:rsidP="00B16FC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3428E">
              <w:rPr>
                <w:sz w:val="20"/>
                <w:szCs w:val="20"/>
              </w:rPr>
              <w:t>га/м</w:t>
            </w:r>
            <w:r w:rsidRPr="0003428E">
              <w:rPr>
                <w:sz w:val="20"/>
                <w:szCs w:val="20"/>
                <w:vertAlign w:val="superscript"/>
              </w:rPr>
              <w:t>2</w:t>
            </w:r>
            <w:r w:rsidRPr="0003428E">
              <w:rPr>
                <w:sz w:val="20"/>
                <w:szCs w:val="20"/>
              </w:rPr>
              <w:t xml:space="preserve"> на чел.</w:t>
            </w:r>
          </w:p>
        </w:tc>
        <w:tc>
          <w:tcPr>
            <w:tcW w:w="1624" w:type="dxa"/>
            <w:vAlign w:val="bottom"/>
          </w:tcPr>
          <w:p w:rsidR="00161E9B" w:rsidRPr="00EB5ABE" w:rsidRDefault="00161E9B" w:rsidP="00B16FC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25,9/176</w:t>
            </w:r>
          </w:p>
        </w:tc>
        <w:tc>
          <w:tcPr>
            <w:tcW w:w="1584" w:type="dxa"/>
            <w:vAlign w:val="center"/>
          </w:tcPr>
          <w:p w:rsidR="00161E9B" w:rsidRPr="00EB5ABE" w:rsidRDefault="00161E9B" w:rsidP="00B16FC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27,7/173</w:t>
            </w:r>
          </w:p>
        </w:tc>
      </w:tr>
      <w:tr w:rsidR="00161E9B" w:rsidRPr="00594D9A" w:rsidTr="00B16FC3">
        <w:trPr>
          <w:trHeight w:val="207"/>
        </w:trPr>
        <w:tc>
          <w:tcPr>
            <w:tcW w:w="647" w:type="dxa"/>
          </w:tcPr>
          <w:p w:rsidR="00161E9B" w:rsidRPr="0003428E" w:rsidRDefault="00161E9B" w:rsidP="00B16FC3">
            <w:pPr>
              <w:pStyle w:val="afff5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Pr="004852DE" w:rsidRDefault="00161E9B" w:rsidP="00B16FC3">
            <w:pPr>
              <w:spacing w:line="0" w:lineRule="atLeast"/>
            </w:pPr>
            <w:r w:rsidRPr="004852DE">
              <w:rPr>
                <w:sz w:val="20"/>
                <w:szCs w:val="20"/>
              </w:rPr>
              <w:t>Хутор Семимаячный</w:t>
            </w:r>
          </w:p>
        </w:tc>
        <w:tc>
          <w:tcPr>
            <w:tcW w:w="1922" w:type="dxa"/>
          </w:tcPr>
          <w:p w:rsidR="00161E9B" w:rsidRPr="0003428E" w:rsidRDefault="00161E9B" w:rsidP="00B16FC3">
            <w:pPr>
              <w:pStyle w:val="afff5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3428E">
              <w:rPr>
                <w:rFonts w:ascii="Times New Roman" w:hAnsi="Times New Roman" w:cs="Times New Roman"/>
              </w:rPr>
              <w:t>га/м</w:t>
            </w:r>
            <w:r w:rsidRPr="0003428E">
              <w:rPr>
                <w:rFonts w:ascii="Times New Roman" w:hAnsi="Times New Roman" w:cs="Times New Roman"/>
                <w:vertAlign w:val="superscript"/>
              </w:rPr>
              <w:t>2</w:t>
            </w:r>
            <w:r w:rsidRPr="0003428E">
              <w:rPr>
                <w:rFonts w:ascii="Times New Roman" w:hAnsi="Times New Roman" w:cs="Times New Roman"/>
              </w:rPr>
              <w:t xml:space="preserve"> на чел.</w:t>
            </w:r>
          </w:p>
        </w:tc>
        <w:tc>
          <w:tcPr>
            <w:tcW w:w="1624" w:type="dxa"/>
            <w:vAlign w:val="bottom"/>
          </w:tcPr>
          <w:p w:rsidR="00161E9B" w:rsidRPr="00EB5ABE" w:rsidRDefault="00161E9B" w:rsidP="00B16FC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29,6/98</w:t>
            </w:r>
          </w:p>
        </w:tc>
        <w:tc>
          <w:tcPr>
            <w:tcW w:w="1584" w:type="dxa"/>
            <w:vAlign w:val="center"/>
          </w:tcPr>
          <w:p w:rsidR="00161E9B" w:rsidRPr="00EB5ABE" w:rsidRDefault="00161E9B" w:rsidP="00B16FC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43,9/129</w:t>
            </w:r>
          </w:p>
        </w:tc>
      </w:tr>
      <w:tr w:rsidR="00161E9B" w:rsidRPr="00594D9A" w:rsidTr="00B16FC3">
        <w:trPr>
          <w:trHeight w:val="207"/>
        </w:trPr>
        <w:tc>
          <w:tcPr>
            <w:tcW w:w="647" w:type="dxa"/>
          </w:tcPr>
          <w:p w:rsidR="00161E9B" w:rsidRPr="0003428E" w:rsidRDefault="00161E9B" w:rsidP="00B16FC3">
            <w:pPr>
              <w:pStyle w:val="afff5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Pr="004852DE" w:rsidRDefault="00161E9B" w:rsidP="00B16FC3">
            <w:pPr>
              <w:spacing w:line="0" w:lineRule="atLeast"/>
            </w:pPr>
            <w:r w:rsidRPr="004852DE">
              <w:rPr>
                <w:sz w:val="20"/>
                <w:szCs w:val="20"/>
              </w:rPr>
              <w:t xml:space="preserve">Хутор </w:t>
            </w:r>
            <w:r>
              <w:rPr>
                <w:sz w:val="20"/>
                <w:szCs w:val="20"/>
              </w:rPr>
              <w:t>Чернышев</w:t>
            </w:r>
          </w:p>
        </w:tc>
        <w:tc>
          <w:tcPr>
            <w:tcW w:w="1922" w:type="dxa"/>
          </w:tcPr>
          <w:p w:rsidR="00161E9B" w:rsidRPr="0003428E" w:rsidRDefault="00161E9B" w:rsidP="00B16FC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3428E">
              <w:rPr>
                <w:sz w:val="20"/>
                <w:szCs w:val="20"/>
              </w:rPr>
              <w:t>га/м</w:t>
            </w:r>
            <w:r w:rsidRPr="0003428E">
              <w:rPr>
                <w:sz w:val="20"/>
                <w:szCs w:val="20"/>
                <w:vertAlign w:val="superscript"/>
              </w:rPr>
              <w:t>2</w:t>
            </w:r>
            <w:r w:rsidRPr="0003428E">
              <w:rPr>
                <w:sz w:val="20"/>
                <w:szCs w:val="20"/>
              </w:rPr>
              <w:t xml:space="preserve"> на чел.</w:t>
            </w:r>
          </w:p>
        </w:tc>
        <w:tc>
          <w:tcPr>
            <w:tcW w:w="1624" w:type="dxa"/>
            <w:vAlign w:val="bottom"/>
          </w:tcPr>
          <w:p w:rsidR="00161E9B" w:rsidRPr="00EB5ABE" w:rsidRDefault="00161E9B" w:rsidP="00B16FC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50,7/93</w:t>
            </w:r>
          </w:p>
        </w:tc>
        <w:tc>
          <w:tcPr>
            <w:tcW w:w="1584" w:type="dxa"/>
            <w:vAlign w:val="center"/>
          </w:tcPr>
          <w:p w:rsidR="00161E9B" w:rsidRPr="00EB5ABE" w:rsidRDefault="00161E9B" w:rsidP="00B16FC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62,3/103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E82C6C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  <w:vAlign w:val="center"/>
          </w:tcPr>
          <w:p w:rsidR="00161E9B" w:rsidRPr="00E21AF9" w:rsidRDefault="00161E9B" w:rsidP="00B16FC3">
            <w:pPr>
              <w:snapToGrid w:val="0"/>
              <w:rPr>
                <w:color w:val="202020"/>
                <w:sz w:val="20"/>
                <w:szCs w:val="20"/>
              </w:rPr>
            </w:pPr>
            <w:r w:rsidRPr="00E21AF9">
              <w:rPr>
                <w:color w:val="202020"/>
                <w:sz w:val="20"/>
                <w:szCs w:val="20"/>
              </w:rPr>
              <w:t xml:space="preserve">3.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</w:t>
            </w:r>
          </w:p>
        </w:tc>
        <w:tc>
          <w:tcPr>
            <w:tcW w:w="1922" w:type="dxa"/>
            <w:vAlign w:val="center"/>
          </w:tcPr>
          <w:p w:rsidR="00161E9B" w:rsidRPr="00E82C6C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82C6C">
              <w:rPr>
                <w:rFonts w:ascii="Times New Roman" w:hAnsi="Times New Roman" w:cs="Times New Roman"/>
              </w:rPr>
              <w:t>га/м</w:t>
            </w:r>
            <w:r w:rsidRPr="00E82C6C">
              <w:rPr>
                <w:rFonts w:ascii="Times New Roman" w:hAnsi="Times New Roman" w:cs="Times New Roman"/>
                <w:vertAlign w:val="superscript"/>
              </w:rPr>
              <w:t>2</w:t>
            </w:r>
            <w:r w:rsidRPr="00E82C6C">
              <w:rPr>
                <w:rFonts w:ascii="Times New Roman" w:hAnsi="Times New Roman" w:cs="Times New Roman"/>
              </w:rPr>
              <w:t xml:space="preserve"> на чел.</w:t>
            </w:r>
          </w:p>
        </w:tc>
        <w:tc>
          <w:tcPr>
            <w:tcW w:w="1624" w:type="dxa"/>
            <w:vAlign w:val="center"/>
          </w:tcPr>
          <w:p w:rsidR="00161E9B" w:rsidRPr="005B0118" w:rsidRDefault="00161E9B" w:rsidP="00B16FC3">
            <w:pPr>
              <w:snapToGrid w:val="0"/>
              <w:jc w:val="center"/>
              <w:rPr>
                <w:color w:val="202020"/>
                <w:sz w:val="20"/>
                <w:szCs w:val="20"/>
              </w:rPr>
            </w:pPr>
            <w:r>
              <w:rPr>
                <w:color w:val="202020"/>
                <w:sz w:val="20"/>
                <w:szCs w:val="20"/>
                <w:lang w:val="en-US"/>
              </w:rPr>
              <w:t>116</w:t>
            </w:r>
            <w:r>
              <w:rPr>
                <w:color w:val="202020"/>
                <w:sz w:val="20"/>
                <w:szCs w:val="20"/>
              </w:rPr>
              <w:t>/45</w:t>
            </w:r>
          </w:p>
        </w:tc>
        <w:tc>
          <w:tcPr>
            <w:tcW w:w="1584" w:type="dxa"/>
            <w:vAlign w:val="center"/>
          </w:tcPr>
          <w:p w:rsidR="00161E9B" w:rsidRPr="00474703" w:rsidRDefault="00161E9B" w:rsidP="00B16F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116</w:t>
            </w:r>
            <w:r>
              <w:rPr>
                <w:sz w:val="20"/>
                <w:szCs w:val="20"/>
              </w:rPr>
              <w:t>/41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E82C6C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  <w:vAlign w:val="center"/>
          </w:tcPr>
          <w:p w:rsidR="00161E9B" w:rsidRPr="00E82C6C" w:rsidRDefault="00161E9B" w:rsidP="00B16FC3">
            <w:pPr>
              <w:snapToGrid w:val="0"/>
              <w:rPr>
                <w:color w:val="202020"/>
                <w:sz w:val="20"/>
                <w:szCs w:val="20"/>
              </w:rPr>
            </w:pPr>
            <w:r w:rsidRPr="00E82C6C">
              <w:rPr>
                <w:color w:val="202020"/>
                <w:sz w:val="20"/>
                <w:szCs w:val="20"/>
              </w:rPr>
              <w:t xml:space="preserve">4. Земли особо охраняемых территорий </w:t>
            </w:r>
          </w:p>
        </w:tc>
        <w:tc>
          <w:tcPr>
            <w:tcW w:w="1922" w:type="dxa"/>
          </w:tcPr>
          <w:p w:rsidR="00161E9B" w:rsidRPr="00F54F62" w:rsidRDefault="00161E9B" w:rsidP="00B16FC3">
            <w:pPr>
              <w:jc w:val="center"/>
              <w:rPr>
                <w:sz w:val="20"/>
                <w:szCs w:val="20"/>
              </w:rPr>
            </w:pPr>
            <w:r w:rsidRPr="00F54F62">
              <w:rPr>
                <w:sz w:val="20"/>
                <w:szCs w:val="20"/>
              </w:rPr>
              <w:t>га/м</w:t>
            </w:r>
            <w:r w:rsidRPr="00F54F62">
              <w:rPr>
                <w:sz w:val="20"/>
                <w:szCs w:val="20"/>
                <w:vertAlign w:val="superscript"/>
              </w:rPr>
              <w:t>2</w:t>
            </w:r>
            <w:r w:rsidRPr="00F54F62">
              <w:rPr>
                <w:sz w:val="20"/>
                <w:szCs w:val="20"/>
              </w:rPr>
              <w:t xml:space="preserve"> на чел.</w:t>
            </w:r>
          </w:p>
        </w:tc>
        <w:tc>
          <w:tcPr>
            <w:tcW w:w="1624" w:type="dxa"/>
            <w:vAlign w:val="center"/>
          </w:tcPr>
          <w:p w:rsidR="00161E9B" w:rsidRPr="006B71EC" w:rsidRDefault="00161E9B" w:rsidP="00B16FC3">
            <w:pPr>
              <w:snapToGrid w:val="0"/>
              <w:jc w:val="center"/>
              <w:rPr>
                <w:color w:val="202020"/>
                <w:sz w:val="20"/>
                <w:szCs w:val="20"/>
                <w:lang w:val="en-US"/>
              </w:rPr>
            </w:pPr>
            <w:r>
              <w:rPr>
                <w:color w:val="202020"/>
                <w:sz w:val="20"/>
                <w:szCs w:val="20"/>
                <w:lang w:val="en-US"/>
              </w:rPr>
              <w:t>-</w:t>
            </w:r>
          </w:p>
        </w:tc>
        <w:tc>
          <w:tcPr>
            <w:tcW w:w="1584" w:type="dxa"/>
            <w:vAlign w:val="center"/>
          </w:tcPr>
          <w:p w:rsidR="00161E9B" w:rsidRPr="006B71EC" w:rsidRDefault="00161E9B" w:rsidP="00B16FC3">
            <w:pPr>
              <w:snapToGrid w:val="0"/>
              <w:jc w:val="center"/>
              <w:rPr>
                <w:color w:val="202020"/>
                <w:sz w:val="20"/>
                <w:szCs w:val="20"/>
                <w:lang w:val="en-US"/>
              </w:rPr>
            </w:pPr>
            <w:r>
              <w:rPr>
                <w:color w:val="202020"/>
                <w:sz w:val="20"/>
                <w:szCs w:val="20"/>
                <w:lang w:val="en-US"/>
              </w:rPr>
              <w:t>-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E82C6C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  <w:vAlign w:val="center"/>
          </w:tcPr>
          <w:p w:rsidR="00161E9B" w:rsidRPr="00E82C6C" w:rsidRDefault="00161E9B" w:rsidP="00B16FC3">
            <w:pPr>
              <w:snapToGrid w:val="0"/>
              <w:rPr>
                <w:color w:val="202020"/>
                <w:sz w:val="20"/>
                <w:szCs w:val="20"/>
              </w:rPr>
            </w:pPr>
            <w:r w:rsidRPr="00E82C6C">
              <w:rPr>
                <w:color w:val="202020"/>
                <w:sz w:val="20"/>
                <w:szCs w:val="20"/>
              </w:rPr>
              <w:t xml:space="preserve">5. Земли лесного фонда </w:t>
            </w:r>
          </w:p>
        </w:tc>
        <w:tc>
          <w:tcPr>
            <w:tcW w:w="1922" w:type="dxa"/>
          </w:tcPr>
          <w:p w:rsidR="00161E9B" w:rsidRPr="00F54F62" w:rsidRDefault="00161E9B" w:rsidP="00B16FC3">
            <w:pPr>
              <w:jc w:val="center"/>
              <w:rPr>
                <w:sz w:val="20"/>
                <w:szCs w:val="20"/>
              </w:rPr>
            </w:pPr>
            <w:r w:rsidRPr="00F54F62">
              <w:rPr>
                <w:sz w:val="20"/>
                <w:szCs w:val="20"/>
              </w:rPr>
              <w:t>га/м</w:t>
            </w:r>
            <w:r w:rsidRPr="00F54F62">
              <w:rPr>
                <w:sz w:val="20"/>
                <w:szCs w:val="20"/>
                <w:vertAlign w:val="superscript"/>
              </w:rPr>
              <w:t>2</w:t>
            </w:r>
            <w:r w:rsidRPr="00F54F62">
              <w:rPr>
                <w:sz w:val="20"/>
                <w:szCs w:val="20"/>
              </w:rPr>
              <w:t xml:space="preserve"> на чел.</w:t>
            </w:r>
          </w:p>
        </w:tc>
        <w:tc>
          <w:tcPr>
            <w:tcW w:w="1624" w:type="dxa"/>
            <w:vAlign w:val="center"/>
          </w:tcPr>
          <w:p w:rsidR="00161E9B" w:rsidRPr="006B71EC" w:rsidRDefault="00161E9B" w:rsidP="00B16FC3">
            <w:pPr>
              <w:snapToGrid w:val="0"/>
              <w:jc w:val="center"/>
              <w:rPr>
                <w:color w:val="202020"/>
                <w:sz w:val="20"/>
                <w:szCs w:val="20"/>
                <w:lang w:val="en-US"/>
              </w:rPr>
            </w:pPr>
            <w:r>
              <w:rPr>
                <w:color w:val="202020"/>
                <w:sz w:val="20"/>
                <w:szCs w:val="20"/>
                <w:lang w:val="en-US"/>
              </w:rPr>
              <w:t>-</w:t>
            </w:r>
          </w:p>
        </w:tc>
        <w:tc>
          <w:tcPr>
            <w:tcW w:w="1584" w:type="dxa"/>
            <w:vAlign w:val="center"/>
          </w:tcPr>
          <w:p w:rsidR="00161E9B" w:rsidRPr="006B71EC" w:rsidRDefault="00161E9B" w:rsidP="00B16FC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E82C6C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  <w:vAlign w:val="center"/>
          </w:tcPr>
          <w:p w:rsidR="00161E9B" w:rsidRPr="00E82C6C" w:rsidRDefault="00161E9B" w:rsidP="00B16FC3">
            <w:pPr>
              <w:snapToGrid w:val="0"/>
              <w:rPr>
                <w:color w:val="202020"/>
                <w:sz w:val="20"/>
                <w:szCs w:val="20"/>
              </w:rPr>
            </w:pPr>
            <w:r w:rsidRPr="00E82C6C">
              <w:rPr>
                <w:color w:val="202020"/>
                <w:sz w:val="20"/>
                <w:szCs w:val="20"/>
              </w:rPr>
              <w:t xml:space="preserve">6. Земли водного фонда </w:t>
            </w:r>
          </w:p>
        </w:tc>
        <w:tc>
          <w:tcPr>
            <w:tcW w:w="1922" w:type="dxa"/>
          </w:tcPr>
          <w:p w:rsidR="00161E9B" w:rsidRPr="00F54F62" w:rsidRDefault="00161E9B" w:rsidP="00B16FC3">
            <w:pPr>
              <w:jc w:val="center"/>
              <w:rPr>
                <w:sz w:val="20"/>
                <w:szCs w:val="20"/>
              </w:rPr>
            </w:pPr>
            <w:r w:rsidRPr="00F54F62">
              <w:rPr>
                <w:sz w:val="20"/>
                <w:szCs w:val="20"/>
              </w:rPr>
              <w:t>га/м</w:t>
            </w:r>
            <w:r w:rsidRPr="00F54F62">
              <w:rPr>
                <w:sz w:val="20"/>
                <w:szCs w:val="20"/>
                <w:vertAlign w:val="superscript"/>
              </w:rPr>
              <w:t>2</w:t>
            </w:r>
            <w:r w:rsidRPr="00F54F62">
              <w:rPr>
                <w:sz w:val="20"/>
                <w:szCs w:val="20"/>
              </w:rPr>
              <w:t xml:space="preserve"> на чел.</w:t>
            </w:r>
          </w:p>
        </w:tc>
        <w:tc>
          <w:tcPr>
            <w:tcW w:w="1624" w:type="dxa"/>
            <w:vAlign w:val="center"/>
          </w:tcPr>
          <w:p w:rsidR="00161E9B" w:rsidRPr="005B0118" w:rsidRDefault="00161E9B" w:rsidP="00B16FC3">
            <w:pPr>
              <w:snapToGrid w:val="0"/>
              <w:jc w:val="center"/>
              <w:rPr>
                <w:color w:val="202020"/>
                <w:sz w:val="20"/>
                <w:szCs w:val="20"/>
              </w:rPr>
            </w:pPr>
            <w:r>
              <w:rPr>
                <w:color w:val="202020"/>
                <w:sz w:val="20"/>
                <w:szCs w:val="20"/>
                <w:lang w:val="en-US"/>
              </w:rPr>
              <w:t>89</w:t>
            </w:r>
            <w:r>
              <w:rPr>
                <w:color w:val="202020"/>
                <w:sz w:val="20"/>
                <w:szCs w:val="20"/>
              </w:rPr>
              <w:t>/35</w:t>
            </w:r>
          </w:p>
        </w:tc>
        <w:tc>
          <w:tcPr>
            <w:tcW w:w="1584" w:type="dxa"/>
            <w:vAlign w:val="center"/>
          </w:tcPr>
          <w:p w:rsidR="00161E9B" w:rsidRPr="00474703" w:rsidRDefault="00161E9B" w:rsidP="00B16FC3">
            <w:pPr>
              <w:snapToGrid w:val="0"/>
              <w:jc w:val="center"/>
              <w:rPr>
                <w:color w:val="202020"/>
                <w:sz w:val="20"/>
                <w:szCs w:val="20"/>
              </w:rPr>
            </w:pPr>
            <w:r>
              <w:rPr>
                <w:color w:val="202020"/>
                <w:sz w:val="20"/>
                <w:szCs w:val="20"/>
                <w:lang w:val="en-US"/>
              </w:rPr>
              <w:t>89</w:t>
            </w:r>
            <w:r>
              <w:rPr>
                <w:color w:val="202020"/>
                <w:sz w:val="20"/>
                <w:szCs w:val="20"/>
              </w:rPr>
              <w:t>/32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E82C6C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  <w:vAlign w:val="center"/>
          </w:tcPr>
          <w:p w:rsidR="00161E9B" w:rsidRPr="00E82C6C" w:rsidRDefault="00161E9B" w:rsidP="00B16FC3">
            <w:pPr>
              <w:snapToGrid w:val="0"/>
              <w:rPr>
                <w:color w:val="202020"/>
                <w:sz w:val="20"/>
                <w:szCs w:val="20"/>
              </w:rPr>
            </w:pPr>
            <w:r w:rsidRPr="00E82C6C">
              <w:rPr>
                <w:color w:val="202020"/>
                <w:sz w:val="20"/>
                <w:szCs w:val="20"/>
              </w:rPr>
              <w:t xml:space="preserve">7. Земли запаса </w:t>
            </w:r>
          </w:p>
        </w:tc>
        <w:tc>
          <w:tcPr>
            <w:tcW w:w="1922" w:type="dxa"/>
          </w:tcPr>
          <w:p w:rsidR="00161E9B" w:rsidRPr="00F54F62" w:rsidRDefault="00161E9B" w:rsidP="00B16FC3">
            <w:pPr>
              <w:jc w:val="center"/>
              <w:rPr>
                <w:sz w:val="20"/>
                <w:szCs w:val="20"/>
              </w:rPr>
            </w:pPr>
            <w:r w:rsidRPr="00F54F62">
              <w:rPr>
                <w:sz w:val="20"/>
                <w:szCs w:val="20"/>
              </w:rPr>
              <w:t>га/м</w:t>
            </w:r>
            <w:r w:rsidRPr="00F54F62">
              <w:rPr>
                <w:sz w:val="20"/>
                <w:szCs w:val="20"/>
                <w:vertAlign w:val="superscript"/>
              </w:rPr>
              <w:t>2</w:t>
            </w:r>
            <w:r w:rsidRPr="00F54F62">
              <w:rPr>
                <w:sz w:val="20"/>
                <w:szCs w:val="20"/>
              </w:rPr>
              <w:t xml:space="preserve"> на чел.</w:t>
            </w:r>
          </w:p>
        </w:tc>
        <w:tc>
          <w:tcPr>
            <w:tcW w:w="1624" w:type="dxa"/>
            <w:vAlign w:val="center"/>
          </w:tcPr>
          <w:p w:rsidR="00161E9B" w:rsidRPr="006B71EC" w:rsidRDefault="00161E9B" w:rsidP="00B16FC3">
            <w:pPr>
              <w:snapToGrid w:val="0"/>
              <w:jc w:val="center"/>
              <w:rPr>
                <w:color w:val="202020"/>
                <w:sz w:val="20"/>
                <w:szCs w:val="20"/>
                <w:lang w:val="en-US"/>
              </w:rPr>
            </w:pPr>
            <w:r>
              <w:rPr>
                <w:color w:val="202020"/>
                <w:sz w:val="20"/>
                <w:szCs w:val="20"/>
                <w:lang w:val="en-US"/>
              </w:rPr>
              <w:t>-</w:t>
            </w:r>
          </w:p>
        </w:tc>
        <w:tc>
          <w:tcPr>
            <w:tcW w:w="1584" w:type="dxa"/>
            <w:vAlign w:val="center"/>
          </w:tcPr>
          <w:p w:rsidR="00161E9B" w:rsidRPr="006B71EC" w:rsidRDefault="00161E9B" w:rsidP="00B16FC3">
            <w:pPr>
              <w:snapToGrid w:val="0"/>
              <w:jc w:val="center"/>
              <w:rPr>
                <w:color w:val="202020"/>
                <w:sz w:val="20"/>
                <w:szCs w:val="20"/>
                <w:lang w:val="en-US"/>
              </w:rPr>
            </w:pPr>
            <w:r>
              <w:rPr>
                <w:color w:val="202020"/>
                <w:sz w:val="20"/>
                <w:szCs w:val="20"/>
                <w:lang w:val="en-US"/>
              </w:rPr>
              <w:t>-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5" w:type="dxa"/>
            <w:gridSpan w:val="2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1922" w:type="dxa"/>
          </w:tcPr>
          <w:p w:rsidR="00161E9B" w:rsidRPr="00F54F6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1E9B" w:rsidRPr="002913B7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Align w:val="center"/>
          </w:tcPr>
          <w:p w:rsidR="00161E9B" w:rsidRPr="00FB0A82" w:rsidRDefault="00161E9B" w:rsidP="00B16FC3">
            <w:pPr>
              <w:snapToGrid w:val="0"/>
              <w:jc w:val="center"/>
              <w:rPr>
                <w:color w:val="202020"/>
                <w:sz w:val="20"/>
                <w:szCs w:val="20"/>
              </w:rPr>
            </w:pP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485" w:type="dxa"/>
            <w:gridSpan w:val="2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Численность населения с учетом подчиненных административно-территориальных образований в том числе</w:t>
            </w:r>
          </w:p>
        </w:tc>
        <w:tc>
          <w:tcPr>
            <w:tcW w:w="1922" w:type="dxa"/>
          </w:tcPr>
          <w:p w:rsidR="00161E9B" w:rsidRPr="00F54F6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F54F6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24" w:type="dxa"/>
            <w:vAlign w:val="center"/>
          </w:tcPr>
          <w:p w:rsidR="00161E9B" w:rsidRPr="00C023FF" w:rsidRDefault="00161E9B" w:rsidP="00B16FC3">
            <w:pPr>
              <w:snapToGrid w:val="0"/>
              <w:jc w:val="center"/>
              <w:rPr>
                <w:b/>
                <w:color w:val="202020"/>
                <w:sz w:val="20"/>
                <w:szCs w:val="20"/>
                <w:lang w:val="en-US"/>
              </w:rPr>
            </w:pPr>
            <w:r>
              <w:rPr>
                <w:b/>
                <w:color w:val="202020"/>
                <w:sz w:val="20"/>
                <w:szCs w:val="20"/>
                <w:lang w:val="en-US"/>
              </w:rPr>
              <w:t>2535</w:t>
            </w:r>
          </w:p>
        </w:tc>
        <w:tc>
          <w:tcPr>
            <w:tcW w:w="1584" w:type="dxa"/>
            <w:vAlign w:val="center"/>
          </w:tcPr>
          <w:p w:rsidR="00161E9B" w:rsidRPr="00C023FF" w:rsidRDefault="00161E9B" w:rsidP="00B16FC3">
            <w:pPr>
              <w:snapToGrid w:val="0"/>
              <w:jc w:val="center"/>
              <w:rPr>
                <w:b/>
                <w:color w:val="202020"/>
                <w:sz w:val="20"/>
                <w:szCs w:val="20"/>
                <w:lang w:val="en-US"/>
              </w:rPr>
            </w:pPr>
            <w:r>
              <w:rPr>
                <w:b/>
                <w:color w:val="202020"/>
                <w:sz w:val="20"/>
                <w:szCs w:val="20"/>
                <w:lang w:val="en-US"/>
              </w:rPr>
              <w:t>2770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594D9A" w:rsidRDefault="00161E9B" w:rsidP="00B16FC3">
            <w:pPr>
              <w:pStyle w:val="afff5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Pr="004852DE" w:rsidRDefault="00161E9B" w:rsidP="00B16FC3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4852DE">
              <w:rPr>
                <w:sz w:val="20"/>
                <w:szCs w:val="20"/>
              </w:rPr>
              <w:t>Хутор Грушевка</w:t>
            </w:r>
          </w:p>
        </w:tc>
        <w:tc>
          <w:tcPr>
            <w:tcW w:w="1922" w:type="dxa"/>
          </w:tcPr>
          <w:p w:rsidR="00161E9B" w:rsidRPr="00F54F62" w:rsidRDefault="00161E9B" w:rsidP="00B16FC3">
            <w:pPr>
              <w:pStyle w:val="afff5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54F62">
              <w:rPr>
                <w:rFonts w:ascii="Times New Roman" w:hAnsi="Times New Roman"/>
              </w:rPr>
              <w:t>человек</w:t>
            </w:r>
          </w:p>
        </w:tc>
        <w:tc>
          <w:tcPr>
            <w:tcW w:w="1624" w:type="dxa"/>
            <w:vAlign w:val="center"/>
          </w:tcPr>
          <w:p w:rsidR="00161E9B" w:rsidRPr="006729F8" w:rsidRDefault="00161E9B" w:rsidP="00B16FC3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4852DE">
              <w:rPr>
                <w:sz w:val="20"/>
                <w:szCs w:val="20"/>
              </w:rPr>
              <w:t>697</w:t>
            </w:r>
          </w:p>
        </w:tc>
        <w:tc>
          <w:tcPr>
            <w:tcW w:w="1584" w:type="dxa"/>
            <w:vAlign w:val="center"/>
          </w:tcPr>
          <w:p w:rsidR="00161E9B" w:rsidRPr="006729F8" w:rsidRDefault="00161E9B" w:rsidP="00B16FC3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4852DE">
              <w:rPr>
                <w:sz w:val="20"/>
                <w:szCs w:val="20"/>
              </w:rPr>
              <w:t>740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594D9A" w:rsidRDefault="00161E9B" w:rsidP="00B16FC3">
            <w:pPr>
              <w:pStyle w:val="afff5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Pr="004852DE" w:rsidRDefault="00161E9B" w:rsidP="00B16FC3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4852DE">
              <w:rPr>
                <w:sz w:val="20"/>
                <w:szCs w:val="20"/>
              </w:rPr>
              <w:t>Хутор Голубинка</w:t>
            </w:r>
          </w:p>
        </w:tc>
        <w:tc>
          <w:tcPr>
            <w:tcW w:w="1922" w:type="dxa"/>
          </w:tcPr>
          <w:p w:rsidR="00161E9B" w:rsidRPr="00F54F62" w:rsidRDefault="00161E9B" w:rsidP="00B16FC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54F62">
              <w:rPr>
                <w:sz w:val="20"/>
                <w:szCs w:val="20"/>
              </w:rPr>
              <w:t>человек</w:t>
            </w:r>
          </w:p>
        </w:tc>
        <w:tc>
          <w:tcPr>
            <w:tcW w:w="1624" w:type="dxa"/>
            <w:vAlign w:val="center"/>
          </w:tcPr>
          <w:p w:rsidR="00161E9B" w:rsidRPr="006729F8" w:rsidRDefault="00161E9B" w:rsidP="00B16FC3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4852DE">
              <w:rPr>
                <w:sz w:val="20"/>
                <w:szCs w:val="20"/>
              </w:rPr>
              <w:t>663</w:t>
            </w:r>
          </w:p>
        </w:tc>
        <w:tc>
          <w:tcPr>
            <w:tcW w:w="1584" w:type="dxa"/>
            <w:vAlign w:val="center"/>
          </w:tcPr>
          <w:p w:rsidR="00161E9B" w:rsidRPr="006729F8" w:rsidRDefault="00161E9B" w:rsidP="00B16FC3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4852DE">
              <w:rPr>
                <w:sz w:val="20"/>
                <w:szCs w:val="20"/>
              </w:rPr>
              <w:t>690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594D9A" w:rsidRDefault="00161E9B" w:rsidP="00B16FC3">
            <w:pPr>
              <w:pStyle w:val="afff5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Pr="004852DE" w:rsidRDefault="00161E9B" w:rsidP="00B16FC3">
            <w:pPr>
              <w:spacing w:line="0" w:lineRule="atLeast"/>
              <w:rPr>
                <w:sz w:val="20"/>
                <w:szCs w:val="20"/>
              </w:rPr>
            </w:pPr>
            <w:r w:rsidRPr="004852DE">
              <w:rPr>
                <w:sz w:val="20"/>
                <w:szCs w:val="20"/>
              </w:rPr>
              <w:t xml:space="preserve">Хутор Дубовой </w:t>
            </w:r>
          </w:p>
        </w:tc>
        <w:tc>
          <w:tcPr>
            <w:tcW w:w="1922" w:type="dxa"/>
          </w:tcPr>
          <w:p w:rsidR="00161E9B" w:rsidRPr="00F54F62" w:rsidRDefault="00161E9B" w:rsidP="00B16FC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54F62">
              <w:rPr>
                <w:sz w:val="20"/>
                <w:szCs w:val="20"/>
              </w:rPr>
              <w:t>человек</w:t>
            </w:r>
          </w:p>
        </w:tc>
        <w:tc>
          <w:tcPr>
            <w:tcW w:w="1624" w:type="dxa"/>
            <w:vAlign w:val="center"/>
          </w:tcPr>
          <w:p w:rsidR="00161E9B" w:rsidRPr="006729F8" w:rsidRDefault="00161E9B" w:rsidP="00B16FC3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4852DE">
              <w:rPr>
                <w:sz w:val="20"/>
                <w:szCs w:val="20"/>
              </w:rPr>
              <w:t>197</w:t>
            </w:r>
          </w:p>
        </w:tc>
        <w:tc>
          <w:tcPr>
            <w:tcW w:w="1584" w:type="dxa"/>
            <w:vAlign w:val="center"/>
          </w:tcPr>
          <w:p w:rsidR="00161E9B" w:rsidRPr="006729F8" w:rsidRDefault="00161E9B" w:rsidP="00B16FC3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4852DE">
              <w:rPr>
                <w:sz w:val="20"/>
                <w:szCs w:val="20"/>
              </w:rPr>
              <w:t>240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594D9A" w:rsidRDefault="00161E9B" w:rsidP="00B16FC3">
            <w:pPr>
              <w:pStyle w:val="afff5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Pr="004852DE" w:rsidRDefault="00161E9B" w:rsidP="00B16FC3">
            <w:pPr>
              <w:spacing w:line="0" w:lineRule="atLeast"/>
            </w:pPr>
            <w:r w:rsidRPr="004852DE">
              <w:rPr>
                <w:sz w:val="20"/>
                <w:szCs w:val="20"/>
              </w:rPr>
              <w:t>Хутор Казьминка</w:t>
            </w:r>
          </w:p>
        </w:tc>
        <w:tc>
          <w:tcPr>
            <w:tcW w:w="1922" w:type="dxa"/>
          </w:tcPr>
          <w:p w:rsidR="00161E9B" w:rsidRPr="00F54F62" w:rsidRDefault="00161E9B" w:rsidP="00B16FC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54F62">
              <w:rPr>
                <w:sz w:val="20"/>
                <w:szCs w:val="20"/>
              </w:rPr>
              <w:t>человек</w:t>
            </w:r>
          </w:p>
        </w:tc>
        <w:tc>
          <w:tcPr>
            <w:tcW w:w="1624" w:type="dxa"/>
            <w:vAlign w:val="center"/>
          </w:tcPr>
          <w:p w:rsidR="00161E9B" w:rsidRPr="006729F8" w:rsidRDefault="00161E9B" w:rsidP="00B16FC3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4852DE">
              <w:rPr>
                <w:sz w:val="20"/>
                <w:szCs w:val="20"/>
              </w:rPr>
              <w:t>147</w:t>
            </w:r>
          </w:p>
        </w:tc>
        <w:tc>
          <w:tcPr>
            <w:tcW w:w="1584" w:type="dxa"/>
            <w:vAlign w:val="center"/>
          </w:tcPr>
          <w:p w:rsidR="00161E9B" w:rsidRPr="006729F8" w:rsidRDefault="00161E9B" w:rsidP="00B16FC3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4852DE">
              <w:rPr>
                <w:sz w:val="20"/>
                <w:szCs w:val="20"/>
              </w:rPr>
              <w:t>160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594D9A" w:rsidRDefault="00161E9B" w:rsidP="00B16FC3">
            <w:pPr>
              <w:pStyle w:val="afff5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Pr="004852DE" w:rsidRDefault="00161E9B" w:rsidP="00B16FC3">
            <w:pPr>
              <w:spacing w:line="0" w:lineRule="atLeast"/>
            </w:pPr>
            <w:r w:rsidRPr="004852DE">
              <w:rPr>
                <w:sz w:val="20"/>
                <w:szCs w:val="20"/>
              </w:rPr>
              <w:t>Хутор Семимаячный</w:t>
            </w:r>
          </w:p>
        </w:tc>
        <w:tc>
          <w:tcPr>
            <w:tcW w:w="1922" w:type="dxa"/>
          </w:tcPr>
          <w:p w:rsidR="00161E9B" w:rsidRPr="00F54F62" w:rsidRDefault="00161E9B" w:rsidP="00B16FC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54F62">
              <w:rPr>
                <w:sz w:val="20"/>
                <w:szCs w:val="20"/>
              </w:rPr>
              <w:t>человек</w:t>
            </w:r>
          </w:p>
        </w:tc>
        <w:tc>
          <w:tcPr>
            <w:tcW w:w="1624" w:type="dxa"/>
            <w:vAlign w:val="center"/>
          </w:tcPr>
          <w:p w:rsidR="00161E9B" w:rsidRPr="006729F8" w:rsidRDefault="00161E9B" w:rsidP="00B16FC3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4852DE">
              <w:rPr>
                <w:sz w:val="20"/>
                <w:szCs w:val="20"/>
              </w:rPr>
              <w:t>300</w:t>
            </w:r>
          </w:p>
        </w:tc>
        <w:tc>
          <w:tcPr>
            <w:tcW w:w="1584" w:type="dxa"/>
            <w:vAlign w:val="center"/>
          </w:tcPr>
          <w:p w:rsidR="00161E9B" w:rsidRPr="006729F8" w:rsidRDefault="00161E9B" w:rsidP="00B16FC3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4852DE">
              <w:rPr>
                <w:sz w:val="20"/>
                <w:szCs w:val="20"/>
              </w:rPr>
              <w:t>340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594D9A" w:rsidRDefault="00161E9B" w:rsidP="00B16FC3">
            <w:pPr>
              <w:pStyle w:val="afff5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Pr="004852DE" w:rsidRDefault="00161E9B" w:rsidP="00B16FC3">
            <w:pPr>
              <w:spacing w:line="0" w:lineRule="atLeast"/>
            </w:pPr>
            <w:r w:rsidRPr="004852DE">
              <w:rPr>
                <w:sz w:val="20"/>
                <w:szCs w:val="20"/>
              </w:rPr>
              <w:t xml:space="preserve">Хутор </w:t>
            </w:r>
            <w:r>
              <w:rPr>
                <w:sz w:val="20"/>
                <w:szCs w:val="20"/>
              </w:rPr>
              <w:t>Чернышев</w:t>
            </w:r>
          </w:p>
        </w:tc>
        <w:tc>
          <w:tcPr>
            <w:tcW w:w="1922" w:type="dxa"/>
          </w:tcPr>
          <w:p w:rsidR="00161E9B" w:rsidRPr="00F54F62" w:rsidRDefault="00161E9B" w:rsidP="00B16FC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54F62">
              <w:rPr>
                <w:sz w:val="20"/>
                <w:szCs w:val="20"/>
              </w:rPr>
              <w:t>человек</w:t>
            </w:r>
          </w:p>
        </w:tc>
        <w:tc>
          <w:tcPr>
            <w:tcW w:w="1624" w:type="dxa"/>
            <w:vAlign w:val="center"/>
          </w:tcPr>
          <w:p w:rsidR="00161E9B" w:rsidRPr="006729F8" w:rsidRDefault="00161E9B" w:rsidP="00B16FC3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4852DE">
              <w:rPr>
                <w:sz w:val="20"/>
                <w:szCs w:val="20"/>
              </w:rPr>
              <w:t>541</w:t>
            </w:r>
          </w:p>
        </w:tc>
        <w:tc>
          <w:tcPr>
            <w:tcW w:w="1584" w:type="dxa"/>
            <w:vAlign w:val="center"/>
          </w:tcPr>
          <w:p w:rsidR="00161E9B" w:rsidRPr="006729F8" w:rsidRDefault="00161E9B" w:rsidP="00B16FC3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4852DE">
              <w:rPr>
                <w:sz w:val="20"/>
                <w:szCs w:val="20"/>
              </w:rPr>
              <w:t>600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485" w:type="dxa"/>
            <w:gridSpan w:val="2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Показатели естественного движения населения</w:t>
            </w:r>
          </w:p>
        </w:tc>
        <w:tc>
          <w:tcPr>
            <w:tcW w:w="1922" w:type="dxa"/>
          </w:tcPr>
          <w:p w:rsidR="00161E9B" w:rsidRPr="00F54F6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F54F62">
              <w:rPr>
                <w:rFonts w:ascii="Times New Roman" w:hAnsi="Times New Roman" w:cs="Times New Roman"/>
              </w:rPr>
              <w:t>‰</w:t>
            </w:r>
          </w:p>
        </w:tc>
        <w:tc>
          <w:tcPr>
            <w:tcW w:w="1624" w:type="dxa"/>
          </w:tcPr>
          <w:p w:rsidR="00161E9B" w:rsidRPr="00F731BF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-7,5</w:t>
            </w:r>
          </w:p>
        </w:tc>
        <w:tc>
          <w:tcPr>
            <w:tcW w:w="1584" w:type="dxa"/>
          </w:tcPr>
          <w:p w:rsidR="00161E9B" w:rsidRPr="00B018C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485" w:type="dxa"/>
            <w:gridSpan w:val="2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Показатели миграции населения</w:t>
            </w:r>
          </w:p>
        </w:tc>
        <w:tc>
          <w:tcPr>
            <w:tcW w:w="1922" w:type="dxa"/>
          </w:tcPr>
          <w:p w:rsidR="00161E9B" w:rsidRPr="00F54F6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F54F62">
              <w:rPr>
                <w:rFonts w:ascii="Times New Roman" w:hAnsi="Times New Roman" w:cs="Times New Roman"/>
              </w:rPr>
              <w:t>‰</w:t>
            </w:r>
          </w:p>
        </w:tc>
        <w:tc>
          <w:tcPr>
            <w:tcW w:w="1624" w:type="dxa"/>
            <w:vAlign w:val="center"/>
          </w:tcPr>
          <w:p w:rsidR="00161E9B" w:rsidRPr="003F592F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161E9B" w:rsidRPr="00B018C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63412D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D9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485" w:type="dxa"/>
            <w:gridSpan w:val="2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Численность занятого населения - всего</w:t>
            </w:r>
          </w:p>
        </w:tc>
        <w:tc>
          <w:tcPr>
            <w:tcW w:w="1922" w:type="dxa"/>
          </w:tcPr>
          <w:p w:rsidR="00161E9B" w:rsidRPr="00F54F6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F54F62">
              <w:rPr>
                <w:rFonts w:ascii="Times New Roman" w:hAnsi="Times New Roman" w:cs="Times New Roman"/>
              </w:rPr>
              <w:t>чел./%</w:t>
            </w:r>
          </w:p>
        </w:tc>
        <w:tc>
          <w:tcPr>
            <w:tcW w:w="1624" w:type="dxa"/>
          </w:tcPr>
          <w:p w:rsidR="00161E9B" w:rsidRPr="00686091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84" w:type="dxa"/>
          </w:tcPr>
          <w:p w:rsidR="00161E9B" w:rsidRPr="00686091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1E9B" w:rsidRPr="00594D9A" w:rsidTr="00B16FC3">
        <w:trPr>
          <w:trHeight w:val="20"/>
        </w:trPr>
        <w:tc>
          <w:tcPr>
            <w:tcW w:w="655" w:type="dxa"/>
            <w:gridSpan w:val="2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7" w:type="dxa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Жилищный фонд</w:t>
            </w:r>
          </w:p>
        </w:tc>
        <w:tc>
          <w:tcPr>
            <w:tcW w:w="1922" w:type="dxa"/>
          </w:tcPr>
          <w:p w:rsidR="00161E9B" w:rsidRPr="00F54F6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1E9B" w:rsidRPr="00686091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84" w:type="dxa"/>
          </w:tcPr>
          <w:p w:rsidR="00161E9B" w:rsidRPr="00686091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1E9B" w:rsidRPr="00E21AF9" w:rsidTr="00B16FC3">
        <w:trPr>
          <w:trHeight w:val="20"/>
        </w:trPr>
        <w:tc>
          <w:tcPr>
            <w:tcW w:w="655" w:type="dxa"/>
            <w:gridSpan w:val="2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77" w:type="dxa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Жилищный фонд - всего</w:t>
            </w:r>
          </w:p>
        </w:tc>
        <w:tc>
          <w:tcPr>
            <w:tcW w:w="1922" w:type="dxa"/>
          </w:tcPr>
          <w:p w:rsidR="00161E9B" w:rsidRPr="00F54F6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F54F62">
              <w:rPr>
                <w:rFonts w:ascii="Times New Roman" w:hAnsi="Times New Roman" w:cs="Times New Roman"/>
              </w:rPr>
              <w:t>тыс. м</w:t>
            </w:r>
            <w:r w:rsidRPr="00F54F62">
              <w:rPr>
                <w:rFonts w:ascii="Times New Roman" w:hAnsi="Times New Roman" w:cs="Times New Roman"/>
                <w:vertAlign w:val="superscript"/>
              </w:rPr>
              <w:t>2</w:t>
            </w:r>
            <w:r w:rsidRPr="00F54F62">
              <w:rPr>
                <w:rFonts w:ascii="Times New Roman" w:hAnsi="Times New Roman" w:cs="Times New Roman"/>
              </w:rPr>
              <w:t xml:space="preserve"> общей площади квартир</w:t>
            </w:r>
          </w:p>
        </w:tc>
        <w:tc>
          <w:tcPr>
            <w:tcW w:w="1624" w:type="dxa"/>
          </w:tcPr>
          <w:p w:rsidR="00161E9B" w:rsidRPr="00F731BF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F731BF">
              <w:rPr>
                <w:rFonts w:ascii="Times New Roman" w:hAnsi="Times New Roman" w:cs="Times New Roman"/>
              </w:rPr>
              <w:t>35,69</w:t>
            </w:r>
          </w:p>
        </w:tc>
        <w:tc>
          <w:tcPr>
            <w:tcW w:w="1584" w:type="dxa"/>
          </w:tcPr>
          <w:p w:rsidR="00161E9B" w:rsidRPr="00F731BF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F731BF">
              <w:rPr>
                <w:rFonts w:ascii="Times New Roman" w:hAnsi="Times New Roman" w:cs="Times New Roman"/>
              </w:rPr>
              <w:t>83,1</w:t>
            </w:r>
          </w:p>
        </w:tc>
      </w:tr>
      <w:tr w:rsidR="00161E9B" w:rsidRPr="00E21AF9" w:rsidTr="00B16FC3">
        <w:trPr>
          <w:trHeight w:val="20"/>
        </w:trPr>
        <w:tc>
          <w:tcPr>
            <w:tcW w:w="655" w:type="dxa"/>
            <w:gridSpan w:val="2"/>
          </w:tcPr>
          <w:p w:rsidR="00161E9B" w:rsidRPr="0063412D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D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477" w:type="dxa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Убыль жилищного фонда всего</w:t>
            </w:r>
          </w:p>
        </w:tc>
        <w:tc>
          <w:tcPr>
            <w:tcW w:w="1922" w:type="dxa"/>
          </w:tcPr>
          <w:p w:rsidR="00161E9B" w:rsidRPr="00F54F6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F54F62">
              <w:rPr>
                <w:rFonts w:ascii="Times New Roman" w:hAnsi="Times New Roman" w:cs="Times New Roman"/>
              </w:rPr>
              <w:t>тыс. м</w:t>
            </w:r>
            <w:r w:rsidRPr="00F54F62">
              <w:rPr>
                <w:rFonts w:ascii="Times New Roman" w:hAnsi="Times New Roman" w:cs="Times New Roman"/>
                <w:vertAlign w:val="superscript"/>
              </w:rPr>
              <w:t>2</w:t>
            </w:r>
            <w:r w:rsidRPr="00F54F62">
              <w:rPr>
                <w:rFonts w:ascii="Times New Roman" w:hAnsi="Times New Roman" w:cs="Times New Roman"/>
              </w:rPr>
              <w:t xml:space="preserve"> общей площади квартир</w:t>
            </w:r>
          </w:p>
        </w:tc>
        <w:tc>
          <w:tcPr>
            <w:tcW w:w="1624" w:type="dxa"/>
          </w:tcPr>
          <w:p w:rsidR="00161E9B" w:rsidRPr="00F731BF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F731B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584" w:type="dxa"/>
          </w:tcPr>
          <w:p w:rsidR="00161E9B" w:rsidRPr="00F731BF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E9B" w:rsidRPr="00E21AF9" w:rsidTr="00B16FC3">
        <w:trPr>
          <w:trHeight w:val="20"/>
        </w:trPr>
        <w:tc>
          <w:tcPr>
            <w:tcW w:w="655" w:type="dxa"/>
            <w:gridSpan w:val="2"/>
          </w:tcPr>
          <w:p w:rsidR="00161E9B" w:rsidRPr="0063412D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D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477" w:type="dxa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Существующий сохраняемый жилищный фонд</w:t>
            </w:r>
          </w:p>
        </w:tc>
        <w:tc>
          <w:tcPr>
            <w:tcW w:w="1922" w:type="dxa"/>
          </w:tcPr>
          <w:p w:rsidR="00161E9B" w:rsidRPr="00F54F6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F54F62">
              <w:rPr>
                <w:rFonts w:ascii="Times New Roman" w:hAnsi="Times New Roman" w:cs="Times New Roman"/>
              </w:rPr>
              <w:t>тыс. м</w:t>
            </w:r>
            <w:r w:rsidRPr="00F54F62">
              <w:rPr>
                <w:rFonts w:ascii="Times New Roman" w:hAnsi="Times New Roman" w:cs="Times New Roman"/>
                <w:vertAlign w:val="superscript"/>
              </w:rPr>
              <w:t>2</w:t>
            </w:r>
            <w:r w:rsidRPr="00F54F62">
              <w:rPr>
                <w:rFonts w:ascii="Times New Roman" w:hAnsi="Times New Roman" w:cs="Times New Roman"/>
              </w:rPr>
              <w:t>. общей площади квартир</w:t>
            </w:r>
          </w:p>
        </w:tc>
        <w:tc>
          <w:tcPr>
            <w:tcW w:w="1624" w:type="dxa"/>
          </w:tcPr>
          <w:p w:rsidR="00161E9B" w:rsidRPr="00F731BF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F731BF">
              <w:rPr>
                <w:rFonts w:ascii="Times New Roman" w:hAnsi="Times New Roman" w:cs="Times New Roman"/>
              </w:rPr>
              <w:t>34,79</w:t>
            </w:r>
          </w:p>
        </w:tc>
        <w:tc>
          <w:tcPr>
            <w:tcW w:w="1584" w:type="dxa"/>
          </w:tcPr>
          <w:p w:rsidR="00161E9B" w:rsidRPr="00F731BF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E9B" w:rsidRPr="00E21AF9" w:rsidTr="00B16FC3">
        <w:trPr>
          <w:trHeight w:val="20"/>
        </w:trPr>
        <w:tc>
          <w:tcPr>
            <w:tcW w:w="655" w:type="dxa"/>
            <w:gridSpan w:val="2"/>
          </w:tcPr>
          <w:p w:rsidR="00161E9B" w:rsidRPr="0063412D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D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477" w:type="dxa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Новое жилищное строительство - всего</w:t>
            </w:r>
          </w:p>
        </w:tc>
        <w:tc>
          <w:tcPr>
            <w:tcW w:w="1922" w:type="dxa"/>
          </w:tcPr>
          <w:p w:rsidR="00161E9B" w:rsidRPr="00F54F6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F54F62">
              <w:rPr>
                <w:rFonts w:ascii="Times New Roman" w:hAnsi="Times New Roman" w:cs="Times New Roman"/>
              </w:rPr>
              <w:t>тыс. м</w:t>
            </w:r>
            <w:r w:rsidRPr="00F54F62">
              <w:rPr>
                <w:rFonts w:ascii="Times New Roman" w:hAnsi="Times New Roman" w:cs="Times New Roman"/>
                <w:vertAlign w:val="superscript"/>
              </w:rPr>
              <w:t>2</w:t>
            </w:r>
            <w:r w:rsidRPr="00F54F62">
              <w:rPr>
                <w:rFonts w:ascii="Times New Roman" w:hAnsi="Times New Roman" w:cs="Times New Roman"/>
              </w:rPr>
              <w:t xml:space="preserve"> общей площади квартир</w:t>
            </w:r>
          </w:p>
        </w:tc>
        <w:tc>
          <w:tcPr>
            <w:tcW w:w="1624" w:type="dxa"/>
          </w:tcPr>
          <w:p w:rsidR="00161E9B" w:rsidRPr="00F731BF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161E9B" w:rsidRPr="00F731BF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F731BF">
              <w:rPr>
                <w:rFonts w:ascii="Times New Roman" w:hAnsi="Times New Roman" w:cs="Times New Roman"/>
              </w:rPr>
              <w:t>48,31</w:t>
            </w:r>
          </w:p>
        </w:tc>
      </w:tr>
      <w:tr w:rsidR="00161E9B" w:rsidRPr="00E21AF9" w:rsidTr="00B16FC3">
        <w:trPr>
          <w:trHeight w:val="20"/>
        </w:trPr>
        <w:tc>
          <w:tcPr>
            <w:tcW w:w="655" w:type="dxa"/>
            <w:gridSpan w:val="2"/>
          </w:tcPr>
          <w:p w:rsidR="00161E9B" w:rsidRPr="0063412D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72F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477" w:type="dxa"/>
          </w:tcPr>
          <w:p w:rsidR="00161E9B" w:rsidRPr="007A72F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7A72FA">
              <w:rPr>
                <w:rFonts w:ascii="Times New Roman" w:hAnsi="Times New Roman" w:cs="Times New Roman"/>
              </w:rPr>
              <w:t>Структура нового жилищного строительства по этажности:</w:t>
            </w:r>
          </w:p>
        </w:tc>
        <w:tc>
          <w:tcPr>
            <w:tcW w:w="1922" w:type="dxa"/>
          </w:tcPr>
          <w:p w:rsidR="00161E9B" w:rsidRPr="00F54F6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1E9B" w:rsidRPr="00F731BF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161E9B" w:rsidRPr="00F731BF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E9B" w:rsidRPr="00E21AF9" w:rsidTr="00B16FC3">
        <w:trPr>
          <w:trHeight w:val="20"/>
        </w:trPr>
        <w:tc>
          <w:tcPr>
            <w:tcW w:w="655" w:type="dxa"/>
            <w:gridSpan w:val="2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7" w:type="dxa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 xml:space="preserve">малоэтажные жилые дома </w:t>
            </w:r>
          </w:p>
        </w:tc>
        <w:tc>
          <w:tcPr>
            <w:tcW w:w="1922" w:type="dxa"/>
          </w:tcPr>
          <w:p w:rsidR="00161E9B" w:rsidRPr="00F54F6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F54F62">
              <w:rPr>
                <w:rFonts w:ascii="Times New Roman" w:hAnsi="Times New Roman" w:cs="Times New Roman"/>
              </w:rPr>
              <w:t>тыс. м</w:t>
            </w:r>
            <w:r w:rsidRPr="00F54F62">
              <w:rPr>
                <w:rFonts w:ascii="Times New Roman" w:hAnsi="Times New Roman" w:cs="Times New Roman"/>
                <w:vertAlign w:val="superscript"/>
              </w:rPr>
              <w:t>2</w:t>
            </w:r>
            <w:r w:rsidRPr="00F54F62">
              <w:rPr>
                <w:rFonts w:ascii="Times New Roman" w:hAnsi="Times New Roman" w:cs="Times New Roman"/>
              </w:rPr>
              <w:t xml:space="preserve"> общей площади квартир</w:t>
            </w:r>
          </w:p>
        </w:tc>
        <w:tc>
          <w:tcPr>
            <w:tcW w:w="1624" w:type="dxa"/>
          </w:tcPr>
          <w:p w:rsidR="00161E9B" w:rsidRPr="00F731BF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161E9B" w:rsidRPr="00F731BF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F731BF">
              <w:rPr>
                <w:rFonts w:ascii="Times New Roman" w:hAnsi="Times New Roman" w:cs="Times New Roman"/>
              </w:rPr>
              <w:t>0,23</w:t>
            </w:r>
          </w:p>
        </w:tc>
      </w:tr>
      <w:tr w:rsidR="00161E9B" w:rsidRPr="00E21AF9" w:rsidTr="00B16FC3">
        <w:trPr>
          <w:trHeight w:val="20"/>
        </w:trPr>
        <w:tc>
          <w:tcPr>
            <w:tcW w:w="655" w:type="dxa"/>
            <w:gridSpan w:val="2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7" w:type="dxa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тыс. м</w:t>
            </w:r>
            <w:r w:rsidRPr="00594D9A">
              <w:rPr>
                <w:rFonts w:ascii="Times New Roman" w:hAnsi="Times New Roman" w:cs="Times New Roman"/>
                <w:vertAlign w:val="superscript"/>
              </w:rPr>
              <w:t>2</w:t>
            </w:r>
            <w:r w:rsidRPr="00594D9A">
              <w:rPr>
                <w:rFonts w:ascii="Times New Roman" w:hAnsi="Times New Roman" w:cs="Times New Roman"/>
              </w:rPr>
              <w:t xml:space="preserve"> общей площади квартир</w:t>
            </w:r>
          </w:p>
        </w:tc>
        <w:tc>
          <w:tcPr>
            <w:tcW w:w="1624" w:type="dxa"/>
          </w:tcPr>
          <w:p w:rsidR="00161E9B" w:rsidRPr="00F731BF" w:rsidRDefault="005D53D6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584" w:type="dxa"/>
          </w:tcPr>
          <w:p w:rsidR="00161E9B" w:rsidRPr="00F731BF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F731BF">
              <w:rPr>
                <w:rFonts w:ascii="Times New Roman" w:hAnsi="Times New Roman" w:cs="Times New Roman"/>
              </w:rPr>
              <w:t>48,08</w:t>
            </w:r>
          </w:p>
        </w:tc>
      </w:tr>
      <w:tr w:rsidR="00161E9B" w:rsidRPr="00E21AF9" w:rsidTr="00B16FC3">
        <w:trPr>
          <w:trHeight w:val="20"/>
        </w:trPr>
        <w:tc>
          <w:tcPr>
            <w:tcW w:w="655" w:type="dxa"/>
            <w:gridSpan w:val="2"/>
          </w:tcPr>
          <w:p w:rsidR="00161E9B" w:rsidRPr="0063412D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D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477" w:type="dxa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Из общего объема нового жилищного строительства размещается: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1E9B" w:rsidRPr="00F731BF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161E9B" w:rsidRPr="00F731BF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E9B" w:rsidRPr="00E21AF9" w:rsidTr="00B16FC3">
        <w:trPr>
          <w:trHeight w:val="20"/>
        </w:trPr>
        <w:tc>
          <w:tcPr>
            <w:tcW w:w="655" w:type="dxa"/>
            <w:gridSpan w:val="2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7" w:type="dxa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- на свободных территориях</w:t>
            </w:r>
          </w:p>
        </w:tc>
        <w:tc>
          <w:tcPr>
            <w:tcW w:w="1922" w:type="dxa"/>
          </w:tcPr>
          <w:p w:rsidR="00161E9B" w:rsidRPr="00E21AF9" w:rsidRDefault="00161E9B" w:rsidP="00B16FC3">
            <w:pPr>
              <w:jc w:val="center"/>
              <w:rPr>
                <w:sz w:val="20"/>
                <w:szCs w:val="20"/>
              </w:rPr>
            </w:pPr>
            <w:r w:rsidRPr="00E21AF9">
              <w:rPr>
                <w:sz w:val="20"/>
                <w:szCs w:val="20"/>
              </w:rPr>
              <w:t>тыс. м</w:t>
            </w:r>
            <w:r w:rsidRPr="00E21AF9">
              <w:rPr>
                <w:sz w:val="20"/>
                <w:szCs w:val="20"/>
                <w:vertAlign w:val="superscript"/>
              </w:rPr>
              <w:t>2</w:t>
            </w:r>
            <w:r w:rsidRPr="00E21AF9">
              <w:rPr>
                <w:sz w:val="20"/>
                <w:szCs w:val="20"/>
              </w:rPr>
              <w:t xml:space="preserve"> общей площади квартир</w:t>
            </w:r>
          </w:p>
        </w:tc>
        <w:tc>
          <w:tcPr>
            <w:tcW w:w="1624" w:type="dxa"/>
          </w:tcPr>
          <w:p w:rsidR="00161E9B" w:rsidRPr="00F731BF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161E9B" w:rsidRPr="00F731BF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F731BF">
              <w:rPr>
                <w:rFonts w:ascii="Times New Roman" w:hAnsi="Times New Roman" w:cs="Times New Roman"/>
              </w:rPr>
              <w:t>40,18</w:t>
            </w:r>
          </w:p>
        </w:tc>
      </w:tr>
      <w:tr w:rsidR="00161E9B" w:rsidRPr="00E21AF9" w:rsidTr="00B16FC3">
        <w:trPr>
          <w:trHeight w:val="20"/>
        </w:trPr>
        <w:tc>
          <w:tcPr>
            <w:tcW w:w="655" w:type="dxa"/>
            <w:gridSpan w:val="2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7" w:type="dxa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- за счет реконструкции существующей застройки</w:t>
            </w:r>
          </w:p>
        </w:tc>
        <w:tc>
          <w:tcPr>
            <w:tcW w:w="1922" w:type="dxa"/>
          </w:tcPr>
          <w:p w:rsidR="00161E9B" w:rsidRPr="00E21AF9" w:rsidRDefault="00161E9B" w:rsidP="00B16FC3">
            <w:pPr>
              <w:jc w:val="center"/>
              <w:rPr>
                <w:sz w:val="20"/>
                <w:szCs w:val="20"/>
              </w:rPr>
            </w:pPr>
            <w:r w:rsidRPr="00E21AF9">
              <w:rPr>
                <w:sz w:val="20"/>
                <w:szCs w:val="20"/>
              </w:rPr>
              <w:t>тыс. м</w:t>
            </w:r>
            <w:r w:rsidRPr="00E21AF9">
              <w:rPr>
                <w:sz w:val="20"/>
                <w:szCs w:val="20"/>
                <w:vertAlign w:val="superscript"/>
              </w:rPr>
              <w:t>2</w:t>
            </w:r>
            <w:r w:rsidRPr="00E21AF9">
              <w:rPr>
                <w:sz w:val="20"/>
                <w:szCs w:val="20"/>
              </w:rPr>
              <w:t xml:space="preserve"> общей площади квартир</w:t>
            </w:r>
          </w:p>
        </w:tc>
        <w:tc>
          <w:tcPr>
            <w:tcW w:w="1624" w:type="dxa"/>
          </w:tcPr>
          <w:p w:rsidR="00161E9B" w:rsidRPr="00F731BF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161E9B" w:rsidRPr="00F731BF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F731BF">
              <w:rPr>
                <w:rFonts w:ascii="Times New Roman" w:hAnsi="Times New Roman" w:cs="Times New Roman"/>
              </w:rPr>
              <w:t>8,13</w:t>
            </w:r>
          </w:p>
        </w:tc>
      </w:tr>
      <w:tr w:rsidR="00161E9B" w:rsidRPr="00594D9A" w:rsidTr="00B16FC3">
        <w:trPr>
          <w:trHeight w:val="20"/>
        </w:trPr>
        <w:tc>
          <w:tcPr>
            <w:tcW w:w="655" w:type="dxa"/>
            <w:gridSpan w:val="2"/>
          </w:tcPr>
          <w:p w:rsidR="00161E9B" w:rsidRPr="0063412D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D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477" w:type="dxa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Обеспеченность жилищного фонда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1E9B" w:rsidRPr="00F731BF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161E9B" w:rsidRPr="00F731BF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E9B" w:rsidRPr="00594D9A" w:rsidTr="00B16FC3">
        <w:trPr>
          <w:trHeight w:val="20"/>
        </w:trPr>
        <w:tc>
          <w:tcPr>
            <w:tcW w:w="655" w:type="dxa"/>
            <w:gridSpan w:val="2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7" w:type="dxa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- водопроводом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% общего жилищного фонда</w:t>
            </w:r>
          </w:p>
        </w:tc>
        <w:tc>
          <w:tcPr>
            <w:tcW w:w="1624" w:type="dxa"/>
          </w:tcPr>
          <w:p w:rsidR="00161E9B" w:rsidRPr="00F731BF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161E9B" w:rsidRPr="00F731BF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F731BF">
              <w:rPr>
                <w:rFonts w:ascii="Times New Roman" w:hAnsi="Times New Roman" w:cs="Times New Roman"/>
              </w:rPr>
              <w:t>100</w:t>
            </w:r>
          </w:p>
        </w:tc>
      </w:tr>
      <w:tr w:rsidR="00161E9B" w:rsidRPr="00594D9A" w:rsidTr="00B16FC3">
        <w:trPr>
          <w:trHeight w:val="20"/>
        </w:trPr>
        <w:tc>
          <w:tcPr>
            <w:tcW w:w="655" w:type="dxa"/>
            <w:gridSpan w:val="2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7" w:type="dxa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- канализацией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- -</w:t>
            </w:r>
          </w:p>
        </w:tc>
        <w:tc>
          <w:tcPr>
            <w:tcW w:w="1624" w:type="dxa"/>
          </w:tcPr>
          <w:p w:rsidR="00161E9B" w:rsidRPr="00F731BF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161E9B" w:rsidRPr="00F731BF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F731BF">
              <w:rPr>
                <w:rFonts w:ascii="Times New Roman" w:hAnsi="Times New Roman" w:cs="Times New Roman"/>
              </w:rPr>
              <w:t>100</w:t>
            </w:r>
          </w:p>
        </w:tc>
      </w:tr>
      <w:tr w:rsidR="00161E9B" w:rsidRPr="00594D9A" w:rsidTr="00B16FC3">
        <w:trPr>
          <w:trHeight w:val="20"/>
        </w:trPr>
        <w:tc>
          <w:tcPr>
            <w:tcW w:w="655" w:type="dxa"/>
            <w:gridSpan w:val="2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7" w:type="dxa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- электроплитами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- -</w:t>
            </w:r>
          </w:p>
        </w:tc>
        <w:tc>
          <w:tcPr>
            <w:tcW w:w="1624" w:type="dxa"/>
          </w:tcPr>
          <w:p w:rsidR="00161E9B" w:rsidRPr="00F731BF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161E9B" w:rsidRPr="00F731BF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F731BF">
              <w:rPr>
                <w:rFonts w:ascii="Times New Roman" w:hAnsi="Times New Roman" w:cs="Times New Roman"/>
              </w:rPr>
              <w:t>-</w:t>
            </w:r>
          </w:p>
        </w:tc>
      </w:tr>
      <w:tr w:rsidR="00161E9B" w:rsidRPr="00594D9A" w:rsidTr="00B16FC3">
        <w:trPr>
          <w:trHeight w:val="20"/>
        </w:trPr>
        <w:tc>
          <w:tcPr>
            <w:tcW w:w="655" w:type="dxa"/>
            <w:gridSpan w:val="2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7" w:type="dxa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- газовыми плитами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- -</w:t>
            </w:r>
          </w:p>
        </w:tc>
        <w:tc>
          <w:tcPr>
            <w:tcW w:w="1624" w:type="dxa"/>
          </w:tcPr>
          <w:p w:rsidR="00161E9B" w:rsidRPr="00F731BF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161E9B" w:rsidRPr="00F731BF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F731BF">
              <w:rPr>
                <w:rFonts w:ascii="Times New Roman" w:hAnsi="Times New Roman" w:cs="Times New Roman"/>
              </w:rPr>
              <w:t>100</w:t>
            </w:r>
          </w:p>
        </w:tc>
      </w:tr>
      <w:tr w:rsidR="00161E9B" w:rsidRPr="00594D9A" w:rsidTr="00B16FC3">
        <w:trPr>
          <w:trHeight w:val="20"/>
        </w:trPr>
        <w:tc>
          <w:tcPr>
            <w:tcW w:w="655" w:type="dxa"/>
            <w:gridSpan w:val="2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7" w:type="dxa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- теплом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- -</w:t>
            </w:r>
          </w:p>
        </w:tc>
        <w:tc>
          <w:tcPr>
            <w:tcW w:w="1624" w:type="dxa"/>
          </w:tcPr>
          <w:p w:rsidR="00161E9B" w:rsidRPr="00F731BF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161E9B" w:rsidRPr="00F731BF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F731BF">
              <w:rPr>
                <w:rFonts w:ascii="Times New Roman" w:hAnsi="Times New Roman" w:cs="Times New Roman"/>
              </w:rPr>
              <w:t>100</w:t>
            </w:r>
          </w:p>
        </w:tc>
      </w:tr>
      <w:tr w:rsidR="00161E9B" w:rsidRPr="00594D9A" w:rsidTr="00B16FC3">
        <w:trPr>
          <w:trHeight w:val="20"/>
        </w:trPr>
        <w:tc>
          <w:tcPr>
            <w:tcW w:w="655" w:type="dxa"/>
            <w:gridSpan w:val="2"/>
          </w:tcPr>
          <w:p w:rsidR="00161E9B" w:rsidRPr="0063412D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D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477" w:type="dxa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Средняя обеспеченность населения общей площадью квартир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м</w:t>
            </w:r>
            <w:r w:rsidRPr="00594D9A">
              <w:rPr>
                <w:rFonts w:ascii="Times New Roman" w:hAnsi="Times New Roman" w:cs="Times New Roman"/>
                <w:vertAlign w:val="superscript"/>
              </w:rPr>
              <w:t>2</w:t>
            </w:r>
            <w:r w:rsidRPr="00594D9A">
              <w:rPr>
                <w:rFonts w:ascii="Times New Roman" w:hAnsi="Times New Roman" w:cs="Times New Roman"/>
              </w:rPr>
              <w:t xml:space="preserve"> / чел.</w:t>
            </w:r>
          </w:p>
        </w:tc>
        <w:tc>
          <w:tcPr>
            <w:tcW w:w="1624" w:type="dxa"/>
          </w:tcPr>
          <w:p w:rsidR="00161E9B" w:rsidRPr="00F731BF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F731BF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584" w:type="dxa"/>
          </w:tcPr>
          <w:p w:rsidR="00161E9B" w:rsidRPr="00F731BF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F731BF">
              <w:rPr>
                <w:rFonts w:ascii="Times New Roman" w:hAnsi="Times New Roman" w:cs="Times New Roman"/>
              </w:rPr>
              <w:t>30</w:t>
            </w:r>
          </w:p>
        </w:tc>
      </w:tr>
      <w:tr w:rsidR="00161E9B" w:rsidRPr="00E21AF9" w:rsidTr="00B16FC3">
        <w:trPr>
          <w:trHeight w:val="20"/>
        </w:trPr>
        <w:tc>
          <w:tcPr>
            <w:tcW w:w="655" w:type="dxa"/>
            <w:gridSpan w:val="2"/>
          </w:tcPr>
          <w:p w:rsidR="00161E9B" w:rsidRPr="00394599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3945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7" w:type="dxa"/>
          </w:tcPr>
          <w:p w:rsidR="00161E9B" w:rsidRPr="00394599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394599">
              <w:rPr>
                <w:rFonts w:ascii="Times New Roman" w:hAnsi="Times New Roman" w:cs="Times New Roman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1E9B" w:rsidRPr="00686091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84" w:type="dxa"/>
          </w:tcPr>
          <w:p w:rsidR="00161E9B" w:rsidRPr="00686091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1E9B" w:rsidRPr="00594D9A" w:rsidTr="00B16FC3">
        <w:trPr>
          <w:trHeight w:val="20"/>
        </w:trPr>
        <w:tc>
          <w:tcPr>
            <w:tcW w:w="655" w:type="dxa"/>
            <w:gridSpan w:val="2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477" w:type="dxa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Детские дошкольные учреждения - всего/1000 чел.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624" w:type="dxa"/>
          </w:tcPr>
          <w:p w:rsidR="00161E9B" w:rsidRPr="00F25D3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84" w:type="dxa"/>
          </w:tcPr>
          <w:p w:rsidR="00161E9B" w:rsidRPr="00F25D3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61E9B" w:rsidRPr="00594D9A" w:rsidTr="00B16FC3">
        <w:trPr>
          <w:trHeight w:val="20"/>
        </w:trPr>
        <w:tc>
          <w:tcPr>
            <w:tcW w:w="655" w:type="dxa"/>
            <w:gridSpan w:val="2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477" w:type="dxa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Общеобразовательные школы - всего/1000 чел.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161E9B" w:rsidRPr="00F25D3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584" w:type="dxa"/>
          </w:tcPr>
          <w:p w:rsidR="00161E9B" w:rsidRPr="00F25D3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</w:tr>
      <w:tr w:rsidR="00161E9B" w:rsidRPr="00594D9A" w:rsidTr="00B16FC3">
        <w:trPr>
          <w:trHeight w:val="20"/>
        </w:trPr>
        <w:tc>
          <w:tcPr>
            <w:tcW w:w="655" w:type="dxa"/>
            <w:gridSpan w:val="2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477" w:type="dxa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Учреждения внешкольного образования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624" w:type="dxa"/>
          </w:tcPr>
          <w:p w:rsidR="00161E9B" w:rsidRPr="00F25D3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</w:tcPr>
          <w:p w:rsidR="00161E9B" w:rsidRPr="00F25D3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161E9B" w:rsidRPr="00594D9A" w:rsidTr="00B16FC3">
        <w:trPr>
          <w:trHeight w:val="20"/>
        </w:trPr>
        <w:tc>
          <w:tcPr>
            <w:tcW w:w="655" w:type="dxa"/>
            <w:gridSpan w:val="2"/>
          </w:tcPr>
          <w:p w:rsidR="00161E9B" w:rsidRPr="0063412D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D9A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477" w:type="dxa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 xml:space="preserve">Больницы 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коек</w:t>
            </w:r>
          </w:p>
        </w:tc>
        <w:tc>
          <w:tcPr>
            <w:tcW w:w="1624" w:type="dxa"/>
          </w:tcPr>
          <w:p w:rsidR="00161E9B" w:rsidRPr="00F25D3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</w:tcPr>
          <w:p w:rsidR="00161E9B" w:rsidRPr="00F25D3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161E9B" w:rsidRPr="00594D9A" w:rsidTr="00B16FC3">
        <w:trPr>
          <w:trHeight w:val="20"/>
        </w:trPr>
        <w:tc>
          <w:tcPr>
            <w:tcW w:w="655" w:type="dxa"/>
            <w:gridSpan w:val="2"/>
          </w:tcPr>
          <w:p w:rsidR="00161E9B" w:rsidRPr="0063412D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D9A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477" w:type="dxa"/>
          </w:tcPr>
          <w:p w:rsidR="00161E9B" w:rsidRPr="0034149D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  <w:lang w:val="en-US"/>
              </w:rPr>
            </w:pPr>
            <w:r w:rsidRPr="00594D9A">
              <w:rPr>
                <w:rFonts w:ascii="Times New Roman" w:hAnsi="Times New Roman" w:cs="Times New Roman"/>
              </w:rPr>
              <w:t xml:space="preserve">Поликлиники 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посещений в смену</w:t>
            </w:r>
          </w:p>
        </w:tc>
        <w:tc>
          <w:tcPr>
            <w:tcW w:w="1624" w:type="dxa"/>
          </w:tcPr>
          <w:p w:rsidR="00161E9B" w:rsidRPr="00F25D3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84" w:type="dxa"/>
          </w:tcPr>
          <w:p w:rsidR="00161E9B" w:rsidRPr="00F25D3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61E9B" w:rsidRPr="00594D9A" w:rsidTr="00B16FC3">
        <w:trPr>
          <w:trHeight w:val="20"/>
        </w:trPr>
        <w:tc>
          <w:tcPr>
            <w:tcW w:w="655" w:type="dxa"/>
            <w:gridSpan w:val="2"/>
          </w:tcPr>
          <w:p w:rsidR="00161E9B" w:rsidRPr="0063412D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D9A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477" w:type="dxa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 xml:space="preserve">Предприятия розничной торговли, 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м</w:t>
            </w:r>
            <w:r w:rsidRPr="00594D9A">
              <w:rPr>
                <w:rFonts w:ascii="Times New Roman" w:hAnsi="Times New Roman" w:cs="Times New Roman"/>
                <w:vertAlign w:val="superscript"/>
              </w:rPr>
              <w:t>2</w:t>
            </w:r>
            <w:r w:rsidRPr="00594D9A">
              <w:rPr>
                <w:rFonts w:ascii="Times New Roman" w:hAnsi="Times New Roman" w:cs="Times New Roman"/>
              </w:rPr>
              <w:t xml:space="preserve"> торговой площади</w:t>
            </w:r>
          </w:p>
        </w:tc>
        <w:tc>
          <w:tcPr>
            <w:tcW w:w="1624" w:type="dxa"/>
          </w:tcPr>
          <w:p w:rsidR="00161E9B" w:rsidRPr="00F25D3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791,7</w:t>
            </w:r>
          </w:p>
        </w:tc>
        <w:tc>
          <w:tcPr>
            <w:tcW w:w="1584" w:type="dxa"/>
          </w:tcPr>
          <w:p w:rsidR="00161E9B" w:rsidRPr="00F25D3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1662</w:t>
            </w:r>
          </w:p>
        </w:tc>
      </w:tr>
      <w:tr w:rsidR="00161E9B" w:rsidRPr="00594D9A" w:rsidTr="00B16FC3">
        <w:trPr>
          <w:trHeight w:val="20"/>
        </w:trPr>
        <w:tc>
          <w:tcPr>
            <w:tcW w:w="655" w:type="dxa"/>
            <w:gridSpan w:val="2"/>
          </w:tcPr>
          <w:p w:rsidR="00161E9B" w:rsidRPr="0063412D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D9A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477" w:type="dxa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 xml:space="preserve">Учреждения культуры и искусства - 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624" w:type="dxa"/>
          </w:tcPr>
          <w:p w:rsidR="00161E9B" w:rsidRPr="00F25D3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</w:tcPr>
          <w:p w:rsidR="00161E9B" w:rsidRPr="00F25D3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</w:tr>
      <w:tr w:rsidR="00161E9B" w:rsidRPr="00594D9A" w:rsidTr="00B16FC3">
        <w:trPr>
          <w:trHeight w:val="20"/>
        </w:trPr>
        <w:tc>
          <w:tcPr>
            <w:tcW w:w="655" w:type="dxa"/>
            <w:gridSpan w:val="2"/>
          </w:tcPr>
          <w:p w:rsidR="00161E9B" w:rsidRPr="0063412D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D9A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477" w:type="dxa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 xml:space="preserve">Физкультурно-спортивные сооружения - 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м</w:t>
            </w:r>
            <w:r w:rsidRPr="00594D9A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594D9A">
              <w:rPr>
                <w:rFonts w:ascii="Times New Roman" w:hAnsi="Times New Roman" w:cs="Times New Roman"/>
              </w:rPr>
              <w:t>площади пола зала</w:t>
            </w:r>
          </w:p>
        </w:tc>
        <w:tc>
          <w:tcPr>
            <w:tcW w:w="1624" w:type="dxa"/>
          </w:tcPr>
          <w:p w:rsidR="00161E9B" w:rsidRPr="00F25D3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</w:tcPr>
          <w:p w:rsidR="00161E9B" w:rsidRPr="00F25D3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166,2</w:t>
            </w:r>
          </w:p>
        </w:tc>
      </w:tr>
      <w:tr w:rsidR="00161E9B" w:rsidRPr="00594D9A" w:rsidTr="00B16FC3">
        <w:trPr>
          <w:trHeight w:val="20"/>
        </w:trPr>
        <w:tc>
          <w:tcPr>
            <w:tcW w:w="655" w:type="dxa"/>
            <w:gridSpan w:val="2"/>
          </w:tcPr>
          <w:p w:rsidR="00161E9B" w:rsidRPr="0063412D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D9A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477" w:type="dxa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 xml:space="preserve">Учреждения социального обеспечения – всего 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624" w:type="dxa"/>
          </w:tcPr>
          <w:p w:rsidR="00161E9B" w:rsidRPr="00F25D3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</w:tcPr>
          <w:p w:rsidR="00161E9B" w:rsidRPr="00F25D3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5" w:type="dxa"/>
            <w:gridSpan w:val="2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Транспортная инфраструктура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1E9B" w:rsidRPr="00F25D3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161E9B" w:rsidRPr="00F25D3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485" w:type="dxa"/>
            <w:gridSpan w:val="2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Протяженность автомобильных дорог</w:t>
            </w:r>
            <w:r>
              <w:rPr>
                <w:rFonts w:ascii="Times New Roman" w:hAnsi="Times New Roman" w:cs="Times New Roman"/>
              </w:rPr>
              <w:t>, по поселению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624" w:type="dxa"/>
            <w:vAlign w:val="center"/>
          </w:tcPr>
          <w:p w:rsidR="00161E9B" w:rsidRPr="00F25D3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Align w:val="center"/>
          </w:tcPr>
          <w:p w:rsidR="00161E9B" w:rsidRPr="00F25D3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Align w:val="center"/>
          </w:tcPr>
          <w:p w:rsidR="00161E9B" w:rsidRPr="00F25D3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223,5</w:t>
            </w:r>
          </w:p>
        </w:tc>
        <w:tc>
          <w:tcPr>
            <w:tcW w:w="1584" w:type="dxa"/>
            <w:vAlign w:val="center"/>
          </w:tcPr>
          <w:p w:rsidR="00161E9B" w:rsidRPr="00F25D3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223,5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федерального значения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624" w:type="dxa"/>
            <w:vAlign w:val="center"/>
          </w:tcPr>
          <w:p w:rsidR="00161E9B" w:rsidRPr="00F25D3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Align w:val="center"/>
          </w:tcPr>
          <w:p w:rsidR="00161E9B" w:rsidRPr="00F25D3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Pr="003A6686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3A6686">
              <w:rPr>
                <w:rFonts w:ascii="Times New Roman" w:hAnsi="Times New Roman" w:cs="Times New Roman"/>
              </w:rPr>
              <w:t>регионального значения</w:t>
            </w:r>
          </w:p>
        </w:tc>
        <w:tc>
          <w:tcPr>
            <w:tcW w:w="1922" w:type="dxa"/>
          </w:tcPr>
          <w:p w:rsidR="00161E9B" w:rsidRPr="003A6686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3A668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624" w:type="dxa"/>
            <w:vAlign w:val="center"/>
          </w:tcPr>
          <w:p w:rsidR="00161E9B" w:rsidRPr="003A6686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584" w:type="dxa"/>
            <w:vAlign w:val="center"/>
          </w:tcPr>
          <w:p w:rsidR="00161E9B" w:rsidRPr="003A6686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Pr="003A6686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3A6686">
              <w:rPr>
                <w:rFonts w:ascii="Times New Roman" w:hAnsi="Times New Roman" w:cs="Times New Roman"/>
              </w:rPr>
              <w:t xml:space="preserve">местного значения </w:t>
            </w:r>
            <w:r>
              <w:rPr>
                <w:rFonts w:ascii="Times New Roman" w:hAnsi="Times New Roman" w:cs="Times New Roman"/>
              </w:rPr>
              <w:t>с твердым покрытием</w:t>
            </w:r>
          </w:p>
        </w:tc>
        <w:tc>
          <w:tcPr>
            <w:tcW w:w="1922" w:type="dxa"/>
          </w:tcPr>
          <w:p w:rsidR="00161E9B" w:rsidRPr="003A6686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3A668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624" w:type="dxa"/>
            <w:vAlign w:val="center"/>
          </w:tcPr>
          <w:p w:rsidR="00161E9B" w:rsidRPr="002E23E0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584" w:type="dxa"/>
            <w:vAlign w:val="center"/>
          </w:tcPr>
          <w:p w:rsidR="00161E9B" w:rsidRPr="002E23E0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Pr="003A6686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3A6686">
              <w:rPr>
                <w:rFonts w:ascii="Times New Roman" w:hAnsi="Times New Roman" w:cs="Times New Roman"/>
              </w:rPr>
              <w:t xml:space="preserve">местного значения </w:t>
            </w:r>
            <w:r>
              <w:rPr>
                <w:rFonts w:ascii="Times New Roman" w:hAnsi="Times New Roman" w:cs="Times New Roman"/>
              </w:rPr>
              <w:t>без твердого покрытия</w:t>
            </w:r>
          </w:p>
        </w:tc>
        <w:tc>
          <w:tcPr>
            <w:tcW w:w="1922" w:type="dxa"/>
          </w:tcPr>
          <w:p w:rsidR="00161E9B" w:rsidRPr="003A6686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624" w:type="dxa"/>
            <w:vAlign w:val="center"/>
          </w:tcPr>
          <w:p w:rsidR="00161E9B" w:rsidRPr="008071A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148,9</w:t>
            </w:r>
          </w:p>
        </w:tc>
        <w:tc>
          <w:tcPr>
            <w:tcW w:w="1584" w:type="dxa"/>
            <w:vAlign w:val="center"/>
          </w:tcPr>
          <w:p w:rsidR="00161E9B" w:rsidRPr="008071A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148,9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161E9B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Align w:val="center"/>
          </w:tcPr>
          <w:p w:rsidR="00161E9B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Align w:val="center"/>
          </w:tcPr>
          <w:p w:rsidR="00161E9B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594D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5" w:type="dxa"/>
            <w:gridSpan w:val="2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Протяженность железных дорог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км двойного пути</w:t>
            </w:r>
          </w:p>
        </w:tc>
        <w:tc>
          <w:tcPr>
            <w:tcW w:w="1624" w:type="dxa"/>
            <w:vAlign w:val="center"/>
          </w:tcPr>
          <w:p w:rsidR="00161E9B" w:rsidRPr="00F25D3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584" w:type="dxa"/>
            <w:vAlign w:val="center"/>
          </w:tcPr>
          <w:p w:rsidR="00161E9B" w:rsidRPr="00F25D3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63412D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D9A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485" w:type="dxa"/>
            <w:gridSpan w:val="2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Количество транспортных развязок в разных уровнях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624" w:type="dxa"/>
            <w:vAlign w:val="center"/>
          </w:tcPr>
          <w:p w:rsidR="00161E9B" w:rsidRPr="007A72F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  <w:vAlign w:val="center"/>
          </w:tcPr>
          <w:p w:rsidR="00161E9B" w:rsidRPr="00F25D3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63412D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D9A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485" w:type="dxa"/>
            <w:gridSpan w:val="2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автомобилей</w:t>
            </w:r>
          </w:p>
        </w:tc>
        <w:tc>
          <w:tcPr>
            <w:tcW w:w="1624" w:type="dxa"/>
          </w:tcPr>
          <w:p w:rsidR="00161E9B" w:rsidRPr="00F25D3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</w:tcPr>
          <w:p w:rsidR="00161E9B" w:rsidRPr="00F25D3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161E9B" w:rsidRPr="00E21AF9" w:rsidTr="00B16FC3">
        <w:trPr>
          <w:trHeight w:val="20"/>
        </w:trPr>
        <w:tc>
          <w:tcPr>
            <w:tcW w:w="647" w:type="dxa"/>
          </w:tcPr>
          <w:p w:rsidR="00161E9B" w:rsidRPr="00D627D7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D627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5" w:type="dxa"/>
            <w:gridSpan w:val="2"/>
          </w:tcPr>
          <w:p w:rsidR="00161E9B" w:rsidRPr="00D627D7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D627D7">
              <w:rPr>
                <w:rFonts w:ascii="Times New Roman" w:hAnsi="Times New Roman" w:cs="Times New Roman"/>
              </w:rPr>
              <w:t>Инженерная инфраструктура и благоустройство территории</w:t>
            </w:r>
          </w:p>
        </w:tc>
        <w:tc>
          <w:tcPr>
            <w:tcW w:w="1922" w:type="dxa"/>
          </w:tcPr>
          <w:p w:rsidR="00161E9B" w:rsidRPr="00D627D7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1E9B" w:rsidRPr="00D627D7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161E9B" w:rsidRPr="00D627D7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D627D7" w:rsidRDefault="00161E9B" w:rsidP="00B16FC3">
            <w:pPr>
              <w:pStyle w:val="affb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D627D7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4485" w:type="dxa"/>
            <w:gridSpan w:val="2"/>
          </w:tcPr>
          <w:p w:rsidR="00161E9B" w:rsidRPr="00D71962" w:rsidRDefault="00161E9B" w:rsidP="00B16FC3">
            <w:pPr>
              <w:pStyle w:val="affb"/>
              <w:ind w:left="0" w:right="0"/>
              <w:jc w:val="left"/>
              <w:rPr>
                <w:rFonts w:ascii="Times New Roman" w:hAnsi="Times New Roman" w:cs="Times New Roman"/>
                <w:b/>
              </w:rPr>
            </w:pPr>
            <w:r w:rsidRPr="00D71962">
              <w:rPr>
                <w:rFonts w:ascii="Times New Roman" w:hAnsi="Times New Roman" w:cs="Times New Roman"/>
                <w:b/>
                <w:color w:val="000000"/>
              </w:rPr>
              <w:t>Водоснабжение</w:t>
            </w:r>
          </w:p>
        </w:tc>
        <w:tc>
          <w:tcPr>
            <w:tcW w:w="1922" w:type="dxa"/>
          </w:tcPr>
          <w:p w:rsidR="00161E9B" w:rsidRPr="00D627D7" w:rsidRDefault="00161E9B" w:rsidP="00B16FC3">
            <w:pPr>
              <w:pStyle w:val="affb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1E9B" w:rsidRPr="00D627D7" w:rsidRDefault="00161E9B" w:rsidP="00B16FC3">
            <w:pPr>
              <w:pStyle w:val="affb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161E9B" w:rsidRPr="00D627D7" w:rsidRDefault="00161E9B" w:rsidP="00B16FC3">
            <w:pPr>
              <w:pStyle w:val="affb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6.1.1</w:t>
            </w: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Водопотребление – всего </w:t>
            </w:r>
            <w:r w:rsidRPr="00667E94">
              <w:rPr>
                <w:rFonts w:ascii="Times New Roman" w:hAnsi="Times New Roman" w:cs="Times New Roman"/>
                <w:b/>
                <w:color w:val="000000"/>
              </w:rPr>
              <w:t>х. Голубинка</w:t>
            </w:r>
          </w:p>
        </w:tc>
        <w:tc>
          <w:tcPr>
            <w:tcW w:w="1922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/сут.</w:t>
            </w:r>
          </w:p>
        </w:tc>
        <w:tc>
          <w:tcPr>
            <w:tcW w:w="162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0,157</w:t>
            </w:r>
          </w:p>
        </w:tc>
        <w:tc>
          <w:tcPr>
            <w:tcW w:w="158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0,163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922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 хозяйственно-питьевые нужды</w:t>
            </w:r>
          </w:p>
        </w:tc>
        <w:tc>
          <w:tcPr>
            <w:tcW w:w="1922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-</w:t>
            </w:r>
          </w:p>
        </w:tc>
        <w:tc>
          <w:tcPr>
            <w:tcW w:w="162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0,106</w:t>
            </w:r>
          </w:p>
        </w:tc>
        <w:tc>
          <w:tcPr>
            <w:tcW w:w="158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0,110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-на производственные нужды</w:t>
            </w:r>
          </w:p>
        </w:tc>
        <w:tc>
          <w:tcPr>
            <w:tcW w:w="1922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0,051</w:t>
            </w:r>
          </w:p>
        </w:tc>
        <w:tc>
          <w:tcPr>
            <w:tcW w:w="158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0,053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6.1.2</w:t>
            </w: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  <w:rtl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Производительность водозаборных сооружений</w:t>
            </w:r>
            <w:r>
              <w:rPr>
                <w:rFonts w:ascii="Times New Roman" w:hAnsi="Times New Roman" w:cs="Times New Roman"/>
                <w:color w:val="000000"/>
                <w:rtl/>
              </w:rPr>
              <w:t>׃</w:t>
            </w:r>
          </w:p>
        </w:tc>
        <w:tc>
          <w:tcPr>
            <w:tcW w:w="1922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/сут.</w:t>
            </w:r>
          </w:p>
        </w:tc>
        <w:tc>
          <w:tcPr>
            <w:tcW w:w="1624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х 0,25</w:t>
            </w:r>
          </w:p>
        </w:tc>
        <w:tc>
          <w:tcPr>
            <w:tcW w:w="1584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Резервуары чистой воды</w:t>
            </w:r>
          </w:p>
        </w:tc>
        <w:tc>
          <w:tcPr>
            <w:tcW w:w="1922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м³ </w:t>
            </w:r>
          </w:p>
        </w:tc>
        <w:tc>
          <w:tcPr>
            <w:tcW w:w="1624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84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х 150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Повысительная насосная станция:</w:t>
            </w:r>
          </w:p>
          <w:p w:rsidR="00161E9B" w:rsidRPr="00532594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</w:rPr>
              <w:t>=65м³/час; Н=20м.</w:t>
            </w:r>
          </w:p>
        </w:tc>
        <w:tc>
          <w:tcPr>
            <w:tcW w:w="1922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количество</w:t>
            </w:r>
          </w:p>
        </w:tc>
        <w:tc>
          <w:tcPr>
            <w:tcW w:w="1624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8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6.1.3</w:t>
            </w: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Среднесуточное водопотребление на 1 человека</w:t>
            </w:r>
          </w:p>
        </w:tc>
        <w:tc>
          <w:tcPr>
            <w:tcW w:w="1922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л/сут.на чел.</w:t>
            </w:r>
          </w:p>
        </w:tc>
        <w:tc>
          <w:tcPr>
            <w:tcW w:w="1624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1584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на хозяйственно-питьевые нужды</w:t>
            </w:r>
          </w:p>
        </w:tc>
        <w:tc>
          <w:tcPr>
            <w:tcW w:w="1922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-</w:t>
            </w:r>
          </w:p>
        </w:tc>
        <w:tc>
          <w:tcPr>
            <w:tcW w:w="1624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584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6.1.4</w:t>
            </w: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  <w:rtl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Протяженность сетей</w:t>
            </w:r>
            <w:r>
              <w:rPr>
                <w:rFonts w:ascii="Times New Roman" w:hAnsi="Times New Roman" w:cs="Times New Roman"/>
                <w:color w:val="000000"/>
                <w:rtl/>
              </w:rPr>
              <w:t>׃</w:t>
            </w:r>
          </w:p>
        </w:tc>
        <w:tc>
          <w:tcPr>
            <w:tcW w:w="1922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162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158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8,47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Ø300</w:t>
            </w:r>
          </w:p>
        </w:tc>
        <w:tc>
          <w:tcPr>
            <w:tcW w:w="1922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-</w:t>
            </w:r>
          </w:p>
        </w:tc>
        <w:tc>
          <w:tcPr>
            <w:tcW w:w="1624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Ø200</w:t>
            </w:r>
          </w:p>
        </w:tc>
        <w:tc>
          <w:tcPr>
            <w:tcW w:w="1922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-</w:t>
            </w:r>
          </w:p>
        </w:tc>
        <w:tc>
          <w:tcPr>
            <w:tcW w:w="1624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Ø110   ПЭ</w:t>
            </w:r>
          </w:p>
        </w:tc>
        <w:tc>
          <w:tcPr>
            <w:tcW w:w="1922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-</w:t>
            </w:r>
          </w:p>
        </w:tc>
        <w:tc>
          <w:tcPr>
            <w:tcW w:w="1624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8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5,57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Ø100</w:t>
            </w:r>
          </w:p>
        </w:tc>
        <w:tc>
          <w:tcPr>
            <w:tcW w:w="1922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-</w:t>
            </w:r>
          </w:p>
        </w:tc>
        <w:tc>
          <w:tcPr>
            <w:tcW w:w="1624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Ø  63   ПЭ</w:t>
            </w:r>
          </w:p>
        </w:tc>
        <w:tc>
          <w:tcPr>
            <w:tcW w:w="1922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-</w:t>
            </w:r>
          </w:p>
        </w:tc>
        <w:tc>
          <w:tcPr>
            <w:tcW w:w="1624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8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Ø  32   ПЭ</w:t>
            </w:r>
          </w:p>
        </w:tc>
        <w:tc>
          <w:tcPr>
            <w:tcW w:w="1922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-</w:t>
            </w:r>
          </w:p>
        </w:tc>
        <w:tc>
          <w:tcPr>
            <w:tcW w:w="1624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8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6.1.5</w:t>
            </w:r>
          </w:p>
        </w:tc>
        <w:tc>
          <w:tcPr>
            <w:tcW w:w="4485" w:type="dxa"/>
            <w:gridSpan w:val="2"/>
          </w:tcPr>
          <w:p w:rsidR="00161E9B" w:rsidRPr="00532594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Водонапорная башня: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532594">
              <w:rPr>
                <w:rFonts w:ascii="Times New Roman" w:hAnsi="Times New Roman" w:cs="Times New Roman"/>
                <w:color w:val="000000"/>
              </w:rPr>
              <w:t>=50</w:t>
            </w:r>
            <w:r>
              <w:rPr>
                <w:rFonts w:ascii="Times New Roman" w:hAnsi="Times New Roman" w:cs="Times New Roman"/>
                <w:color w:val="000000"/>
              </w:rPr>
              <w:t>м³; Н=12м.</w:t>
            </w:r>
          </w:p>
        </w:tc>
        <w:tc>
          <w:tcPr>
            <w:tcW w:w="1922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количество</w:t>
            </w:r>
          </w:p>
        </w:tc>
        <w:tc>
          <w:tcPr>
            <w:tcW w:w="1624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8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2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Канализация</w:t>
            </w:r>
          </w:p>
        </w:tc>
        <w:tc>
          <w:tcPr>
            <w:tcW w:w="1922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584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6.2.1</w:t>
            </w: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Общее поступление сточных вод - всего</w:t>
            </w:r>
          </w:p>
        </w:tc>
        <w:tc>
          <w:tcPr>
            <w:tcW w:w="1922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тыс.м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/ сут</w:t>
            </w:r>
          </w:p>
        </w:tc>
        <w:tc>
          <w:tcPr>
            <w:tcW w:w="162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0,111</w:t>
            </w:r>
          </w:p>
        </w:tc>
        <w:tc>
          <w:tcPr>
            <w:tcW w:w="158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0,116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922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хозяйственно-бытовые сточные воды</w:t>
            </w:r>
          </w:p>
        </w:tc>
        <w:tc>
          <w:tcPr>
            <w:tcW w:w="1922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-</w:t>
            </w:r>
          </w:p>
        </w:tc>
        <w:tc>
          <w:tcPr>
            <w:tcW w:w="162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0,106</w:t>
            </w:r>
          </w:p>
        </w:tc>
        <w:tc>
          <w:tcPr>
            <w:tcW w:w="158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0,110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производственные сточные воды</w:t>
            </w:r>
          </w:p>
        </w:tc>
        <w:tc>
          <w:tcPr>
            <w:tcW w:w="1922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-</w:t>
            </w:r>
          </w:p>
        </w:tc>
        <w:tc>
          <w:tcPr>
            <w:tcW w:w="162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0,005</w:t>
            </w:r>
          </w:p>
        </w:tc>
        <w:tc>
          <w:tcPr>
            <w:tcW w:w="158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0,006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6.2.2</w:t>
            </w: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  <w:rtl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Производительность очистных сооружений канализации</w:t>
            </w:r>
            <w:r>
              <w:rPr>
                <w:rFonts w:ascii="Times New Roman" w:hAnsi="Times New Roman" w:cs="Times New Roman"/>
                <w:color w:val="000000"/>
                <w:rtl/>
              </w:rPr>
              <w:t>׃</w:t>
            </w:r>
          </w:p>
        </w:tc>
        <w:tc>
          <w:tcPr>
            <w:tcW w:w="1922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-</w:t>
            </w:r>
          </w:p>
        </w:tc>
        <w:tc>
          <w:tcPr>
            <w:tcW w:w="1624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1584" w:type="dxa"/>
            <w:vAlign w:val="center"/>
          </w:tcPr>
          <w:p w:rsidR="00161E9B" w:rsidRDefault="00161E9B" w:rsidP="00B16FC3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КНС:</w:t>
            </w:r>
            <w:r w:rsidRPr="0053259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</w:rPr>
              <w:t>=10м³/час; Н=15м.</w:t>
            </w:r>
          </w:p>
        </w:tc>
        <w:tc>
          <w:tcPr>
            <w:tcW w:w="1922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162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8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6.2.3</w:t>
            </w:r>
          </w:p>
        </w:tc>
        <w:tc>
          <w:tcPr>
            <w:tcW w:w="4485" w:type="dxa"/>
            <w:gridSpan w:val="2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Протяженность сетей:</w:t>
            </w:r>
          </w:p>
        </w:tc>
        <w:tc>
          <w:tcPr>
            <w:tcW w:w="1922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1624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1584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10,39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5" w:type="dxa"/>
            <w:gridSpan w:val="2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Самотечных: Ø200 мм</w:t>
            </w:r>
          </w:p>
        </w:tc>
        <w:tc>
          <w:tcPr>
            <w:tcW w:w="1922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-</w:t>
            </w:r>
          </w:p>
        </w:tc>
        <w:tc>
          <w:tcPr>
            <w:tcW w:w="1624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8,75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5" w:type="dxa"/>
            <w:gridSpan w:val="2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Напорных: Ø110 мм   ПЭ</w:t>
            </w:r>
          </w:p>
        </w:tc>
        <w:tc>
          <w:tcPr>
            <w:tcW w:w="1922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-</w:t>
            </w:r>
          </w:p>
        </w:tc>
        <w:tc>
          <w:tcPr>
            <w:tcW w:w="1624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1,64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6.1.1</w:t>
            </w: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Водопотребление – всего </w:t>
            </w:r>
            <w:r w:rsidRPr="00667E94">
              <w:rPr>
                <w:rFonts w:ascii="Times New Roman" w:hAnsi="Times New Roman" w:cs="Times New Roman"/>
                <w:b/>
                <w:color w:val="000000"/>
              </w:rPr>
              <w:t>х.Грушевка</w:t>
            </w:r>
          </w:p>
        </w:tc>
        <w:tc>
          <w:tcPr>
            <w:tcW w:w="1922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/сут.</w:t>
            </w:r>
          </w:p>
        </w:tc>
        <w:tc>
          <w:tcPr>
            <w:tcW w:w="162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58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0,175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922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 хозяйственно-питьевые нужды</w:t>
            </w:r>
          </w:p>
        </w:tc>
        <w:tc>
          <w:tcPr>
            <w:tcW w:w="1922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-</w:t>
            </w:r>
          </w:p>
        </w:tc>
        <w:tc>
          <w:tcPr>
            <w:tcW w:w="162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0,112</w:t>
            </w:r>
          </w:p>
        </w:tc>
        <w:tc>
          <w:tcPr>
            <w:tcW w:w="158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0,118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-на производственные нужды</w:t>
            </w:r>
          </w:p>
        </w:tc>
        <w:tc>
          <w:tcPr>
            <w:tcW w:w="1922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0,053</w:t>
            </w:r>
          </w:p>
        </w:tc>
        <w:tc>
          <w:tcPr>
            <w:tcW w:w="158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0,057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6.1.2</w:t>
            </w: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  <w:rtl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Производительность водозаборных сооружений</w:t>
            </w:r>
            <w:r>
              <w:rPr>
                <w:rFonts w:ascii="Times New Roman" w:hAnsi="Times New Roman" w:cs="Times New Roman"/>
                <w:color w:val="000000"/>
                <w:rtl/>
              </w:rPr>
              <w:t>׃</w:t>
            </w:r>
          </w:p>
        </w:tc>
        <w:tc>
          <w:tcPr>
            <w:tcW w:w="1922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/сут.</w:t>
            </w:r>
          </w:p>
        </w:tc>
        <w:tc>
          <w:tcPr>
            <w:tcW w:w="1624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Резервуары чистой воды</w:t>
            </w:r>
          </w:p>
        </w:tc>
        <w:tc>
          <w:tcPr>
            <w:tcW w:w="1922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м³ </w:t>
            </w:r>
          </w:p>
        </w:tc>
        <w:tc>
          <w:tcPr>
            <w:tcW w:w="1624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84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х 150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Повысительная насосная станция</w:t>
            </w:r>
          </w:p>
        </w:tc>
        <w:tc>
          <w:tcPr>
            <w:tcW w:w="1922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количество</w:t>
            </w:r>
          </w:p>
        </w:tc>
        <w:tc>
          <w:tcPr>
            <w:tcW w:w="1624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8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6.1.3</w:t>
            </w: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Среднесуточное водопотребление на 1 человека</w:t>
            </w:r>
          </w:p>
        </w:tc>
        <w:tc>
          <w:tcPr>
            <w:tcW w:w="1922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л/сут.на чел.</w:t>
            </w:r>
          </w:p>
        </w:tc>
        <w:tc>
          <w:tcPr>
            <w:tcW w:w="1624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1584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на хозяйственно-питьевые нужды</w:t>
            </w:r>
          </w:p>
        </w:tc>
        <w:tc>
          <w:tcPr>
            <w:tcW w:w="1922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-</w:t>
            </w:r>
          </w:p>
        </w:tc>
        <w:tc>
          <w:tcPr>
            <w:tcW w:w="1624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584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6.1.4</w:t>
            </w: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  <w:rtl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Протяженность сетей</w:t>
            </w:r>
            <w:r>
              <w:rPr>
                <w:rFonts w:ascii="Times New Roman" w:hAnsi="Times New Roman" w:cs="Times New Roman"/>
                <w:color w:val="000000"/>
                <w:rtl/>
              </w:rPr>
              <w:t>׃</w:t>
            </w:r>
          </w:p>
        </w:tc>
        <w:tc>
          <w:tcPr>
            <w:tcW w:w="1922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162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158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19,34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Ø160   ПЭ</w:t>
            </w:r>
          </w:p>
        </w:tc>
        <w:tc>
          <w:tcPr>
            <w:tcW w:w="1922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-</w:t>
            </w:r>
          </w:p>
        </w:tc>
        <w:tc>
          <w:tcPr>
            <w:tcW w:w="1624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8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Ø140   ПЭ</w:t>
            </w:r>
          </w:p>
        </w:tc>
        <w:tc>
          <w:tcPr>
            <w:tcW w:w="1922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-</w:t>
            </w:r>
          </w:p>
        </w:tc>
        <w:tc>
          <w:tcPr>
            <w:tcW w:w="1624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8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Ø110   ПЭ</w:t>
            </w:r>
          </w:p>
        </w:tc>
        <w:tc>
          <w:tcPr>
            <w:tcW w:w="1922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-</w:t>
            </w:r>
          </w:p>
        </w:tc>
        <w:tc>
          <w:tcPr>
            <w:tcW w:w="1624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8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Ø 90 чугун</w:t>
            </w:r>
          </w:p>
        </w:tc>
        <w:tc>
          <w:tcPr>
            <w:tcW w:w="1922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-</w:t>
            </w:r>
          </w:p>
        </w:tc>
        <w:tc>
          <w:tcPr>
            <w:tcW w:w="1624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158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Ø  63   ПЭ</w:t>
            </w:r>
          </w:p>
        </w:tc>
        <w:tc>
          <w:tcPr>
            <w:tcW w:w="1922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-</w:t>
            </w:r>
          </w:p>
        </w:tc>
        <w:tc>
          <w:tcPr>
            <w:tcW w:w="1624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8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</w:t>
            </w:r>
          </w:p>
        </w:tc>
      </w:tr>
      <w:tr w:rsidR="00161E9B" w:rsidRPr="00E21AF9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6.1.5</w:t>
            </w:r>
          </w:p>
        </w:tc>
        <w:tc>
          <w:tcPr>
            <w:tcW w:w="4485" w:type="dxa"/>
            <w:gridSpan w:val="2"/>
          </w:tcPr>
          <w:p w:rsidR="00161E9B" w:rsidRPr="00BC1F82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Водонапорная башня: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</w:rPr>
              <w:t>=50м³; Н=12м.</w:t>
            </w:r>
          </w:p>
        </w:tc>
        <w:tc>
          <w:tcPr>
            <w:tcW w:w="1922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1E9B" w:rsidRPr="00E21AF9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2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Канализация</w:t>
            </w:r>
          </w:p>
        </w:tc>
        <w:tc>
          <w:tcPr>
            <w:tcW w:w="1922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584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6.2.1</w:t>
            </w: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Общее поступление сточных вод - всего</w:t>
            </w:r>
          </w:p>
        </w:tc>
        <w:tc>
          <w:tcPr>
            <w:tcW w:w="1922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тыс.м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/ сут</w:t>
            </w:r>
          </w:p>
        </w:tc>
        <w:tc>
          <w:tcPr>
            <w:tcW w:w="162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0,117</w:t>
            </w:r>
          </w:p>
        </w:tc>
        <w:tc>
          <w:tcPr>
            <w:tcW w:w="158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0,124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922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хозяйственно-бытовые сточные воды</w:t>
            </w:r>
          </w:p>
        </w:tc>
        <w:tc>
          <w:tcPr>
            <w:tcW w:w="1922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-</w:t>
            </w:r>
          </w:p>
        </w:tc>
        <w:tc>
          <w:tcPr>
            <w:tcW w:w="162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0,112</w:t>
            </w:r>
          </w:p>
        </w:tc>
        <w:tc>
          <w:tcPr>
            <w:tcW w:w="158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0,118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производственные сточные воды</w:t>
            </w:r>
          </w:p>
        </w:tc>
        <w:tc>
          <w:tcPr>
            <w:tcW w:w="1922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-</w:t>
            </w:r>
          </w:p>
        </w:tc>
        <w:tc>
          <w:tcPr>
            <w:tcW w:w="162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0,005</w:t>
            </w:r>
          </w:p>
        </w:tc>
        <w:tc>
          <w:tcPr>
            <w:tcW w:w="158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0,006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6.2.2</w:t>
            </w: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  <w:rtl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Производительность очистных сооружений канализации</w:t>
            </w:r>
            <w:r>
              <w:rPr>
                <w:rFonts w:ascii="Times New Roman" w:hAnsi="Times New Roman" w:cs="Times New Roman"/>
                <w:color w:val="000000"/>
                <w:rtl/>
              </w:rPr>
              <w:t>׃</w:t>
            </w:r>
          </w:p>
        </w:tc>
        <w:tc>
          <w:tcPr>
            <w:tcW w:w="1922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-</w:t>
            </w:r>
          </w:p>
        </w:tc>
        <w:tc>
          <w:tcPr>
            <w:tcW w:w="1624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84" w:type="dxa"/>
            <w:vAlign w:val="center"/>
          </w:tcPr>
          <w:p w:rsidR="00161E9B" w:rsidRDefault="00161E9B" w:rsidP="00B16FC3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5" w:type="dxa"/>
            <w:gridSpan w:val="2"/>
          </w:tcPr>
          <w:p w:rsidR="00161E9B" w:rsidRPr="00BC1F82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КНС: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</w:rPr>
              <w:t>=30м³/час; Н=20м.</w:t>
            </w:r>
          </w:p>
        </w:tc>
        <w:tc>
          <w:tcPr>
            <w:tcW w:w="1922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162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84" w:type="dxa"/>
            <w:vAlign w:val="bottom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6.2.3</w:t>
            </w:r>
          </w:p>
        </w:tc>
        <w:tc>
          <w:tcPr>
            <w:tcW w:w="4485" w:type="dxa"/>
            <w:gridSpan w:val="2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Протяженность сетей:</w:t>
            </w:r>
          </w:p>
        </w:tc>
        <w:tc>
          <w:tcPr>
            <w:tcW w:w="1922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1624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84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12,11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5" w:type="dxa"/>
            <w:gridSpan w:val="2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Самотечных: Ø200 мм</w:t>
            </w:r>
          </w:p>
        </w:tc>
        <w:tc>
          <w:tcPr>
            <w:tcW w:w="1922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-</w:t>
            </w:r>
          </w:p>
        </w:tc>
        <w:tc>
          <w:tcPr>
            <w:tcW w:w="1624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84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8,80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5" w:type="dxa"/>
            <w:gridSpan w:val="2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Напорных: Ø110 мм   ПЭ</w:t>
            </w:r>
          </w:p>
        </w:tc>
        <w:tc>
          <w:tcPr>
            <w:tcW w:w="1922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-</w:t>
            </w:r>
          </w:p>
        </w:tc>
        <w:tc>
          <w:tcPr>
            <w:tcW w:w="1624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84" w:type="dxa"/>
            <w:vAlign w:val="center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3,31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5" w:type="dxa"/>
            <w:gridSpan w:val="2"/>
          </w:tcPr>
          <w:p w:rsidR="00161E9B" w:rsidRPr="007F6DAC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  <w:b/>
              </w:rPr>
            </w:pPr>
            <w:r w:rsidRPr="007F6DAC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1E9B" w:rsidRPr="00D07435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161E9B" w:rsidRPr="00D07435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E9B" w:rsidRPr="00E21AF9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5" w:type="dxa"/>
            <w:gridSpan w:val="2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сетей, по поселению, в том числе:</w:t>
            </w:r>
          </w:p>
        </w:tc>
        <w:tc>
          <w:tcPr>
            <w:tcW w:w="1922" w:type="dxa"/>
          </w:tcPr>
          <w:p w:rsidR="00161E9B" w:rsidRPr="00E21AF9" w:rsidRDefault="00161E9B" w:rsidP="00B16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161E9B" w:rsidRPr="00D07435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161E9B" w:rsidRPr="00D07435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ВЛ-220</w:t>
            </w:r>
          </w:p>
        </w:tc>
        <w:tc>
          <w:tcPr>
            <w:tcW w:w="1922" w:type="dxa"/>
          </w:tcPr>
          <w:p w:rsidR="00161E9B" w:rsidRPr="00FA533C" w:rsidRDefault="00161E9B" w:rsidP="00B16FC3">
            <w:pPr>
              <w:jc w:val="center"/>
              <w:rPr>
                <w:sz w:val="20"/>
                <w:szCs w:val="20"/>
              </w:rPr>
            </w:pPr>
            <w:r w:rsidRPr="00FA533C">
              <w:rPr>
                <w:sz w:val="20"/>
                <w:szCs w:val="20"/>
              </w:rPr>
              <w:t>км</w:t>
            </w:r>
          </w:p>
        </w:tc>
        <w:tc>
          <w:tcPr>
            <w:tcW w:w="1624" w:type="dxa"/>
          </w:tcPr>
          <w:p w:rsidR="00161E9B" w:rsidRPr="00D07435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84" w:type="dxa"/>
          </w:tcPr>
          <w:p w:rsidR="00161E9B" w:rsidRPr="00D07435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D627D7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ВЛ-110</w:t>
            </w:r>
          </w:p>
        </w:tc>
        <w:tc>
          <w:tcPr>
            <w:tcW w:w="1922" w:type="dxa"/>
          </w:tcPr>
          <w:p w:rsidR="00161E9B" w:rsidRPr="00AC0617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C061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24" w:type="dxa"/>
          </w:tcPr>
          <w:p w:rsidR="00161E9B" w:rsidRPr="00B7318B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584" w:type="dxa"/>
          </w:tcPr>
          <w:p w:rsidR="00161E9B" w:rsidRPr="00FA533C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D627D7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Pr="00594D9A" w:rsidRDefault="00161E9B" w:rsidP="00B16FC3">
            <w:pPr>
              <w:pStyle w:val="afff5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ВЛ-35</w:t>
            </w:r>
          </w:p>
        </w:tc>
        <w:tc>
          <w:tcPr>
            <w:tcW w:w="1922" w:type="dxa"/>
          </w:tcPr>
          <w:p w:rsidR="00161E9B" w:rsidRPr="00AC0617" w:rsidRDefault="00161E9B" w:rsidP="00B16FC3">
            <w:pPr>
              <w:pStyle w:val="afff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C0617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624" w:type="dxa"/>
          </w:tcPr>
          <w:p w:rsidR="00161E9B" w:rsidRPr="00B7318B" w:rsidRDefault="00161E9B" w:rsidP="00B16FC3">
            <w:pPr>
              <w:pStyle w:val="afff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84" w:type="dxa"/>
          </w:tcPr>
          <w:p w:rsidR="00161E9B" w:rsidRPr="00D71962" w:rsidRDefault="00161E9B" w:rsidP="00B16FC3">
            <w:pPr>
              <w:pStyle w:val="afff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D627D7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ВЛ-10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624" w:type="dxa"/>
          </w:tcPr>
          <w:p w:rsidR="00161E9B" w:rsidRPr="00D07435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584" w:type="dxa"/>
          </w:tcPr>
          <w:p w:rsidR="00161E9B" w:rsidRPr="00D07435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</w:tr>
      <w:tr w:rsidR="00161E9B" w:rsidRPr="00E21AF9" w:rsidTr="00B16FC3">
        <w:trPr>
          <w:trHeight w:val="20"/>
        </w:trPr>
        <w:tc>
          <w:tcPr>
            <w:tcW w:w="647" w:type="dxa"/>
          </w:tcPr>
          <w:p w:rsidR="00161E9B" w:rsidRPr="00D627D7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сетей, по х. Грушевка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1E9B" w:rsidRPr="00D07435" w:rsidRDefault="00161E9B" w:rsidP="00B16FC3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161E9B" w:rsidRPr="00D07435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D627D7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Pr="00594D9A" w:rsidRDefault="00161E9B" w:rsidP="00B16FC3">
            <w:pPr>
              <w:pStyle w:val="afff5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ВЛ-35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624" w:type="dxa"/>
          </w:tcPr>
          <w:p w:rsidR="00161E9B" w:rsidRPr="00D07435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84" w:type="dxa"/>
          </w:tcPr>
          <w:p w:rsidR="00161E9B" w:rsidRPr="00D07435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D627D7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ВЛ-10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624" w:type="dxa"/>
          </w:tcPr>
          <w:p w:rsidR="00161E9B" w:rsidRPr="00D07435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584" w:type="dxa"/>
          </w:tcPr>
          <w:p w:rsidR="00161E9B" w:rsidRPr="00D07435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161E9B" w:rsidRPr="00E21AF9" w:rsidTr="00B16FC3">
        <w:trPr>
          <w:trHeight w:val="20"/>
        </w:trPr>
        <w:tc>
          <w:tcPr>
            <w:tcW w:w="647" w:type="dxa"/>
          </w:tcPr>
          <w:p w:rsidR="00161E9B" w:rsidRPr="00D627D7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сетей, по х. Голубинка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1E9B" w:rsidRPr="00D07435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161E9B" w:rsidRPr="00D07435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D627D7" w:rsidRDefault="00161E9B" w:rsidP="00B16FC3">
            <w:pPr>
              <w:pStyle w:val="affb"/>
              <w:snapToGri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ВЛ-10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624" w:type="dxa"/>
          </w:tcPr>
          <w:p w:rsidR="00161E9B" w:rsidRPr="00D07435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84" w:type="dxa"/>
          </w:tcPr>
          <w:p w:rsidR="00161E9B" w:rsidRPr="00D07435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  <w:vAlign w:val="center"/>
          </w:tcPr>
          <w:p w:rsidR="00161E9B" w:rsidRDefault="00161E9B" w:rsidP="00B16FC3">
            <w:pPr>
              <w:pStyle w:val="1f2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485" w:type="dxa"/>
            <w:gridSpan w:val="2"/>
            <w:vAlign w:val="center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both"/>
              <w:rPr>
                <w:rFonts w:ascii="Times New Roman" w:eastAsia="Arial" w:hAnsi="Times New Roman" w:cs="Arial"/>
              </w:rPr>
            </w:pPr>
            <w:r w:rsidRPr="00A8003F">
              <w:rPr>
                <w:rFonts w:ascii="Times New Roman" w:hAnsi="Times New Roman" w:cs="Times New Roman"/>
              </w:rPr>
              <w:t xml:space="preserve">Теплоснабжение годовое проектное </w:t>
            </w:r>
            <w:r w:rsidRPr="00A8003F">
              <w:rPr>
                <w:rFonts w:ascii="Times New Roman" w:eastAsia="Arial" w:hAnsi="Times New Roman" w:cs="Arial"/>
              </w:rPr>
              <w:t>х. Голубинка</w:t>
            </w:r>
          </w:p>
        </w:tc>
        <w:tc>
          <w:tcPr>
            <w:tcW w:w="1922" w:type="dxa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МВт</w:t>
            </w:r>
          </w:p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624" w:type="dxa"/>
            <w:vAlign w:val="center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4985</w:t>
            </w:r>
          </w:p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4286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  <w:vAlign w:val="center"/>
          </w:tcPr>
          <w:p w:rsidR="00161E9B" w:rsidRDefault="00161E9B" w:rsidP="00B16FC3">
            <w:pPr>
              <w:pStyle w:val="1f2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6.4.1</w:t>
            </w:r>
          </w:p>
        </w:tc>
        <w:tc>
          <w:tcPr>
            <w:tcW w:w="4485" w:type="dxa"/>
            <w:gridSpan w:val="2"/>
            <w:vAlign w:val="center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Потребление тепла</w:t>
            </w:r>
          </w:p>
        </w:tc>
        <w:tc>
          <w:tcPr>
            <w:tcW w:w="1922" w:type="dxa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МВт</w:t>
            </w:r>
          </w:p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Гкал/ч</w:t>
            </w:r>
          </w:p>
        </w:tc>
        <w:tc>
          <w:tcPr>
            <w:tcW w:w="1624" w:type="dxa"/>
            <w:vAlign w:val="center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2,323</w:t>
            </w:r>
          </w:p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1,997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  <w:vAlign w:val="center"/>
          </w:tcPr>
          <w:p w:rsidR="00161E9B" w:rsidRDefault="00161E9B" w:rsidP="00B16FC3">
            <w:pPr>
              <w:pStyle w:val="1f2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6.4.3</w:t>
            </w:r>
          </w:p>
        </w:tc>
        <w:tc>
          <w:tcPr>
            <w:tcW w:w="4485" w:type="dxa"/>
            <w:gridSpan w:val="2"/>
            <w:vAlign w:val="center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 xml:space="preserve">Производительность автономных  источников теплоснабжения </w:t>
            </w:r>
          </w:p>
        </w:tc>
        <w:tc>
          <w:tcPr>
            <w:tcW w:w="1922" w:type="dxa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МВт</w:t>
            </w:r>
          </w:p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Гкал/ч</w:t>
            </w:r>
          </w:p>
        </w:tc>
        <w:tc>
          <w:tcPr>
            <w:tcW w:w="1624" w:type="dxa"/>
            <w:vAlign w:val="center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2,323</w:t>
            </w:r>
          </w:p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1,997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  <w:vAlign w:val="center"/>
          </w:tcPr>
          <w:p w:rsidR="00161E9B" w:rsidRDefault="00161E9B" w:rsidP="00B16FC3">
            <w:pPr>
              <w:pStyle w:val="1f2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  <w:vAlign w:val="center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22" w:type="dxa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  <w:vAlign w:val="center"/>
          </w:tcPr>
          <w:p w:rsidR="00161E9B" w:rsidRDefault="00161E9B" w:rsidP="00B16FC3">
            <w:pPr>
              <w:pStyle w:val="1f2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  <w:vAlign w:val="center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Индивидуальные котлы</w:t>
            </w:r>
          </w:p>
        </w:tc>
        <w:tc>
          <w:tcPr>
            <w:tcW w:w="1922" w:type="dxa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МВт</w:t>
            </w:r>
          </w:p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Гкал/ч</w:t>
            </w:r>
          </w:p>
        </w:tc>
        <w:tc>
          <w:tcPr>
            <w:tcW w:w="1624" w:type="dxa"/>
            <w:vAlign w:val="center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1,373</w:t>
            </w:r>
          </w:p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1,180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  <w:vAlign w:val="center"/>
          </w:tcPr>
          <w:p w:rsidR="00161E9B" w:rsidRDefault="00161E9B" w:rsidP="00B16FC3">
            <w:pPr>
              <w:pStyle w:val="1f2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  <w:vAlign w:val="center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АИТ (встроенный, пристроенный)</w:t>
            </w:r>
          </w:p>
        </w:tc>
        <w:tc>
          <w:tcPr>
            <w:tcW w:w="1922" w:type="dxa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МВт</w:t>
            </w:r>
          </w:p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Гкал/ч</w:t>
            </w:r>
          </w:p>
        </w:tc>
        <w:tc>
          <w:tcPr>
            <w:tcW w:w="1624" w:type="dxa"/>
            <w:vAlign w:val="center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0,950</w:t>
            </w:r>
          </w:p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0,817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  <w:vAlign w:val="center"/>
          </w:tcPr>
          <w:p w:rsidR="00161E9B" w:rsidRDefault="00161E9B" w:rsidP="00B16FC3">
            <w:pPr>
              <w:pStyle w:val="1f2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485" w:type="dxa"/>
            <w:gridSpan w:val="2"/>
            <w:vAlign w:val="center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both"/>
              <w:rPr>
                <w:rFonts w:ascii="Times New Roman" w:eastAsia="Arial" w:hAnsi="Times New Roman" w:cs="Arial"/>
              </w:rPr>
            </w:pPr>
            <w:r w:rsidRPr="00A8003F">
              <w:rPr>
                <w:rFonts w:ascii="Times New Roman" w:hAnsi="Times New Roman" w:cs="Times New Roman"/>
              </w:rPr>
              <w:t xml:space="preserve">Теплоснабжение годовое проектное </w:t>
            </w:r>
            <w:r w:rsidRPr="00A8003F">
              <w:rPr>
                <w:rFonts w:ascii="Times New Roman" w:eastAsia="Arial" w:hAnsi="Times New Roman" w:cs="Arial"/>
              </w:rPr>
              <w:t>х. Грушевка</w:t>
            </w:r>
          </w:p>
        </w:tc>
        <w:tc>
          <w:tcPr>
            <w:tcW w:w="1922" w:type="dxa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МВт</w:t>
            </w:r>
          </w:p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624" w:type="dxa"/>
            <w:vAlign w:val="center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6685</w:t>
            </w:r>
          </w:p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5748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  <w:vAlign w:val="center"/>
          </w:tcPr>
          <w:p w:rsidR="00161E9B" w:rsidRDefault="00161E9B" w:rsidP="00B16FC3">
            <w:pPr>
              <w:pStyle w:val="1f2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6.4.1</w:t>
            </w:r>
          </w:p>
        </w:tc>
        <w:tc>
          <w:tcPr>
            <w:tcW w:w="4485" w:type="dxa"/>
            <w:gridSpan w:val="2"/>
            <w:vAlign w:val="center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Потребление тепла</w:t>
            </w:r>
          </w:p>
        </w:tc>
        <w:tc>
          <w:tcPr>
            <w:tcW w:w="1922" w:type="dxa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МВт</w:t>
            </w:r>
          </w:p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Гкал/ч</w:t>
            </w:r>
          </w:p>
        </w:tc>
        <w:tc>
          <w:tcPr>
            <w:tcW w:w="1624" w:type="dxa"/>
            <w:vAlign w:val="center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2,327</w:t>
            </w:r>
          </w:p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2,000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  <w:vAlign w:val="center"/>
          </w:tcPr>
          <w:p w:rsidR="00161E9B" w:rsidRDefault="00161E9B" w:rsidP="00B16FC3">
            <w:pPr>
              <w:pStyle w:val="1f2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6.4.3</w:t>
            </w:r>
          </w:p>
        </w:tc>
        <w:tc>
          <w:tcPr>
            <w:tcW w:w="4485" w:type="dxa"/>
            <w:gridSpan w:val="2"/>
            <w:vAlign w:val="center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 xml:space="preserve">Производительность автономных  источников теплоснабжения </w:t>
            </w:r>
          </w:p>
        </w:tc>
        <w:tc>
          <w:tcPr>
            <w:tcW w:w="1922" w:type="dxa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МВт</w:t>
            </w:r>
          </w:p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Гкал/ч</w:t>
            </w:r>
          </w:p>
        </w:tc>
        <w:tc>
          <w:tcPr>
            <w:tcW w:w="1624" w:type="dxa"/>
            <w:vAlign w:val="center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2,327</w:t>
            </w:r>
          </w:p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2,000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  <w:vAlign w:val="center"/>
          </w:tcPr>
          <w:p w:rsidR="00161E9B" w:rsidRDefault="00161E9B" w:rsidP="00B16FC3">
            <w:pPr>
              <w:pStyle w:val="1f2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  <w:vAlign w:val="center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22" w:type="dxa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Align w:val="center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  <w:vAlign w:val="center"/>
          </w:tcPr>
          <w:p w:rsidR="00161E9B" w:rsidRDefault="00161E9B" w:rsidP="00B16FC3">
            <w:pPr>
              <w:pStyle w:val="1f2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  <w:vAlign w:val="center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Индивидуальные котлы</w:t>
            </w:r>
          </w:p>
        </w:tc>
        <w:tc>
          <w:tcPr>
            <w:tcW w:w="1922" w:type="dxa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МВт</w:t>
            </w:r>
          </w:p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Гкал/ч</w:t>
            </w:r>
          </w:p>
        </w:tc>
        <w:tc>
          <w:tcPr>
            <w:tcW w:w="1624" w:type="dxa"/>
            <w:vAlign w:val="center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0,909</w:t>
            </w:r>
          </w:p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0,780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  <w:vAlign w:val="center"/>
          </w:tcPr>
          <w:p w:rsidR="00161E9B" w:rsidRDefault="00161E9B" w:rsidP="00B16FC3">
            <w:pPr>
              <w:pStyle w:val="1f2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  <w:vAlign w:val="center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АИТ (встроенный, пристроенный)</w:t>
            </w:r>
          </w:p>
        </w:tc>
        <w:tc>
          <w:tcPr>
            <w:tcW w:w="1922" w:type="dxa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МВт</w:t>
            </w:r>
          </w:p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Гкал/ч</w:t>
            </w:r>
          </w:p>
        </w:tc>
        <w:tc>
          <w:tcPr>
            <w:tcW w:w="1624" w:type="dxa"/>
            <w:vAlign w:val="center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1,066</w:t>
            </w:r>
          </w:p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0,917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  <w:vAlign w:val="center"/>
          </w:tcPr>
          <w:p w:rsidR="00161E9B" w:rsidRDefault="00161E9B" w:rsidP="00B16FC3">
            <w:pPr>
              <w:pStyle w:val="1f2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  <w:vAlign w:val="center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 xml:space="preserve">АИТ №1 (отдельно стоящий) </w:t>
            </w:r>
          </w:p>
        </w:tc>
        <w:tc>
          <w:tcPr>
            <w:tcW w:w="1922" w:type="dxa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МВт</w:t>
            </w:r>
          </w:p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Гкал/ч</w:t>
            </w:r>
          </w:p>
        </w:tc>
        <w:tc>
          <w:tcPr>
            <w:tcW w:w="1624" w:type="dxa"/>
            <w:vAlign w:val="center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</w:tcPr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0,352</w:t>
            </w:r>
          </w:p>
          <w:p w:rsidR="00161E9B" w:rsidRPr="00A8003F" w:rsidRDefault="00161E9B" w:rsidP="00B16FC3">
            <w:pPr>
              <w:pStyle w:val="1f2"/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8003F">
              <w:rPr>
                <w:rFonts w:ascii="Times New Roman" w:hAnsi="Times New Roman" w:cs="Times New Roman"/>
              </w:rPr>
              <w:t>0,303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63412D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D9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485" w:type="dxa"/>
            <w:gridSpan w:val="2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1E9B" w:rsidRPr="00D07435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161E9B" w:rsidRPr="00D07435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594D9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485" w:type="dxa"/>
            <w:gridSpan w:val="2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Удельный вес газа в топливном балансе города, другого поселения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4" w:type="dxa"/>
          </w:tcPr>
          <w:p w:rsidR="00161E9B" w:rsidRPr="00D07435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161E9B" w:rsidRPr="00D07435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594D9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485" w:type="dxa"/>
            <w:gridSpan w:val="2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 xml:space="preserve">Потребление газа </w:t>
            </w:r>
            <w:r>
              <w:rPr>
                <w:rFonts w:ascii="Times New Roman" w:hAnsi="Times New Roman" w:cs="Times New Roman"/>
              </w:rPr>
              <w:t>по х. Голубинка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млн.м</w:t>
            </w:r>
            <w:r w:rsidRPr="00594D9A">
              <w:rPr>
                <w:rFonts w:ascii="Times New Roman" w:hAnsi="Times New Roman" w:cs="Times New Roman"/>
                <w:vertAlign w:val="superscript"/>
              </w:rPr>
              <w:t>3</w:t>
            </w:r>
            <w:r w:rsidRPr="00594D9A">
              <w:rPr>
                <w:rFonts w:ascii="Times New Roman" w:hAnsi="Times New Roman" w:cs="Times New Roman"/>
              </w:rPr>
              <w:t>/ год</w:t>
            </w:r>
          </w:p>
        </w:tc>
        <w:tc>
          <w:tcPr>
            <w:tcW w:w="1624" w:type="dxa"/>
          </w:tcPr>
          <w:p w:rsidR="00161E9B" w:rsidRPr="00D07435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161E9B" w:rsidRPr="00D07435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Pr="00E21AF9" w:rsidRDefault="00161E9B" w:rsidP="00B16FC3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E21AF9">
              <w:rPr>
                <w:rFonts w:ascii="Times New Roman" w:hAnsi="Times New Roman"/>
                <w:sz w:val="20"/>
                <w:szCs w:val="20"/>
              </w:rPr>
              <w:t>Общая протяженность  газопроводов, в том числе:</w:t>
            </w:r>
          </w:p>
          <w:p w:rsidR="00161E9B" w:rsidRPr="00E21AF9" w:rsidRDefault="00161E9B" w:rsidP="00B16FC3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E21AF9">
              <w:rPr>
                <w:rFonts w:ascii="Times New Roman" w:hAnsi="Times New Roman"/>
                <w:sz w:val="20"/>
                <w:szCs w:val="20"/>
              </w:rPr>
              <w:t xml:space="preserve">-среднего давления  </w:t>
            </w:r>
          </w:p>
          <w:p w:rsidR="00161E9B" w:rsidRPr="00E21AF9" w:rsidRDefault="00161E9B" w:rsidP="00B16FC3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E21AF9">
              <w:rPr>
                <w:rFonts w:ascii="Times New Roman" w:hAnsi="Times New Roman"/>
                <w:sz w:val="20"/>
                <w:szCs w:val="20"/>
              </w:rPr>
              <w:t xml:space="preserve">                                   Ø </w:t>
            </w:r>
            <w:smartTag w:uri="urn:schemas-microsoft-com:office:smarttags" w:element="metricconverter">
              <w:smartTagPr>
                <w:attr w:name="ProductID" w:val="125 мм"/>
              </w:smartTagPr>
              <w:r w:rsidRPr="00E21AF9">
                <w:rPr>
                  <w:rFonts w:ascii="Times New Roman" w:hAnsi="Times New Roman"/>
                  <w:sz w:val="20"/>
                  <w:szCs w:val="20"/>
                </w:rPr>
                <w:t>125 мм</w:t>
              </w:r>
            </w:smartTag>
          </w:p>
          <w:p w:rsidR="00161E9B" w:rsidRPr="00E21AF9" w:rsidRDefault="00161E9B" w:rsidP="00B16FC3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E21AF9">
              <w:rPr>
                <w:rFonts w:ascii="Times New Roman" w:hAnsi="Times New Roman"/>
                <w:sz w:val="20"/>
                <w:szCs w:val="20"/>
              </w:rPr>
              <w:t xml:space="preserve">                                   Ø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E21AF9">
                <w:rPr>
                  <w:rFonts w:ascii="Times New Roman" w:hAnsi="Times New Roman"/>
                  <w:sz w:val="20"/>
                  <w:szCs w:val="20"/>
                </w:rPr>
                <w:t>110 мм</w:t>
              </w:r>
            </w:smartTag>
          </w:p>
          <w:p w:rsidR="00161E9B" w:rsidRPr="008368F0" w:rsidRDefault="00161E9B" w:rsidP="00B16FC3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E21AF9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  <w:r w:rsidRPr="008368F0">
              <w:rPr>
                <w:rFonts w:ascii="Times New Roman" w:hAnsi="Times New Roman"/>
                <w:sz w:val="20"/>
                <w:szCs w:val="20"/>
              </w:rPr>
              <w:t xml:space="preserve">Ø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8368F0">
                <w:rPr>
                  <w:rFonts w:ascii="Times New Roman" w:hAnsi="Times New Roman"/>
                  <w:sz w:val="20"/>
                  <w:szCs w:val="20"/>
                </w:rPr>
                <w:t>90 мм</w:t>
              </w:r>
            </w:smartTag>
          </w:p>
          <w:p w:rsidR="00161E9B" w:rsidRPr="008368F0" w:rsidRDefault="00161E9B" w:rsidP="00B16FC3">
            <w:pPr>
              <w:pStyle w:val="aff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68F0">
              <w:rPr>
                <w:rFonts w:ascii="Times New Roman" w:hAnsi="Times New Roman"/>
                <w:sz w:val="20"/>
                <w:szCs w:val="20"/>
              </w:rPr>
              <w:t xml:space="preserve">                                   Ø 75 мм</w:t>
            </w:r>
          </w:p>
        </w:tc>
        <w:tc>
          <w:tcPr>
            <w:tcW w:w="1922" w:type="dxa"/>
          </w:tcPr>
          <w:p w:rsidR="00161E9B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61E9B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61E9B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61E9B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61E9B" w:rsidRPr="008368F0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24" w:type="dxa"/>
          </w:tcPr>
          <w:p w:rsidR="00161E9B" w:rsidRPr="008368F0" w:rsidRDefault="00161E9B" w:rsidP="00B16FC3">
            <w:pPr>
              <w:pStyle w:val="affe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584" w:type="dxa"/>
          </w:tcPr>
          <w:p w:rsidR="00161E9B" w:rsidRPr="00E847D8" w:rsidRDefault="00161E9B" w:rsidP="00B16FC3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1E9B" w:rsidRPr="00E847D8" w:rsidRDefault="00161E9B" w:rsidP="00B16FC3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7D8">
              <w:rPr>
                <w:rFonts w:ascii="Times New Roman" w:hAnsi="Times New Roman"/>
                <w:sz w:val="20"/>
                <w:szCs w:val="20"/>
              </w:rPr>
              <w:t>2900</w:t>
            </w:r>
          </w:p>
          <w:p w:rsidR="00161E9B" w:rsidRDefault="00161E9B" w:rsidP="00B16FC3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1E9B" w:rsidRPr="00E847D8" w:rsidRDefault="00161E9B" w:rsidP="00B16FC3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7D8">
              <w:rPr>
                <w:rFonts w:ascii="Times New Roman" w:hAnsi="Times New Roman"/>
                <w:sz w:val="20"/>
                <w:szCs w:val="20"/>
              </w:rPr>
              <w:t>1150</w:t>
            </w:r>
          </w:p>
          <w:p w:rsidR="00161E9B" w:rsidRPr="00E847D8" w:rsidRDefault="00161E9B" w:rsidP="00B16FC3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7D8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161E9B" w:rsidRPr="00E847D8" w:rsidRDefault="00161E9B" w:rsidP="00B16FC3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7D8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161E9B" w:rsidRPr="007A72FA" w:rsidRDefault="00161E9B" w:rsidP="00B16FC3">
            <w:pPr>
              <w:pStyle w:val="affe"/>
              <w:jc w:val="center"/>
              <w:rPr>
                <w:highlight w:val="yellow"/>
              </w:rPr>
            </w:pPr>
            <w:r w:rsidRPr="00E847D8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 xml:space="preserve">Потребление газа </w:t>
            </w:r>
            <w:r>
              <w:rPr>
                <w:rFonts w:ascii="Times New Roman" w:hAnsi="Times New Roman" w:cs="Times New Roman"/>
              </w:rPr>
              <w:t>по х. Грушевка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млн.м</w:t>
            </w:r>
            <w:r w:rsidRPr="00594D9A">
              <w:rPr>
                <w:rFonts w:ascii="Times New Roman" w:hAnsi="Times New Roman" w:cs="Times New Roman"/>
                <w:vertAlign w:val="superscript"/>
              </w:rPr>
              <w:t>3</w:t>
            </w:r>
            <w:r w:rsidRPr="00594D9A">
              <w:rPr>
                <w:rFonts w:ascii="Times New Roman" w:hAnsi="Times New Roman" w:cs="Times New Roman"/>
              </w:rPr>
              <w:t>/ год</w:t>
            </w:r>
          </w:p>
        </w:tc>
        <w:tc>
          <w:tcPr>
            <w:tcW w:w="1624" w:type="dxa"/>
          </w:tcPr>
          <w:p w:rsidR="00161E9B" w:rsidRPr="007A72F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84" w:type="dxa"/>
          </w:tcPr>
          <w:p w:rsidR="00161E9B" w:rsidRPr="007A72F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847D8">
              <w:rPr>
                <w:rFonts w:ascii="Times New Roman" w:hAnsi="Times New Roman" w:cs="Times New Roman"/>
              </w:rPr>
              <w:t>1,5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</w:tcPr>
          <w:p w:rsidR="00161E9B" w:rsidRPr="00E21AF9" w:rsidRDefault="00161E9B" w:rsidP="00B16FC3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E21AF9">
              <w:rPr>
                <w:rFonts w:ascii="Times New Roman" w:hAnsi="Times New Roman"/>
                <w:sz w:val="20"/>
                <w:szCs w:val="20"/>
              </w:rPr>
              <w:t>Общая протяженность  газопроводов, в том числе:</w:t>
            </w:r>
          </w:p>
          <w:p w:rsidR="00161E9B" w:rsidRDefault="00161E9B" w:rsidP="00B16FC3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E21AF9">
              <w:rPr>
                <w:rFonts w:ascii="Times New Roman" w:hAnsi="Times New Roman"/>
                <w:sz w:val="20"/>
                <w:szCs w:val="20"/>
              </w:rPr>
              <w:t xml:space="preserve">-среднего давления  </w:t>
            </w:r>
          </w:p>
          <w:p w:rsidR="00161E9B" w:rsidRPr="00E21AF9" w:rsidRDefault="00161E9B" w:rsidP="00B16FC3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  <w:r w:rsidRPr="00E21AF9">
              <w:rPr>
                <w:rFonts w:ascii="Times New Roman" w:hAnsi="Times New Roman"/>
                <w:sz w:val="20"/>
                <w:szCs w:val="20"/>
              </w:rPr>
              <w:t xml:space="preserve">Ø </w:t>
            </w:r>
            <w:smartTag w:uri="urn:schemas-microsoft-com:office:smarttags" w:element="metricconverter">
              <w:smartTagPr>
                <w:attr w:name="ProductID" w:val="160 мм"/>
              </w:smartTagPr>
              <w:r w:rsidRPr="00E21AF9">
                <w:rPr>
                  <w:rFonts w:ascii="Times New Roman" w:hAnsi="Times New Roman"/>
                  <w:sz w:val="20"/>
                  <w:szCs w:val="20"/>
                </w:rPr>
                <w:t>160 мм</w:t>
              </w:r>
            </w:smartTag>
          </w:p>
          <w:p w:rsidR="00161E9B" w:rsidRPr="00E21AF9" w:rsidRDefault="00161E9B" w:rsidP="00B16FC3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E21AF9">
              <w:rPr>
                <w:rFonts w:ascii="Times New Roman" w:hAnsi="Times New Roman"/>
                <w:sz w:val="20"/>
                <w:szCs w:val="20"/>
              </w:rPr>
              <w:t xml:space="preserve">                                   Ø </w:t>
            </w:r>
            <w:smartTag w:uri="urn:schemas-microsoft-com:office:smarttags" w:element="metricconverter">
              <w:smartTagPr>
                <w:attr w:name="ProductID" w:val="125 мм"/>
              </w:smartTagPr>
              <w:r w:rsidRPr="00E21AF9">
                <w:rPr>
                  <w:rFonts w:ascii="Times New Roman" w:hAnsi="Times New Roman"/>
                  <w:sz w:val="20"/>
                  <w:szCs w:val="20"/>
                </w:rPr>
                <w:t>125 мм</w:t>
              </w:r>
            </w:smartTag>
          </w:p>
          <w:p w:rsidR="00161E9B" w:rsidRPr="00E21AF9" w:rsidRDefault="00161E9B" w:rsidP="00B16FC3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E21A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Ø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E21AF9">
                <w:rPr>
                  <w:rFonts w:ascii="Times New Roman" w:hAnsi="Times New Roman"/>
                  <w:sz w:val="20"/>
                  <w:szCs w:val="20"/>
                </w:rPr>
                <w:t>90 мм</w:t>
              </w:r>
            </w:smartTag>
          </w:p>
          <w:p w:rsidR="00161E9B" w:rsidRPr="00E21AF9" w:rsidRDefault="00161E9B" w:rsidP="00B16FC3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E21AF9">
              <w:rPr>
                <w:rFonts w:ascii="Times New Roman" w:hAnsi="Times New Roman"/>
                <w:sz w:val="20"/>
                <w:szCs w:val="20"/>
              </w:rPr>
              <w:t xml:space="preserve">                                   Ø 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E21AF9">
                <w:rPr>
                  <w:rFonts w:ascii="Times New Roman" w:hAnsi="Times New Roman"/>
                  <w:sz w:val="20"/>
                  <w:szCs w:val="20"/>
                </w:rPr>
                <w:t>75 мм</w:t>
              </w:r>
            </w:smartTag>
          </w:p>
          <w:p w:rsidR="00161E9B" w:rsidRPr="00E21AF9" w:rsidRDefault="00161E9B" w:rsidP="00B16FC3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E21AF9">
              <w:rPr>
                <w:rFonts w:ascii="Times New Roman" w:hAnsi="Times New Roman"/>
                <w:sz w:val="20"/>
                <w:szCs w:val="20"/>
              </w:rPr>
              <w:t xml:space="preserve">                                   Ø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E21AF9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</w:p>
          <w:p w:rsidR="00161E9B" w:rsidRPr="00E21AF9" w:rsidRDefault="00161E9B" w:rsidP="00B16FC3">
            <w:pPr>
              <w:pStyle w:val="affe"/>
            </w:pPr>
            <w:r w:rsidRPr="00E21AF9">
              <w:rPr>
                <w:rFonts w:ascii="Times New Roman" w:hAnsi="Times New Roman"/>
                <w:sz w:val="20"/>
                <w:szCs w:val="20"/>
              </w:rPr>
              <w:t xml:space="preserve">                                   Ø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E21AF9">
                <w:rPr>
                  <w:rFonts w:ascii="Times New Roman" w:hAnsi="Times New Roman"/>
                  <w:sz w:val="20"/>
                  <w:szCs w:val="20"/>
                </w:rPr>
                <w:t>40 мм</w:t>
              </w:r>
            </w:smartTag>
          </w:p>
        </w:tc>
        <w:tc>
          <w:tcPr>
            <w:tcW w:w="1922" w:type="dxa"/>
          </w:tcPr>
          <w:p w:rsidR="00161E9B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  <w:p w:rsidR="00161E9B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  <w:p w:rsidR="00161E9B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24" w:type="dxa"/>
          </w:tcPr>
          <w:p w:rsidR="00161E9B" w:rsidRPr="007A72FA" w:rsidRDefault="00161E9B" w:rsidP="00B16FC3">
            <w:pPr>
              <w:pStyle w:val="affe"/>
              <w:jc w:val="center"/>
              <w:rPr>
                <w:highlight w:val="yellow"/>
              </w:rPr>
            </w:pPr>
          </w:p>
        </w:tc>
        <w:tc>
          <w:tcPr>
            <w:tcW w:w="1584" w:type="dxa"/>
          </w:tcPr>
          <w:p w:rsidR="00161E9B" w:rsidRPr="00037E3C" w:rsidRDefault="00161E9B" w:rsidP="00B16FC3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E3C">
              <w:rPr>
                <w:rFonts w:ascii="Times New Roman" w:hAnsi="Times New Roman"/>
                <w:sz w:val="20"/>
                <w:szCs w:val="20"/>
              </w:rPr>
              <w:t>3000</w:t>
            </w:r>
          </w:p>
          <w:p w:rsidR="00161E9B" w:rsidRPr="00037E3C" w:rsidRDefault="00161E9B" w:rsidP="00B16FC3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1E9B" w:rsidRPr="00037E3C" w:rsidRDefault="00161E9B" w:rsidP="00B16FC3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E3C">
              <w:rPr>
                <w:rFonts w:ascii="Times New Roman" w:hAnsi="Times New Roman"/>
                <w:sz w:val="20"/>
                <w:szCs w:val="20"/>
              </w:rPr>
              <w:t>350</w:t>
            </w:r>
          </w:p>
          <w:p w:rsidR="00161E9B" w:rsidRPr="00037E3C" w:rsidRDefault="00161E9B" w:rsidP="00B16FC3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E3C">
              <w:rPr>
                <w:rFonts w:ascii="Times New Roman" w:hAnsi="Times New Roman"/>
                <w:sz w:val="20"/>
                <w:szCs w:val="20"/>
              </w:rPr>
              <w:t>750</w:t>
            </w:r>
          </w:p>
          <w:p w:rsidR="00161E9B" w:rsidRPr="00037E3C" w:rsidRDefault="00161E9B" w:rsidP="00B16FC3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E3C">
              <w:rPr>
                <w:rFonts w:ascii="Times New Roman" w:hAnsi="Times New Roman"/>
                <w:sz w:val="20"/>
                <w:szCs w:val="20"/>
              </w:rPr>
              <w:lastRenderedPageBreak/>
              <w:t>1600</w:t>
            </w:r>
          </w:p>
          <w:p w:rsidR="00161E9B" w:rsidRPr="00037E3C" w:rsidRDefault="00161E9B" w:rsidP="00B16FC3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E3C"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161E9B" w:rsidRPr="00037E3C" w:rsidRDefault="00161E9B" w:rsidP="00B16FC3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E3C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161E9B" w:rsidRPr="007A72F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7E3C">
              <w:rPr>
                <w:rFonts w:ascii="Times New Roman" w:hAnsi="Times New Roman" w:cs="Times New Roman"/>
              </w:rPr>
              <w:t>100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6.6.3</w:t>
            </w:r>
          </w:p>
        </w:tc>
        <w:tc>
          <w:tcPr>
            <w:tcW w:w="4485" w:type="dxa"/>
            <w:gridSpan w:val="2"/>
          </w:tcPr>
          <w:p w:rsidR="00161E9B" w:rsidRPr="00E21AF9" w:rsidRDefault="00161E9B" w:rsidP="00B16FC3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E21AF9">
              <w:rPr>
                <w:rFonts w:ascii="Times New Roman" w:hAnsi="Times New Roman"/>
                <w:sz w:val="20"/>
                <w:szCs w:val="20"/>
              </w:rPr>
              <w:t>Протяженность газопровода высокого давления по поселению</w:t>
            </w:r>
          </w:p>
        </w:tc>
        <w:tc>
          <w:tcPr>
            <w:tcW w:w="1922" w:type="dxa"/>
            <w:vAlign w:val="center"/>
          </w:tcPr>
          <w:p w:rsidR="00161E9B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624" w:type="dxa"/>
            <w:vAlign w:val="center"/>
          </w:tcPr>
          <w:p w:rsidR="00161E9B" w:rsidRPr="007A72FA" w:rsidRDefault="00161E9B" w:rsidP="00B16FC3">
            <w:pPr>
              <w:pStyle w:val="affe"/>
              <w:jc w:val="center"/>
              <w:rPr>
                <w:highlight w:val="yellow"/>
              </w:rPr>
            </w:pPr>
          </w:p>
        </w:tc>
        <w:tc>
          <w:tcPr>
            <w:tcW w:w="1584" w:type="dxa"/>
            <w:vAlign w:val="center"/>
          </w:tcPr>
          <w:p w:rsidR="00161E9B" w:rsidRPr="00037E3C" w:rsidRDefault="00161E9B" w:rsidP="00B16FC3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63412D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D9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485" w:type="dxa"/>
            <w:gridSpan w:val="2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1E9B" w:rsidRPr="007A72F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84" w:type="dxa"/>
          </w:tcPr>
          <w:p w:rsidR="00161E9B" w:rsidRPr="007A72F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594D9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485" w:type="dxa"/>
            <w:gridSpan w:val="2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Охват населения телевизионным вещанием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% населения</w:t>
            </w:r>
          </w:p>
        </w:tc>
        <w:tc>
          <w:tcPr>
            <w:tcW w:w="1624" w:type="dxa"/>
          </w:tcPr>
          <w:p w:rsidR="00161E9B" w:rsidRPr="00B807B5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161E9B" w:rsidRPr="00B807B5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594D9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485" w:type="dxa"/>
            <w:gridSpan w:val="2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Обеспеченность населения телефонной сетью общего пользования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номеров на 1000чел.</w:t>
            </w:r>
          </w:p>
        </w:tc>
        <w:tc>
          <w:tcPr>
            <w:tcW w:w="1624" w:type="dxa"/>
          </w:tcPr>
          <w:p w:rsidR="00161E9B" w:rsidRPr="000B4CA6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161E9B" w:rsidRPr="000B4CA6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4485" w:type="dxa"/>
            <w:gridSpan w:val="2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Санитарная очистка территории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1E9B" w:rsidRPr="007A72F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84" w:type="dxa"/>
          </w:tcPr>
          <w:p w:rsidR="00161E9B" w:rsidRPr="001F2A26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6.8.1</w:t>
            </w:r>
          </w:p>
        </w:tc>
        <w:tc>
          <w:tcPr>
            <w:tcW w:w="4485" w:type="dxa"/>
            <w:gridSpan w:val="2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Объем бытовых отходов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м</w:t>
            </w:r>
            <w:r w:rsidRPr="00594D9A">
              <w:rPr>
                <w:rFonts w:ascii="Times New Roman" w:hAnsi="Times New Roman" w:cs="Times New Roman"/>
                <w:vertAlign w:val="superscript"/>
              </w:rPr>
              <w:t>3</w:t>
            </w:r>
            <w:r w:rsidRPr="00594D9A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1624" w:type="dxa"/>
          </w:tcPr>
          <w:p w:rsidR="00161E9B" w:rsidRPr="008071A2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</w:tcPr>
          <w:p w:rsidR="00161E9B" w:rsidRPr="003F592F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71A2">
              <w:rPr>
                <w:rFonts w:ascii="Times New Roman" w:hAnsi="Times New Roman"/>
              </w:rPr>
              <w:t>4364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6.8.2</w:t>
            </w:r>
          </w:p>
        </w:tc>
        <w:tc>
          <w:tcPr>
            <w:tcW w:w="4485" w:type="dxa"/>
            <w:gridSpan w:val="2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Мусороперерабатывающие заводы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единиц/ м</w:t>
            </w:r>
            <w:r w:rsidRPr="00594D9A">
              <w:rPr>
                <w:rFonts w:ascii="Times New Roman" w:hAnsi="Times New Roman" w:cs="Times New Roman"/>
                <w:vertAlign w:val="superscript"/>
              </w:rPr>
              <w:t>3</w:t>
            </w:r>
            <w:r w:rsidRPr="00594D9A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1624" w:type="dxa"/>
          </w:tcPr>
          <w:p w:rsidR="00161E9B" w:rsidRPr="003F592F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161E9B" w:rsidRPr="003F592F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63412D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D9A">
              <w:rPr>
                <w:rFonts w:ascii="Times New Roman" w:hAnsi="Times New Roman" w:cs="Times New Roman"/>
              </w:rPr>
              <w:t>6.8.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485" w:type="dxa"/>
            <w:gridSpan w:val="2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Полигоны ТБО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единиц /га</w:t>
            </w:r>
          </w:p>
        </w:tc>
        <w:tc>
          <w:tcPr>
            <w:tcW w:w="1624" w:type="dxa"/>
          </w:tcPr>
          <w:p w:rsidR="00161E9B" w:rsidRPr="003F592F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84" w:type="dxa"/>
          </w:tcPr>
          <w:p w:rsidR="00161E9B" w:rsidRPr="003F592F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85" w:type="dxa"/>
            <w:gridSpan w:val="2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Ритуальное обслуживание населения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1E9B" w:rsidRPr="003F592F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84" w:type="dxa"/>
          </w:tcPr>
          <w:p w:rsidR="00161E9B" w:rsidRPr="003F592F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E9B" w:rsidRPr="00594D9A" w:rsidTr="00B16FC3">
        <w:trPr>
          <w:trHeight w:val="20"/>
        </w:trPr>
        <w:tc>
          <w:tcPr>
            <w:tcW w:w="647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485" w:type="dxa"/>
            <w:gridSpan w:val="2"/>
          </w:tcPr>
          <w:p w:rsidR="00161E9B" w:rsidRPr="00594D9A" w:rsidRDefault="00161E9B" w:rsidP="00B16FC3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Общее количество кладбищ</w:t>
            </w:r>
          </w:p>
        </w:tc>
        <w:tc>
          <w:tcPr>
            <w:tcW w:w="1922" w:type="dxa"/>
          </w:tcPr>
          <w:p w:rsidR="00161E9B" w:rsidRPr="00594D9A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594D9A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24" w:type="dxa"/>
          </w:tcPr>
          <w:p w:rsidR="00161E9B" w:rsidRPr="003F592F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1584" w:type="dxa"/>
          </w:tcPr>
          <w:p w:rsidR="00161E9B" w:rsidRPr="006835D4" w:rsidRDefault="00161E9B" w:rsidP="00B16FC3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3,17</w:t>
            </w:r>
          </w:p>
        </w:tc>
      </w:tr>
    </w:tbl>
    <w:p w:rsidR="00105FE8" w:rsidRDefault="00105FE8" w:rsidP="00161E9B">
      <w:pPr>
        <w:jc w:val="center"/>
        <w:rPr>
          <w:sz w:val="28"/>
          <w:szCs w:val="28"/>
        </w:rPr>
      </w:pPr>
    </w:p>
    <w:p w:rsidR="00105FE8" w:rsidRDefault="00105FE8" w:rsidP="00E03D79">
      <w:pPr>
        <w:rPr>
          <w:sz w:val="28"/>
          <w:szCs w:val="28"/>
        </w:rPr>
      </w:pPr>
    </w:p>
    <w:p w:rsidR="00CA6AEF" w:rsidRDefault="00CA6AEF" w:rsidP="00E03D79">
      <w:pPr>
        <w:rPr>
          <w:sz w:val="28"/>
          <w:szCs w:val="28"/>
        </w:rPr>
        <w:sectPr w:rsidR="00CA6AEF" w:rsidSect="00A14D40">
          <w:headerReference w:type="even" r:id="rId10"/>
          <w:pgSz w:w="11906" w:h="16838"/>
          <w:pgMar w:top="567" w:right="851" w:bottom="1134" w:left="567" w:header="709" w:footer="709" w:gutter="0"/>
          <w:cols w:space="708"/>
          <w:docGrid w:linePitch="360"/>
        </w:sectPr>
      </w:pPr>
    </w:p>
    <w:p w:rsidR="005C0D49" w:rsidRDefault="005C0D49">
      <w:pPr>
        <w:spacing w:after="200" w:line="276" w:lineRule="auto"/>
        <w:rPr>
          <w:sz w:val="28"/>
          <w:szCs w:val="28"/>
        </w:rPr>
      </w:pPr>
    </w:p>
    <w:p w:rsidR="00105FE8" w:rsidRDefault="00105FE8" w:rsidP="00E03D79">
      <w:pPr>
        <w:rPr>
          <w:sz w:val="28"/>
          <w:szCs w:val="28"/>
        </w:rPr>
      </w:pPr>
    </w:p>
    <w:p w:rsidR="00E03D79" w:rsidRPr="00553939" w:rsidRDefault="00E03D79" w:rsidP="00E03D79">
      <w:pPr>
        <w:jc w:val="right"/>
        <w:rPr>
          <w:sz w:val="22"/>
          <w:szCs w:val="22"/>
        </w:rPr>
      </w:pPr>
      <w:r w:rsidRPr="00553939">
        <w:rPr>
          <w:sz w:val="22"/>
          <w:szCs w:val="22"/>
        </w:rPr>
        <w:t xml:space="preserve">Приложение </w:t>
      </w:r>
      <w:r w:rsidR="008B3DB4">
        <w:rPr>
          <w:sz w:val="22"/>
          <w:szCs w:val="22"/>
        </w:rPr>
        <w:t>№</w:t>
      </w:r>
      <w:r w:rsidR="00586D8A">
        <w:rPr>
          <w:sz w:val="22"/>
          <w:szCs w:val="22"/>
        </w:rPr>
        <w:t>2</w:t>
      </w:r>
    </w:p>
    <w:p w:rsidR="00E03D79" w:rsidRPr="00553939" w:rsidRDefault="00E03D79" w:rsidP="00E03D79">
      <w:pPr>
        <w:jc w:val="right"/>
        <w:rPr>
          <w:sz w:val="22"/>
          <w:szCs w:val="22"/>
        </w:rPr>
      </w:pPr>
      <w:r w:rsidRPr="00553939">
        <w:rPr>
          <w:sz w:val="22"/>
          <w:szCs w:val="22"/>
        </w:rPr>
        <w:t xml:space="preserve">к Программе </w:t>
      </w:r>
    </w:p>
    <w:p w:rsidR="006346C4" w:rsidRDefault="005C0D49" w:rsidP="00E03D7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Комплексное развития коммунальной инфраструктуры </w:t>
      </w:r>
    </w:p>
    <w:p w:rsidR="00E03D79" w:rsidRPr="00553939" w:rsidRDefault="005C0D49" w:rsidP="006346C4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  <w:r w:rsidR="006346C4">
        <w:rPr>
          <w:sz w:val="22"/>
          <w:szCs w:val="22"/>
        </w:rPr>
        <w:t xml:space="preserve"> «</w:t>
      </w:r>
      <w:r>
        <w:rPr>
          <w:sz w:val="22"/>
          <w:szCs w:val="22"/>
        </w:rPr>
        <w:t>Грушево-Дубовского сельское  поселение»</w:t>
      </w:r>
    </w:p>
    <w:p w:rsidR="00E03D79" w:rsidRPr="00553939" w:rsidRDefault="005C0D49" w:rsidP="00E03D79">
      <w:pPr>
        <w:jc w:val="right"/>
        <w:rPr>
          <w:sz w:val="22"/>
          <w:szCs w:val="22"/>
        </w:rPr>
      </w:pPr>
      <w:r>
        <w:rPr>
          <w:sz w:val="22"/>
          <w:szCs w:val="22"/>
        </w:rPr>
        <w:t>на 201</w:t>
      </w:r>
      <w:r w:rsidR="00347BE4">
        <w:rPr>
          <w:sz w:val="22"/>
          <w:szCs w:val="22"/>
        </w:rPr>
        <w:t>2</w:t>
      </w:r>
      <w:r>
        <w:rPr>
          <w:sz w:val="22"/>
          <w:szCs w:val="22"/>
        </w:rPr>
        <w:t xml:space="preserve"> – </w:t>
      </w:r>
      <w:r w:rsidR="00E03D79" w:rsidRPr="00553939">
        <w:rPr>
          <w:sz w:val="22"/>
          <w:szCs w:val="22"/>
        </w:rPr>
        <w:t>201</w:t>
      </w:r>
      <w:r w:rsidR="00347BE4">
        <w:rPr>
          <w:sz w:val="22"/>
          <w:szCs w:val="22"/>
        </w:rPr>
        <w:t>4</w:t>
      </w:r>
      <w:r>
        <w:rPr>
          <w:sz w:val="22"/>
          <w:szCs w:val="22"/>
        </w:rPr>
        <w:t xml:space="preserve"> гг. и на период до 202</w:t>
      </w:r>
      <w:r w:rsidR="00127382">
        <w:rPr>
          <w:sz w:val="22"/>
          <w:szCs w:val="22"/>
        </w:rPr>
        <w:t>9</w:t>
      </w:r>
      <w:r>
        <w:rPr>
          <w:sz w:val="22"/>
          <w:szCs w:val="22"/>
        </w:rPr>
        <w:t xml:space="preserve">  года</w:t>
      </w:r>
      <w:r w:rsidR="00E03D79" w:rsidRPr="00553939">
        <w:rPr>
          <w:sz w:val="22"/>
          <w:szCs w:val="22"/>
        </w:rPr>
        <w:t>»</w:t>
      </w:r>
    </w:p>
    <w:p w:rsidR="00E03D79" w:rsidRPr="00982C2B" w:rsidRDefault="00E03D79" w:rsidP="00E03D79">
      <w:pPr>
        <w:tabs>
          <w:tab w:val="left" w:pos="760"/>
          <w:tab w:val="center" w:pos="7568"/>
          <w:tab w:val="left" w:pos="7740"/>
        </w:tabs>
        <w:rPr>
          <w:b/>
          <w:sz w:val="22"/>
          <w:szCs w:val="22"/>
        </w:rPr>
      </w:pPr>
    </w:p>
    <w:p w:rsidR="00E03D79" w:rsidRPr="00553939" w:rsidRDefault="00E03D79" w:rsidP="00E03D79">
      <w:pPr>
        <w:tabs>
          <w:tab w:val="left" w:pos="760"/>
          <w:tab w:val="center" w:pos="7568"/>
          <w:tab w:val="left" w:pos="7740"/>
        </w:tabs>
        <w:jc w:val="center"/>
        <w:rPr>
          <w:b/>
          <w:sz w:val="28"/>
          <w:szCs w:val="28"/>
        </w:rPr>
      </w:pPr>
      <w:r w:rsidRPr="00553939">
        <w:rPr>
          <w:b/>
          <w:sz w:val="28"/>
          <w:szCs w:val="28"/>
        </w:rPr>
        <w:t xml:space="preserve">Основные мероприятия </w:t>
      </w:r>
      <w:r w:rsidR="006346C4">
        <w:rPr>
          <w:b/>
          <w:sz w:val="28"/>
          <w:szCs w:val="28"/>
        </w:rPr>
        <w:t xml:space="preserve">под </w:t>
      </w:r>
      <w:r w:rsidRPr="00553939">
        <w:rPr>
          <w:b/>
          <w:sz w:val="28"/>
          <w:szCs w:val="28"/>
        </w:rPr>
        <w:t>Программы</w:t>
      </w:r>
    </w:p>
    <w:p w:rsidR="00E03D79" w:rsidRDefault="00E03D79" w:rsidP="00E03D79">
      <w:pPr>
        <w:rPr>
          <w:b/>
          <w:sz w:val="22"/>
          <w:szCs w:val="22"/>
        </w:rPr>
      </w:pPr>
    </w:p>
    <w:p w:rsidR="00E03D79" w:rsidRDefault="00E03D79" w:rsidP="00E03D79">
      <w:pPr>
        <w:rPr>
          <w:b/>
          <w:sz w:val="22"/>
          <w:szCs w:val="22"/>
        </w:rPr>
      </w:pPr>
    </w:p>
    <w:p w:rsidR="006E7EA4" w:rsidRPr="00982C2B" w:rsidRDefault="006E7EA4" w:rsidP="00E03D79">
      <w:pPr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0"/>
        <w:gridCol w:w="12"/>
        <w:gridCol w:w="43"/>
        <w:gridCol w:w="4049"/>
        <w:gridCol w:w="32"/>
        <w:gridCol w:w="15"/>
        <w:gridCol w:w="2506"/>
        <w:gridCol w:w="1301"/>
        <w:gridCol w:w="71"/>
        <w:gridCol w:w="2976"/>
        <w:gridCol w:w="1134"/>
        <w:gridCol w:w="1276"/>
        <w:gridCol w:w="992"/>
        <w:gridCol w:w="68"/>
      </w:tblGrid>
      <w:tr w:rsidR="00E03D79" w:rsidRPr="00982C2B" w:rsidTr="0058182C">
        <w:trPr>
          <w:trHeight w:val="288"/>
        </w:trPr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9" w:rsidRPr="00982C2B" w:rsidRDefault="00E03D79" w:rsidP="008729D9">
            <w:pPr>
              <w:jc w:val="center"/>
            </w:pPr>
            <w:r w:rsidRPr="00982C2B">
              <w:rPr>
                <w:sz w:val="22"/>
                <w:szCs w:val="22"/>
              </w:rPr>
              <w:t>№</w:t>
            </w:r>
          </w:p>
          <w:p w:rsidR="00E03D79" w:rsidRPr="00982C2B" w:rsidRDefault="00E03D79" w:rsidP="008729D9">
            <w:pPr>
              <w:jc w:val="center"/>
            </w:pPr>
            <w:r w:rsidRPr="00982C2B">
              <w:rPr>
                <w:sz w:val="22"/>
                <w:szCs w:val="22"/>
              </w:rPr>
              <w:t>п/п</w:t>
            </w:r>
          </w:p>
        </w:tc>
        <w:tc>
          <w:tcPr>
            <w:tcW w:w="4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9" w:rsidRPr="00982C2B" w:rsidRDefault="00E03D79" w:rsidP="008729D9">
            <w:pPr>
              <w:jc w:val="center"/>
            </w:pPr>
            <w:r w:rsidRPr="00982C2B">
              <w:rPr>
                <w:sz w:val="22"/>
                <w:szCs w:val="22"/>
              </w:rPr>
              <w:t>Содержание</w:t>
            </w:r>
          </w:p>
          <w:p w:rsidR="00E03D79" w:rsidRPr="00982C2B" w:rsidRDefault="00E03D79" w:rsidP="008729D9">
            <w:pPr>
              <w:jc w:val="center"/>
            </w:pPr>
            <w:r w:rsidRPr="00982C2B">
              <w:rPr>
                <w:sz w:val="22"/>
                <w:szCs w:val="22"/>
              </w:rPr>
              <w:t>мероприятий</w:t>
            </w: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9" w:rsidRPr="00982C2B" w:rsidRDefault="00E03D79" w:rsidP="008729D9">
            <w:pPr>
              <w:jc w:val="center"/>
            </w:pPr>
            <w:r w:rsidRPr="00982C2B">
              <w:rPr>
                <w:sz w:val="22"/>
                <w:szCs w:val="22"/>
              </w:rPr>
              <w:t>Ответственный исполнитель и соисполнители мероприятий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9" w:rsidRPr="00982C2B" w:rsidRDefault="00E03D79" w:rsidP="008729D9">
            <w:pPr>
              <w:jc w:val="center"/>
            </w:pPr>
            <w:r w:rsidRPr="00982C2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9" w:rsidRPr="00982C2B" w:rsidRDefault="00E03D79" w:rsidP="008729D9">
            <w:pPr>
              <w:jc w:val="center"/>
            </w:pPr>
            <w:r w:rsidRPr="00982C2B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9" w:rsidRPr="00982C2B" w:rsidRDefault="00E03D79" w:rsidP="008729D9">
            <w:pPr>
              <w:jc w:val="center"/>
            </w:pPr>
            <w:r w:rsidRPr="00982C2B">
              <w:rPr>
                <w:sz w:val="22"/>
                <w:szCs w:val="22"/>
              </w:rPr>
              <w:t>Стоимость, тыс.р.</w:t>
            </w:r>
          </w:p>
        </w:tc>
      </w:tr>
      <w:tr w:rsidR="0058182C" w:rsidRPr="00982C2B" w:rsidTr="0058182C">
        <w:trPr>
          <w:trHeight w:val="154"/>
        </w:trPr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/>
        </w:tc>
        <w:tc>
          <w:tcPr>
            <w:tcW w:w="4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/>
        </w:tc>
        <w:tc>
          <w:tcPr>
            <w:tcW w:w="2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/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/>
        </w:tc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C" w:rsidRPr="00BF7035" w:rsidRDefault="0058182C" w:rsidP="008729D9">
            <w:pPr>
              <w:jc w:val="center"/>
              <w:rPr>
                <w:sz w:val="20"/>
                <w:szCs w:val="20"/>
              </w:rPr>
            </w:pPr>
            <w:r w:rsidRPr="00BF7035">
              <w:rPr>
                <w:sz w:val="20"/>
                <w:szCs w:val="20"/>
              </w:rPr>
              <w:t>201</w:t>
            </w:r>
            <w:r w:rsidR="00347BE4">
              <w:rPr>
                <w:sz w:val="20"/>
                <w:szCs w:val="20"/>
              </w:rPr>
              <w:t>2</w:t>
            </w:r>
            <w:r w:rsidRPr="00BF7035">
              <w:rPr>
                <w:sz w:val="20"/>
                <w:szCs w:val="20"/>
              </w:rPr>
              <w:t>г.</w:t>
            </w:r>
          </w:p>
          <w:p w:rsidR="0058182C" w:rsidRPr="00127382" w:rsidRDefault="0058182C" w:rsidP="008729D9">
            <w:pPr>
              <w:jc w:val="center"/>
              <w:rPr>
                <w:sz w:val="16"/>
                <w:szCs w:val="16"/>
              </w:rPr>
            </w:pPr>
            <w:r w:rsidRPr="00127382">
              <w:rPr>
                <w:sz w:val="16"/>
                <w:szCs w:val="16"/>
              </w:rPr>
              <w:t>Мест.бюд.Обл. бюдж.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C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>201</w:t>
            </w:r>
            <w:r w:rsidR="00347BE4">
              <w:rPr>
                <w:sz w:val="22"/>
                <w:szCs w:val="22"/>
              </w:rPr>
              <w:t>3</w:t>
            </w:r>
            <w:r w:rsidRPr="00982C2B">
              <w:rPr>
                <w:sz w:val="22"/>
                <w:szCs w:val="22"/>
              </w:rPr>
              <w:t>г.</w:t>
            </w:r>
          </w:p>
          <w:p w:rsidR="0058182C" w:rsidRPr="00982C2B" w:rsidRDefault="0058182C" w:rsidP="008729D9">
            <w:pPr>
              <w:jc w:val="center"/>
            </w:pPr>
            <w:r w:rsidRPr="00127382">
              <w:rPr>
                <w:sz w:val="16"/>
                <w:szCs w:val="16"/>
              </w:rPr>
              <w:t>Мест.</w:t>
            </w:r>
            <w:r>
              <w:rPr>
                <w:sz w:val="16"/>
                <w:szCs w:val="16"/>
              </w:rPr>
              <w:t>бюд.Обл.</w:t>
            </w:r>
            <w:r w:rsidRPr="00127382">
              <w:rPr>
                <w:sz w:val="16"/>
                <w:szCs w:val="16"/>
              </w:rPr>
              <w:t>бюдж.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C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>201</w:t>
            </w:r>
            <w:r w:rsidR="00347BE4">
              <w:rPr>
                <w:sz w:val="22"/>
                <w:szCs w:val="22"/>
              </w:rPr>
              <w:t>4</w:t>
            </w:r>
            <w:r w:rsidRPr="00982C2B">
              <w:rPr>
                <w:sz w:val="22"/>
                <w:szCs w:val="22"/>
              </w:rPr>
              <w:t>г.</w:t>
            </w:r>
          </w:p>
          <w:p w:rsidR="0058182C" w:rsidRPr="00982C2B" w:rsidRDefault="0058182C" w:rsidP="008729D9">
            <w:pPr>
              <w:jc w:val="center"/>
            </w:pPr>
            <w:r w:rsidRPr="00127382">
              <w:rPr>
                <w:sz w:val="16"/>
                <w:szCs w:val="16"/>
              </w:rPr>
              <w:t>Мест.</w:t>
            </w:r>
            <w:r>
              <w:rPr>
                <w:sz w:val="16"/>
                <w:szCs w:val="16"/>
              </w:rPr>
              <w:t>бюд.Обл.</w:t>
            </w:r>
            <w:r w:rsidRPr="00127382">
              <w:rPr>
                <w:sz w:val="16"/>
                <w:szCs w:val="16"/>
              </w:rPr>
              <w:t>бюдж.</w:t>
            </w:r>
          </w:p>
        </w:tc>
      </w:tr>
      <w:tr w:rsidR="0058182C" w:rsidRPr="00982C2B" w:rsidTr="0058182C">
        <w:trPr>
          <w:trHeight w:val="354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C" w:rsidRPr="00982C2B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>1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C" w:rsidRPr="00982C2B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>2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C" w:rsidRPr="00982C2B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C" w:rsidRPr="00982C2B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>5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C" w:rsidRPr="00982C2B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C" w:rsidRPr="00982C2B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C" w:rsidRPr="00982C2B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>8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C" w:rsidRPr="00982C2B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>9</w:t>
            </w:r>
          </w:p>
        </w:tc>
      </w:tr>
      <w:tr w:rsidR="006346C4" w:rsidRPr="00982C2B" w:rsidTr="0058182C">
        <w:trPr>
          <w:trHeight w:val="154"/>
        </w:trPr>
        <w:tc>
          <w:tcPr>
            <w:tcW w:w="15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C4" w:rsidRPr="00456CEA" w:rsidRDefault="006346C4" w:rsidP="008729D9">
            <w:pPr>
              <w:jc w:val="center"/>
              <w:rPr>
                <w:sz w:val="28"/>
                <w:szCs w:val="28"/>
              </w:rPr>
            </w:pPr>
            <w:r w:rsidRPr="00456CEA">
              <w:rPr>
                <w:sz w:val="28"/>
                <w:szCs w:val="28"/>
              </w:rPr>
              <w:t xml:space="preserve">1. </w:t>
            </w:r>
            <w:r w:rsidR="00542CD5" w:rsidRPr="00456CEA">
              <w:rPr>
                <w:sz w:val="28"/>
                <w:szCs w:val="28"/>
              </w:rPr>
              <w:t>Развитие строительства</w:t>
            </w:r>
            <w:r w:rsidR="00456CEA">
              <w:rPr>
                <w:sz w:val="28"/>
                <w:szCs w:val="28"/>
              </w:rPr>
              <w:t xml:space="preserve"> на территории Грушево-Дубовского сельского поселения.</w:t>
            </w:r>
          </w:p>
        </w:tc>
      </w:tr>
      <w:tr w:rsidR="0058182C" w:rsidRPr="00982C2B" w:rsidTr="0058182C">
        <w:trPr>
          <w:trHeight w:val="1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  <w:r>
              <w:t>1.1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r>
              <w:t>Развитие общественно деловых зон в х. Грушевка, Голубинка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982C2B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2012-2025</w:t>
            </w:r>
          </w:p>
          <w:p w:rsidR="0058182C" w:rsidRPr="00982C2B" w:rsidRDefault="0058182C" w:rsidP="008729D9">
            <w:pPr>
              <w:jc w:val="center"/>
            </w:pPr>
            <w:r>
              <w:t>гг.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982C2B">
              <w:rPr>
                <w:sz w:val="22"/>
                <w:szCs w:val="22"/>
              </w:rPr>
              <w:t xml:space="preserve"> поселения</w:t>
            </w:r>
          </w:p>
          <w:p w:rsidR="0058182C" w:rsidRPr="00982C2B" w:rsidRDefault="0058182C" w:rsidP="008729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200,0</w:t>
            </w:r>
          </w:p>
          <w:p w:rsidR="0058182C" w:rsidRPr="00982C2B" w:rsidRDefault="0058182C" w:rsidP="008729D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250,0</w:t>
            </w:r>
          </w:p>
          <w:p w:rsidR="0058182C" w:rsidRPr="00982C2B" w:rsidRDefault="0058182C" w:rsidP="008729D9">
            <w:pPr>
              <w:jc w:val="center"/>
            </w:pPr>
            <w: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200,0</w:t>
            </w:r>
          </w:p>
          <w:p w:rsidR="0058182C" w:rsidRPr="00982C2B" w:rsidRDefault="0058182C" w:rsidP="008729D9">
            <w:pPr>
              <w:jc w:val="center"/>
            </w:pPr>
            <w:r>
              <w:t>0,0</w:t>
            </w:r>
          </w:p>
        </w:tc>
      </w:tr>
      <w:tr w:rsidR="0058182C" w:rsidRPr="00982C2B" w:rsidTr="0058182C">
        <w:trPr>
          <w:trHeight w:val="1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r>
              <w:t>1.2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r>
              <w:t>Развитие культурно-бытового обслуживания и  развитие общественно-деловых зон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982C2B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2012-2025</w:t>
            </w:r>
          </w:p>
          <w:p w:rsidR="0058182C" w:rsidRPr="00982C2B" w:rsidRDefault="0058182C" w:rsidP="008729D9">
            <w:pPr>
              <w:jc w:val="center"/>
            </w:pPr>
            <w:r>
              <w:t>гг.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982C2B">
              <w:rPr>
                <w:sz w:val="22"/>
                <w:szCs w:val="22"/>
              </w:rPr>
              <w:t xml:space="preserve"> поселения</w:t>
            </w:r>
          </w:p>
          <w:p w:rsidR="0058182C" w:rsidRPr="00982C2B" w:rsidRDefault="0058182C" w:rsidP="008729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0,0</w:t>
            </w:r>
          </w:p>
          <w:p w:rsidR="0058182C" w:rsidRPr="00982C2B" w:rsidRDefault="0058182C" w:rsidP="008729D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0,0</w:t>
            </w:r>
          </w:p>
          <w:p w:rsidR="0058182C" w:rsidRPr="00982C2B" w:rsidRDefault="0058182C" w:rsidP="008729D9">
            <w:pPr>
              <w:jc w:val="center"/>
            </w:pPr>
            <w: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0,0</w:t>
            </w:r>
          </w:p>
          <w:p w:rsidR="0058182C" w:rsidRPr="00982C2B" w:rsidRDefault="0058182C" w:rsidP="008729D9">
            <w:pPr>
              <w:jc w:val="center"/>
            </w:pPr>
            <w:r>
              <w:t>0,0</w:t>
            </w:r>
          </w:p>
        </w:tc>
      </w:tr>
      <w:tr w:rsidR="0058182C" w:rsidRPr="00982C2B" w:rsidTr="0058182C">
        <w:trPr>
          <w:trHeight w:val="759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r>
              <w:rPr>
                <w:sz w:val="22"/>
                <w:szCs w:val="22"/>
              </w:rPr>
              <w:t>Развитие  культурно массовых  объектов, внедрение энергосберегающих технологий, установка автономных источников отопления.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982C2B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2012-2025</w:t>
            </w:r>
          </w:p>
          <w:p w:rsidR="0058182C" w:rsidRPr="00982C2B" w:rsidRDefault="0058182C" w:rsidP="008729D9">
            <w:pPr>
              <w:jc w:val="center"/>
            </w:pPr>
            <w:r>
              <w:t>гг.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982C2B">
              <w:rPr>
                <w:sz w:val="22"/>
                <w:szCs w:val="22"/>
              </w:rPr>
              <w:t xml:space="preserve"> поселения</w:t>
            </w:r>
          </w:p>
          <w:p w:rsidR="0058182C" w:rsidRPr="00982C2B" w:rsidRDefault="0058182C" w:rsidP="008729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0,0</w:t>
            </w:r>
          </w:p>
          <w:p w:rsidR="0058182C" w:rsidRDefault="0058182C" w:rsidP="008729D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0,0</w:t>
            </w:r>
          </w:p>
          <w:p w:rsidR="0058182C" w:rsidRPr="00982C2B" w:rsidRDefault="0058182C" w:rsidP="008729D9">
            <w:pPr>
              <w:jc w:val="center"/>
            </w:pPr>
            <w: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0,0</w:t>
            </w:r>
          </w:p>
          <w:p w:rsidR="0058182C" w:rsidRDefault="0058182C" w:rsidP="008729D9">
            <w:pPr>
              <w:jc w:val="center"/>
            </w:pPr>
            <w:r>
              <w:t>0,0</w:t>
            </w:r>
          </w:p>
        </w:tc>
      </w:tr>
      <w:tr w:rsidR="0058182C" w:rsidRPr="00982C2B" w:rsidTr="0058182C">
        <w:trPr>
          <w:trHeight w:val="111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r>
              <w:rPr>
                <w:sz w:val="22"/>
                <w:szCs w:val="22"/>
              </w:rPr>
              <w:t>Развитие физической  культуры и спорт.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982C2B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2012-2025</w:t>
            </w:r>
          </w:p>
          <w:p w:rsidR="0058182C" w:rsidRPr="00982C2B" w:rsidRDefault="0058182C" w:rsidP="008729D9">
            <w:pPr>
              <w:jc w:val="center"/>
            </w:pPr>
            <w:r>
              <w:t>гг.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982C2B">
              <w:rPr>
                <w:sz w:val="22"/>
                <w:szCs w:val="22"/>
              </w:rPr>
              <w:t xml:space="preserve"> поселения</w:t>
            </w:r>
          </w:p>
          <w:p w:rsidR="0058182C" w:rsidRPr="00982C2B" w:rsidRDefault="0058182C" w:rsidP="008729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347BE4" w:rsidP="008729D9">
            <w:pPr>
              <w:jc w:val="center"/>
            </w:pPr>
            <w:r>
              <w:t>3</w:t>
            </w:r>
            <w:r w:rsidR="0058182C">
              <w:t>0,0</w:t>
            </w:r>
          </w:p>
          <w:p w:rsidR="0058182C" w:rsidRDefault="0058182C" w:rsidP="008729D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347BE4" w:rsidP="008729D9">
            <w:pPr>
              <w:jc w:val="center"/>
            </w:pPr>
            <w:r>
              <w:t>3</w:t>
            </w:r>
            <w:r w:rsidR="0058182C">
              <w:t>0,0</w:t>
            </w:r>
          </w:p>
          <w:p w:rsidR="0058182C" w:rsidRDefault="0058182C" w:rsidP="008729D9">
            <w:pPr>
              <w:jc w:val="center"/>
            </w:pPr>
            <w: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347BE4" w:rsidP="008729D9">
            <w:pPr>
              <w:jc w:val="center"/>
            </w:pPr>
            <w:r>
              <w:t>3</w:t>
            </w:r>
            <w:r w:rsidR="0058182C">
              <w:t>0,0</w:t>
            </w:r>
          </w:p>
          <w:p w:rsidR="0058182C" w:rsidRDefault="0058182C" w:rsidP="008729D9">
            <w:pPr>
              <w:jc w:val="center"/>
            </w:pPr>
            <w:r>
              <w:t>0,0</w:t>
            </w:r>
          </w:p>
        </w:tc>
      </w:tr>
      <w:tr w:rsidR="0058182C" w:rsidRPr="00982C2B" w:rsidTr="0058182C">
        <w:trPr>
          <w:trHeight w:val="111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Pr="00EC5F3F" w:rsidRDefault="0058182C" w:rsidP="008729D9">
            <w:r>
              <w:rPr>
                <w:sz w:val="22"/>
                <w:szCs w:val="22"/>
              </w:rPr>
              <w:t>1.5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Pr="00EC5F3F" w:rsidRDefault="0058182C" w:rsidP="008729D9">
            <w:r w:rsidRPr="00EC5F3F">
              <w:rPr>
                <w:sz w:val="22"/>
                <w:szCs w:val="22"/>
              </w:rPr>
              <w:t>Межевание земельных участков под муниципальным жилищным  фондом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Pr="00EC5F3F" w:rsidRDefault="0058182C" w:rsidP="008729D9">
            <w:r w:rsidRPr="00982C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982C2B">
              <w:rPr>
                <w:sz w:val="22"/>
                <w:szCs w:val="22"/>
              </w:rPr>
              <w:t xml:space="preserve"> поселения</w:t>
            </w:r>
            <w:r w:rsidRPr="00EC5F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r w:rsidRPr="00982C2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982C2B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  <w:p w:rsidR="0058182C" w:rsidRPr="00EC5F3F" w:rsidRDefault="0058182C" w:rsidP="008729D9">
            <w:r w:rsidRPr="00982C2B">
              <w:rPr>
                <w:sz w:val="22"/>
                <w:szCs w:val="22"/>
              </w:rPr>
              <w:t>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Pr="00EC5F3F" w:rsidRDefault="0058182C" w:rsidP="008729D9">
            <w:r w:rsidRPr="00EC5F3F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EC5F3F">
              <w:rPr>
                <w:sz w:val="22"/>
                <w:szCs w:val="22"/>
              </w:rPr>
              <w:t xml:space="preserve"> поселения</w:t>
            </w:r>
          </w:p>
          <w:p w:rsidR="0058182C" w:rsidRPr="00EC5F3F" w:rsidRDefault="0058182C" w:rsidP="008729D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r>
              <w:rPr>
                <w:sz w:val="22"/>
                <w:szCs w:val="22"/>
              </w:rPr>
              <w:t>50,0</w:t>
            </w:r>
          </w:p>
          <w:p w:rsidR="0058182C" w:rsidRPr="00EC5F3F" w:rsidRDefault="0058182C" w:rsidP="008729D9"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r>
              <w:rPr>
                <w:sz w:val="22"/>
                <w:szCs w:val="22"/>
              </w:rPr>
              <w:t>50,0</w:t>
            </w:r>
          </w:p>
          <w:p w:rsidR="0058182C" w:rsidRPr="00EC5F3F" w:rsidRDefault="0058182C" w:rsidP="008729D9">
            <w:r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r>
              <w:rPr>
                <w:sz w:val="22"/>
                <w:szCs w:val="22"/>
              </w:rPr>
              <w:t>0,0</w:t>
            </w:r>
          </w:p>
          <w:p w:rsidR="0058182C" w:rsidRPr="00EC5F3F" w:rsidRDefault="0058182C" w:rsidP="008729D9">
            <w:r>
              <w:rPr>
                <w:sz w:val="22"/>
                <w:szCs w:val="22"/>
              </w:rPr>
              <w:t>0,0</w:t>
            </w:r>
          </w:p>
        </w:tc>
      </w:tr>
      <w:tr w:rsidR="0058182C" w:rsidRPr="00982C2B" w:rsidTr="0058182C">
        <w:trPr>
          <w:trHeight w:val="111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Pr="00EC5F3F" w:rsidRDefault="0058182C" w:rsidP="008729D9">
            <w:r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Pr="00EC5F3F" w:rsidRDefault="0058182C" w:rsidP="008729D9">
            <w:r>
              <w:rPr>
                <w:sz w:val="22"/>
                <w:szCs w:val="22"/>
              </w:rPr>
              <w:t>Содержание и ремонт</w:t>
            </w:r>
            <w:r w:rsidRPr="00EC5F3F">
              <w:rPr>
                <w:sz w:val="22"/>
                <w:szCs w:val="22"/>
              </w:rPr>
              <w:t xml:space="preserve"> муниципального жилищного фонда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Pr="00EC5F3F" w:rsidRDefault="0058182C" w:rsidP="008729D9">
            <w:r w:rsidRPr="00982C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982C2B">
              <w:rPr>
                <w:sz w:val="22"/>
                <w:szCs w:val="22"/>
              </w:rPr>
              <w:t xml:space="preserve"> поселения</w:t>
            </w:r>
            <w:r w:rsidRPr="00EC5F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r w:rsidRPr="00982C2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982C2B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  <w:p w:rsidR="0058182C" w:rsidRPr="00EC5F3F" w:rsidRDefault="0058182C" w:rsidP="008729D9">
            <w:r w:rsidRPr="00982C2B">
              <w:rPr>
                <w:sz w:val="22"/>
                <w:szCs w:val="22"/>
              </w:rPr>
              <w:t>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Pr="00EC5F3F" w:rsidRDefault="0058182C" w:rsidP="008729D9">
            <w:r w:rsidRPr="00EC5F3F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EC5F3F">
              <w:rPr>
                <w:sz w:val="22"/>
                <w:szCs w:val="22"/>
              </w:rPr>
              <w:t xml:space="preserve"> поселения</w:t>
            </w:r>
          </w:p>
          <w:p w:rsidR="0058182C" w:rsidRPr="00EC5F3F" w:rsidRDefault="0058182C" w:rsidP="008729D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r>
              <w:rPr>
                <w:sz w:val="22"/>
                <w:szCs w:val="22"/>
              </w:rPr>
              <w:t>0,0</w:t>
            </w:r>
          </w:p>
          <w:p w:rsidR="0058182C" w:rsidRPr="00EC5F3F" w:rsidRDefault="0058182C" w:rsidP="008729D9"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r>
              <w:rPr>
                <w:sz w:val="22"/>
                <w:szCs w:val="22"/>
              </w:rPr>
              <w:t>0,0</w:t>
            </w:r>
          </w:p>
          <w:p w:rsidR="0058182C" w:rsidRPr="00EC5F3F" w:rsidRDefault="0058182C" w:rsidP="008729D9">
            <w:r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r>
              <w:rPr>
                <w:sz w:val="22"/>
                <w:szCs w:val="22"/>
              </w:rPr>
              <w:t>0,0</w:t>
            </w:r>
          </w:p>
          <w:p w:rsidR="0058182C" w:rsidRPr="00EC5F3F" w:rsidRDefault="0058182C" w:rsidP="008729D9">
            <w:r>
              <w:rPr>
                <w:sz w:val="22"/>
                <w:szCs w:val="22"/>
              </w:rPr>
              <w:t>0,0</w:t>
            </w:r>
          </w:p>
        </w:tc>
      </w:tr>
      <w:tr w:rsidR="0058182C" w:rsidRPr="00982C2B" w:rsidTr="0058182C">
        <w:trPr>
          <w:trHeight w:val="28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/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/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Pr="001F0453" w:rsidRDefault="0058182C" w:rsidP="008729D9">
            <w:pPr>
              <w:rPr>
                <w:b/>
              </w:rPr>
            </w:pPr>
            <w:r w:rsidRPr="001F0453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347BE4" w:rsidP="008729D9">
            <w:pPr>
              <w:rPr>
                <w:b/>
              </w:rPr>
            </w:pPr>
            <w:r>
              <w:rPr>
                <w:b/>
              </w:rPr>
              <w:t>280,0</w:t>
            </w:r>
          </w:p>
          <w:p w:rsidR="0058182C" w:rsidRPr="001F0453" w:rsidRDefault="0058182C" w:rsidP="008729D9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rPr>
                <w:b/>
              </w:rPr>
            </w:pPr>
            <w:r w:rsidRPr="001F0453">
              <w:rPr>
                <w:b/>
              </w:rPr>
              <w:t>3</w:t>
            </w:r>
            <w:r w:rsidR="00347BE4">
              <w:rPr>
                <w:b/>
              </w:rPr>
              <w:t>3</w:t>
            </w:r>
            <w:r w:rsidRPr="001F0453">
              <w:rPr>
                <w:b/>
              </w:rPr>
              <w:t>0,0</w:t>
            </w:r>
          </w:p>
          <w:p w:rsidR="0058182C" w:rsidRPr="001F0453" w:rsidRDefault="0058182C" w:rsidP="008729D9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347BE4" w:rsidP="008729D9">
            <w:pPr>
              <w:rPr>
                <w:b/>
              </w:rPr>
            </w:pPr>
            <w:r>
              <w:rPr>
                <w:b/>
              </w:rPr>
              <w:t>230</w:t>
            </w:r>
            <w:r w:rsidR="0058182C" w:rsidRPr="001F0453">
              <w:rPr>
                <w:b/>
              </w:rPr>
              <w:t>,0</w:t>
            </w:r>
          </w:p>
          <w:p w:rsidR="0058182C" w:rsidRPr="001F0453" w:rsidRDefault="0058182C" w:rsidP="008729D9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41C52" w:rsidRPr="00982C2B" w:rsidTr="0058182C">
        <w:trPr>
          <w:trHeight w:val="705"/>
        </w:trPr>
        <w:tc>
          <w:tcPr>
            <w:tcW w:w="15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52" w:rsidRPr="00456CEA" w:rsidRDefault="00541C52" w:rsidP="008729D9">
            <w:pPr>
              <w:jc w:val="center"/>
              <w:rPr>
                <w:sz w:val="28"/>
                <w:szCs w:val="28"/>
              </w:rPr>
            </w:pPr>
            <w:r w:rsidRPr="00456CEA">
              <w:rPr>
                <w:sz w:val="28"/>
                <w:szCs w:val="28"/>
              </w:rPr>
              <w:t xml:space="preserve">2. </w:t>
            </w:r>
            <w:r w:rsidR="00816815" w:rsidRPr="00456CEA">
              <w:rPr>
                <w:sz w:val="28"/>
                <w:szCs w:val="28"/>
              </w:rPr>
              <w:t>Развитие теплоснабжения</w:t>
            </w:r>
            <w:r w:rsidRPr="00456CEA">
              <w:rPr>
                <w:sz w:val="28"/>
                <w:szCs w:val="28"/>
              </w:rPr>
              <w:t xml:space="preserve"> на территории Грушево-Дубовского сельского поселения</w:t>
            </w:r>
          </w:p>
        </w:tc>
      </w:tr>
      <w:tr w:rsidR="0058182C" w:rsidRPr="00982C2B" w:rsidTr="0058182C">
        <w:trPr>
          <w:trHeight w:val="101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Pr="00541C52" w:rsidRDefault="0058182C" w:rsidP="008729D9">
            <w:pPr>
              <w:jc w:val="both"/>
            </w:pPr>
            <w:r>
              <w:rPr>
                <w:sz w:val="22"/>
                <w:szCs w:val="22"/>
              </w:rPr>
              <w:t>Проведение</w:t>
            </w:r>
            <w:r w:rsidRPr="00541C52">
              <w:rPr>
                <w:sz w:val="22"/>
                <w:szCs w:val="22"/>
              </w:rPr>
              <w:t xml:space="preserve"> обследований</w:t>
            </w:r>
            <w:r>
              <w:rPr>
                <w:sz w:val="22"/>
                <w:szCs w:val="22"/>
              </w:rPr>
              <w:t xml:space="preserve"> муниципальных учреждений </w:t>
            </w:r>
            <w:r w:rsidRPr="00541C52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изготовление</w:t>
            </w:r>
            <w:r w:rsidRPr="00541C52">
              <w:rPr>
                <w:sz w:val="22"/>
                <w:szCs w:val="22"/>
              </w:rPr>
              <w:t xml:space="preserve"> энергетических паспортов;</w:t>
            </w:r>
          </w:p>
          <w:p w:rsidR="0058182C" w:rsidRPr="00982C2B" w:rsidRDefault="0058182C" w:rsidP="008729D9">
            <w:pPr>
              <w:jc w:val="center"/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982C2B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2012-2025</w:t>
            </w:r>
          </w:p>
          <w:p w:rsidR="0058182C" w:rsidRPr="00982C2B" w:rsidRDefault="0058182C" w:rsidP="008729D9">
            <w:pPr>
              <w:jc w:val="center"/>
            </w:pPr>
            <w:r>
              <w:t>гг.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982C2B">
              <w:rPr>
                <w:sz w:val="22"/>
                <w:szCs w:val="22"/>
              </w:rPr>
              <w:t xml:space="preserve"> поселения</w:t>
            </w:r>
          </w:p>
          <w:p w:rsidR="0058182C" w:rsidRPr="00982C2B" w:rsidRDefault="0058182C" w:rsidP="008729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0,0</w:t>
            </w:r>
          </w:p>
          <w:p w:rsidR="0058182C" w:rsidRPr="00982C2B" w:rsidRDefault="0058182C" w:rsidP="008729D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0,0</w:t>
            </w:r>
          </w:p>
          <w:p w:rsidR="0058182C" w:rsidRPr="00982C2B" w:rsidRDefault="0058182C" w:rsidP="008729D9">
            <w:pPr>
              <w:jc w:val="center"/>
            </w:pPr>
            <w: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0,0</w:t>
            </w:r>
          </w:p>
          <w:p w:rsidR="0058182C" w:rsidRPr="00982C2B" w:rsidRDefault="0058182C" w:rsidP="008729D9">
            <w:pPr>
              <w:jc w:val="center"/>
            </w:pPr>
            <w:r>
              <w:t>0,0</w:t>
            </w:r>
          </w:p>
        </w:tc>
      </w:tr>
      <w:tr w:rsidR="0058182C" w:rsidRPr="00982C2B" w:rsidTr="0058182C">
        <w:trPr>
          <w:trHeight w:val="101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Pr="00456CEA" w:rsidRDefault="0058182C" w:rsidP="00BF7035">
            <w:r w:rsidRPr="00456CEA">
              <w:rPr>
                <w:sz w:val="22"/>
                <w:szCs w:val="22"/>
              </w:rPr>
              <w:t>Установка в бюджетные организации автономных источников теплоснабжения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982C2B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2012-2025</w:t>
            </w:r>
          </w:p>
          <w:p w:rsidR="0058182C" w:rsidRPr="00982C2B" w:rsidRDefault="0058182C" w:rsidP="008729D9">
            <w:pPr>
              <w:jc w:val="center"/>
            </w:pPr>
            <w:r>
              <w:t>гг.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982C2B">
              <w:rPr>
                <w:sz w:val="22"/>
                <w:szCs w:val="22"/>
              </w:rPr>
              <w:t xml:space="preserve"> поселения</w:t>
            </w:r>
          </w:p>
          <w:p w:rsidR="0058182C" w:rsidRPr="00982C2B" w:rsidRDefault="0058182C" w:rsidP="008729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0,0</w:t>
            </w:r>
          </w:p>
          <w:p w:rsidR="0058182C" w:rsidRPr="00982C2B" w:rsidRDefault="0058182C" w:rsidP="008729D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0,0</w:t>
            </w:r>
          </w:p>
          <w:p w:rsidR="0058182C" w:rsidRPr="00982C2B" w:rsidRDefault="0058182C" w:rsidP="008729D9">
            <w:pPr>
              <w:jc w:val="center"/>
            </w:pPr>
            <w: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0,0</w:t>
            </w:r>
          </w:p>
          <w:p w:rsidR="0058182C" w:rsidRPr="00982C2B" w:rsidRDefault="0058182C" w:rsidP="008729D9">
            <w:pPr>
              <w:jc w:val="center"/>
            </w:pPr>
            <w:r>
              <w:t>0,0</w:t>
            </w:r>
          </w:p>
        </w:tc>
      </w:tr>
      <w:tr w:rsidR="0058182C" w:rsidRPr="00982C2B" w:rsidTr="0058182C">
        <w:trPr>
          <w:trHeight w:val="31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Pr="001F0453" w:rsidRDefault="0058182C" w:rsidP="008729D9">
            <w:pPr>
              <w:jc w:val="center"/>
              <w:rPr>
                <w:b/>
              </w:rPr>
            </w:pPr>
            <w:r w:rsidRPr="001F0453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  <w:rPr>
                <w:b/>
              </w:rPr>
            </w:pPr>
            <w:r w:rsidRPr="001F0453">
              <w:rPr>
                <w:b/>
              </w:rPr>
              <w:t>0,0</w:t>
            </w:r>
          </w:p>
          <w:p w:rsidR="0058182C" w:rsidRPr="001F0453" w:rsidRDefault="0058182C" w:rsidP="008729D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  <w:rPr>
                <w:b/>
              </w:rPr>
            </w:pPr>
            <w:r w:rsidRPr="001F0453">
              <w:rPr>
                <w:b/>
              </w:rPr>
              <w:t>0,0</w:t>
            </w:r>
          </w:p>
          <w:p w:rsidR="0058182C" w:rsidRPr="001F0453" w:rsidRDefault="0058182C" w:rsidP="008729D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  <w:rPr>
                <w:b/>
              </w:rPr>
            </w:pPr>
            <w:r w:rsidRPr="001F0453">
              <w:rPr>
                <w:b/>
              </w:rPr>
              <w:t>0,0</w:t>
            </w:r>
          </w:p>
          <w:p w:rsidR="0058182C" w:rsidRPr="001F0453" w:rsidRDefault="0058182C" w:rsidP="008729D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56CEA" w:rsidRPr="00982C2B" w:rsidTr="0058182C">
        <w:trPr>
          <w:trHeight w:val="471"/>
        </w:trPr>
        <w:tc>
          <w:tcPr>
            <w:tcW w:w="1548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CEA" w:rsidRPr="00456CEA" w:rsidRDefault="00456CEA" w:rsidP="008729D9">
            <w:pPr>
              <w:jc w:val="center"/>
              <w:rPr>
                <w:sz w:val="28"/>
                <w:szCs w:val="28"/>
              </w:rPr>
            </w:pPr>
            <w:r w:rsidRPr="00456CEA">
              <w:rPr>
                <w:sz w:val="28"/>
                <w:szCs w:val="28"/>
              </w:rPr>
              <w:t>3.Развитие газоснабжения на территории Грушево-Дубовского сельского поселения</w:t>
            </w:r>
          </w:p>
        </w:tc>
      </w:tr>
      <w:tr w:rsidR="0058182C" w:rsidRPr="00982C2B" w:rsidTr="0058182C">
        <w:trPr>
          <w:trHeight w:val="1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r>
              <w:rPr>
                <w:sz w:val="22"/>
                <w:szCs w:val="22"/>
              </w:rPr>
              <w:t>Разработка расчетной схемы  на строительство разводящих сетей х. Голубинка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EC5F3F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982C2B">
              <w:rPr>
                <w:sz w:val="22"/>
                <w:szCs w:val="22"/>
              </w:rPr>
              <w:t xml:space="preserve"> поселения</w:t>
            </w:r>
            <w:r w:rsidRPr="00EC5F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982C2B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  <w:p w:rsidR="0058182C" w:rsidRPr="00EC5F3F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>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EC5F3F" w:rsidRDefault="0058182C" w:rsidP="008729D9">
            <w:pPr>
              <w:jc w:val="center"/>
            </w:pPr>
            <w:r w:rsidRPr="00EC5F3F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Грушево-Дубовского  сельского</w:t>
            </w:r>
            <w:r w:rsidRPr="00EC5F3F">
              <w:rPr>
                <w:sz w:val="22"/>
                <w:szCs w:val="22"/>
              </w:rPr>
              <w:t xml:space="preserve"> поселения</w:t>
            </w:r>
          </w:p>
          <w:p w:rsidR="0058182C" w:rsidRPr="00EC5F3F" w:rsidRDefault="0058182C" w:rsidP="008729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B453A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  <w:p w:rsidR="0058182C" w:rsidRPr="00B453A4" w:rsidRDefault="0058182C" w:rsidP="00B453A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  <w:p w:rsidR="0058182C" w:rsidRPr="00EC5F3F" w:rsidRDefault="0058182C" w:rsidP="008729D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0,0</w:t>
            </w:r>
          </w:p>
          <w:p w:rsidR="0058182C" w:rsidRPr="00982C2B" w:rsidRDefault="0058182C" w:rsidP="008729D9">
            <w:pPr>
              <w:jc w:val="center"/>
            </w:pPr>
            <w:r>
              <w:t>0,0</w:t>
            </w:r>
          </w:p>
        </w:tc>
      </w:tr>
      <w:tr w:rsidR="0058182C" w:rsidRPr="00982C2B" w:rsidTr="0058182C">
        <w:trPr>
          <w:trHeight w:val="1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r>
              <w:rPr>
                <w:sz w:val="22"/>
                <w:szCs w:val="22"/>
              </w:rPr>
              <w:t>Разработка проектно-сметной документации на строительство разводящих сетей х. Голубинка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982C2B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982C2B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  <w:p w:rsidR="0058182C" w:rsidRPr="00EC5F3F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>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EC5F3F" w:rsidRDefault="0058182C" w:rsidP="008729D9">
            <w:pPr>
              <w:jc w:val="center"/>
            </w:pPr>
            <w:r w:rsidRPr="00EC5F3F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Грушево-Дубовского  сельского</w:t>
            </w:r>
            <w:r w:rsidRPr="00EC5F3F">
              <w:rPr>
                <w:sz w:val="22"/>
                <w:szCs w:val="22"/>
              </w:rPr>
              <w:t xml:space="preserve"> поселения</w:t>
            </w:r>
          </w:p>
          <w:p w:rsidR="0058182C" w:rsidRPr="00EC5F3F" w:rsidRDefault="0058182C" w:rsidP="008729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1170,0</w:t>
            </w:r>
          </w:p>
          <w:p w:rsidR="0058182C" w:rsidRDefault="0058182C" w:rsidP="008729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0,0</w:t>
            </w:r>
          </w:p>
          <w:p w:rsidR="0058182C" w:rsidRDefault="0058182C" w:rsidP="008729D9">
            <w:pPr>
              <w:jc w:val="center"/>
            </w:pPr>
            <w: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0,0</w:t>
            </w:r>
          </w:p>
          <w:p w:rsidR="0058182C" w:rsidRPr="00982C2B" w:rsidRDefault="0058182C" w:rsidP="008729D9">
            <w:pPr>
              <w:jc w:val="center"/>
            </w:pPr>
            <w:r>
              <w:t>0,0</w:t>
            </w:r>
          </w:p>
        </w:tc>
      </w:tr>
      <w:tr w:rsidR="0058182C" w:rsidRPr="00982C2B" w:rsidTr="0058182C">
        <w:trPr>
          <w:trHeight w:val="1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r>
              <w:rPr>
                <w:sz w:val="22"/>
                <w:szCs w:val="22"/>
              </w:rPr>
              <w:t xml:space="preserve">Разработка расчетной схемы на строительство разводящих сетей </w:t>
            </w:r>
          </w:p>
          <w:p w:rsidR="0058182C" w:rsidRDefault="0058182C" w:rsidP="008729D9">
            <w:r>
              <w:rPr>
                <w:sz w:val="22"/>
                <w:szCs w:val="22"/>
              </w:rPr>
              <w:t>х. Казьминка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982C2B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982C2B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  <w:p w:rsidR="0058182C" w:rsidRPr="00EC5F3F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>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EC5F3F" w:rsidRDefault="0058182C" w:rsidP="008729D9">
            <w:pPr>
              <w:jc w:val="center"/>
            </w:pPr>
            <w:r w:rsidRPr="00EC5F3F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Грушево-Дубовского  сельского</w:t>
            </w:r>
            <w:r w:rsidRPr="00EC5F3F">
              <w:rPr>
                <w:sz w:val="22"/>
                <w:szCs w:val="22"/>
              </w:rPr>
              <w:t xml:space="preserve"> поселения</w:t>
            </w:r>
          </w:p>
          <w:p w:rsidR="0058182C" w:rsidRPr="00EC5F3F" w:rsidRDefault="0058182C" w:rsidP="008729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0,0</w:t>
            </w:r>
          </w:p>
          <w:p w:rsidR="0058182C" w:rsidRDefault="0058182C" w:rsidP="008729D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0,0</w:t>
            </w:r>
          </w:p>
          <w:p w:rsidR="0058182C" w:rsidRDefault="0058182C" w:rsidP="008729D9">
            <w:pPr>
              <w:jc w:val="center"/>
            </w:pPr>
            <w: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0,0</w:t>
            </w:r>
          </w:p>
          <w:p w:rsidR="0058182C" w:rsidRPr="00982C2B" w:rsidRDefault="0058182C" w:rsidP="008729D9">
            <w:pPr>
              <w:jc w:val="center"/>
            </w:pPr>
            <w:r>
              <w:t>0,0</w:t>
            </w:r>
          </w:p>
        </w:tc>
      </w:tr>
      <w:tr w:rsidR="0058182C" w:rsidRPr="00982C2B" w:rsidTr="0058182C">
        <w:trPr>
          <w:trHeight w:val="1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r>
              <w:rPr>
                <w:sz w:val="22"/>
                <w:szCs w:val="22"/>
              </w:rPr>
              <w:t>Разработка проектно-сметной документации на строительство разводящих сетей х. Казьминка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982C2B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982C2B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  <w:p w:rsidR="0058182C" w:rsidRPr="00EC5F3F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>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EC5F3F" w:rsidRDefault="0058182C" w:rsidP="008729D9">
            <w:pPr>
              <w:jc w:val="center"/>
            </w:pPr>
            <w:r w:rsidRPr="00EC5F3F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Грушево-Дубовского  сельского</w:t>
            </w:r>
            <w:r w:rsidRPr="00EC5F3F">
              <w:rPr>
                <w:sz w:val="22"/>
                <w:szCs w:val="22"/>
              </w:rPr>
              <w:t xml:space="preserve"> поселения</w:t>
            </w:r>
          </w:p>
          <w:p w:rsidR="0058182C" w:rsidRPr="00EC5F3F" w:rsidRDefault="0058182C" w:rsidP="008729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948,0</w:t>
            </w:r>
          </w:p>
          <w:p w:rsidR="0058182C" w:rsidRDefault="0058182C" w:rsidP="008729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0,0</w:t>
            </w:r>
          </w:p>
          <w:p w:rsidR="0058182C" w:rsidRDefault="0058182C" w:rsidP="008729D9">
            <w:pPr>
              <w:jc w:val="center"/>
            </w:pPr>
            <w: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0,0</w:t>
            </w:r>
          </w:p>
          <w:p w:rsidR="0058182C" w:rsidRPr="00982C2B" w:rsidRDefault="0058182C" w:rsidP="008729D9">
            <w:pPr>
              <w:jc w:val="center"/>
            </w:pPr>
            <w:r>
              <w:t>0,0</w:t>
            </w:r>
          </w:p>
        </w:tc>
      </w:tr>
      <w:tr w:rsidR="0058182C" w:rsidRPr="00982C2B" w:rsidTr="0058182C">
        <w:trPr>
          <w:trHeight w:val="1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r>
              <w:rPr>
                <w:sz w:val="22"/>
                <w:szCs w:val="22"/>
              </w:rPr>
              <w:t>Разработка расчетной схемы на строительство разводящих газовых сетей  низкого и среднего давления в х. Грушевка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982C2B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982C2B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  <w:p w:rsidR="0058182C" w:rsidRPr="00EC5F3F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>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EC5F3F" w:rsidRDefault="0058182C" w:rsidP="008729D9">
            <w:pPr>
              <w:jc w:val="center"/>
            </w:pPr>
            <w:r w:rsidRPr="00EC5F3F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Грушево-Дубовского  сельского</w:t>
            </w:r>
            <w:r w:rsidRPr="00EC5F3F">
              <w:rPr>
                <w:sz w:val="22"/>
                <w:szCs w:val="22"/>
              </w:rPr>
              <w:t xml:space="preserve"> поселения</w:t>
            </w:r>
          </w:p>
          <w:p w:rsidR="0058182C" w:rsidRPr="00EC5F3F" w:rsidRDefault="0058182C" w:rsidP="008729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100,0</w:t>
            </w:r>
          </w:p>
          <w:p w:rsidR="0058182C" w:rsidRDefault="0058182C" w:rsidP="008729D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0,0</w:t>
            </w:r>
          </w:p>
          <w:p w:rsidR="0058182C" w:rsidRDefault="0058182C" w:rsidP="008729D9">
            <w:pPr>
              <w:jc w:val="center"/>
            </w:pPr>
            <w: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0,0</w:t>
            </w:r>
          </w:p>
          <w:p w:rsidR="0058182C" w:rsidRPr="00982C2B" w:rsidRDefault="0058182C" w:rsidP="008729D9">
            <w:pPr>
              <w:jc w:val="center"/>
            </w:pPr>
            <w:r>
              <w:t>0,0</w:t>
            </w:r>
          </w:p>
        </w:tc>
      </w:tr>
      <w:tr w:rsidR="0058182C" w:rsidRPr="00982C2B" w:rsidTr="0058182C">
        <w:trPr>
          <w:trHeight w:val="1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r>
              <w:rPr>
                <w:sz w:val="22"/>
                <w:szCs w:val="22"/>
              </w:rPr>
              <w:t>Разработка расчетной схемы на строительство разводящих газовых сетей  низкого и среднего давления в х. Чернышев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982C2B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982C2B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  <w:p w:rsidR="0058182C" w:rsidRPr="00EC5F3F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>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EC5F3F" w:rsidRDefault="0058182C" w:rsidP="008729D9">
            <w:pPr>
              <w:jc w:val="center"/>
            </w:pPr>
            <w:r w:rsidRPr="00EC5F3F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Грушево-Дубовского  сельского</w:t>
            </w:r>
            <w:r w:rsidRPr="00EC5F3F">
              <w:rPr>
                <w:sz w:val="22"/>
                <w:szCs w:val="22"/>
              </w:rPr>
              <w:t xml:space="preserve"> поселения</w:t>
            </w:r>
          </w:p>
          <w:p w:rsidR="0058182C" w:rsidRPr="00EC5F3F" w:rsidRDefault="0058182C" w:rsidP="008729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B453A4">
            <w:r>
              <w:t>0,0</w:t>
            </w:r>
          </w:p>
          <w:p w:rsidR="0058182C" w:rsidRDefault="0058182C" w:rsidP="00B453A4"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80,0</w:t>
            </w:r>
          </w:p>
          <w:p w:rsidR="0058182C" w:rsidRDefault="0058182C" w:rsidP="008729D9">
            <w:pPr>
              <w:jc w:val="center"/>
            </w:pPr>
            <w: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0,0</w:t>
            </w:r>
          </w:p>
          <w:p w:rsidR="0058182C" w:rsidRPr="00982C2B" w:rsidRDefault="0058182C" w:rsidP="008729D9">
            <w:pPr>
              <w:jc w:val="center"/>
            </w:pPr>
            <w:r>
              <w:t>0,0</w:t>
            </w:r>
          </w:p>
        </w:tc>
      </w:tr>
      <w:tr w:rsidR="0058182C" w:rsidRPr="00982C2B" w:rsidTr="0058182C">
        <w:trPr>
          <w:trHeight w:val="1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rPr>
                <w:sz w:val="22"/>
                <w:szCs w:val="22"/>
              </w:rPr>
              <w:lastRenderedPageBreak/>
              <w:t>5.6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r>
              <w:rPr>
                <w:sz w:val="22"/>
                <w:szCs w:val="22"/>
              </w:rPr>
              <w:t>Разработка расчетной схемы на строительство разводящих газовых сетей  низкого и среднего давления в х. Семимаячный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982C2B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982C2B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  <w:p w:rsidR="0058182C" w:rsidRPr="00EC5F3F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>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EC5F3F" w:rsidRDefault="0058182C" w:rsidP="008729D9">
            <w:pPr>
              <w:jc w:val="center"/>
            </w:pPr>
            <w:r w:rsidRPr="00EC5F3F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Грушево-Дубовского  сельского</w:t>
            </w:r>
            <w:r w:rsidRPr="00EC5F3F">
              <w:rPr>
                <w:sz w:val="22"/>
                <w:szCs w:val="22"/>
              </w:rPr>
              <w:t xml:space="preserve"> поселения</w:t>
            </w:r>
          </w:p>
          <w:p w:rsidR="0058182C" w:rsidRPr="00EC5F3F" w:rsidRDefault="0058182C" w:rsidP="008729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0,0</w:t>
            </w:r>
          </w:p>
          <w:p w:rsidR="0058182C" w:rsidRDefault="0058182C" w:rsidP="008729D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70,0</w:t>
            </w:r>
          </w:p>
          <w:p w:rsidR="0058182C" w:rsidRDefault="0058182C" w:rsidP="008729D9">
            <w:pPr>
              <w:jc w:val="center"/>
            </w:pPr>
            <w: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0,0</w:t>
            </w:r>
          </w:p>
          <w:p w:rsidR="0058182C" w:rsidRPr="00982C2B" w:rsidRDefault="0058182C" w:rsidP="008729D9">
            <w:pPr>
              <w:jc w:val="center"/>
            </w:pPr>
            <w:r>
              <w:t>0,0</w:t>
            </w:r>
          </w:p>
        </w:tc>
      </w:tr>
      <w:tr w:rsidR="0058182C" w:rsidRPr="00982C2B" w:rsidTr="0058182C">
        <w:trPr>
          <w:trHeight w:val="1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rPr>
                <w:sz w:val="22"/>
                <w:szCs w:val="22"/>
              </w:rPr>
              <w:t>5.7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r>
              <w:rPr>
                <w:sz w:val="22"/>
                <w:szCs w:val="22"/>
              </w:rPr>
              <w:t>Разработка расчетной схемы на строительство разводящих газовых сетей  низкого и среднего давления в х. Дубовой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982C2B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982C2B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  <w:p w:rsidR="0058182C" w:rsidRPr="00EC5F3F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>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EC5F3F" w:rsidRDefault="0058182C" w:rsidP="008729D9">
            <w:pPr>
              <w:jc w:val="center"/>
            </w:pPr>
            <w:r w:rsidRPr="00EC5F3F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Грушево-Дубовского  сельского</w:t>
            </w:r>
            <w:r w:rsidRPr="00EC5F3F">
              <w:rPr>
                <w:sz w:val="22"/>
                <w:szCs w:val="22"/>
              </w:rPr>
              <w:t xml:space="preserve"> поселения</w:t>
            </w:r>
          </w:p>
          <w:p w:rsidR="0058182C" w:rsidRPr="00EC5F3F" w:rsidRDefault="0058182C" w:rsidP="008729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0,0</w:t>
            </w:r>
          </w:p>
          <w:p w:rsidR="0058182C" w:rsidRDefault="0058182C" w:rsidP="008729D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0,0</w:t>
            </w:r>
          </w:p>
          <w:p w:rsidR="0058182C" w:rsidRDefault="0058182C" w:rsidP="008729D9">
            <w:pPr>
              <w:jc w:val="center"/>
            </w:pPr>
            <w: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60,0</w:t>
            </w:r>
          </w:p>
          <w:p w:rsidR="0058182C" w:rsidRPr="00982C2B" w:rsidRDefault="0058182C" w:rsidP="008729D9">
            <w:pPr>
              <w:jc w:val="center"/>
            </w:pPr>
            <w:r>
              <w:t>0,0</w:t>
            </w:r>
          </w:p>
        </w:tc>
      </w:tr>
      <w:tr w:rsidR="0058182C" w:rsidRPr="00982C2B" w:rsidTr="0058182C">
        <w:trPr>
          <w:trHeight w:val="1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B453A4" w:rsidRDefault="0058182C" w:rsidP="008729D9">
            <w:pPr>
              <w:jc w:val="center"/>
              <w:rPr>
                <w:b/>
              </w:rPr>
            </w:pPr>
            <w:r w:rsidRPr="00B453A4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B453A4" w:rsidRDefault="0058182C" w:rsidP="008729D9">
            <w:pPr>
              <w:jc w:val="center"/>
              <w:rPr>
                <w:b/>
              </w:rPr>
            </w:pPr>
            <w:r w:rsidRPr="00B453A4">
              <w:rPr>
                <w:b/>
              </w:rPr>
              <w:t>22</w:t>
            </w:r>
            <w:r w:rsidR="00C15452">
              <w:rPr>
                <w:b/>
              </w:rPr>
              <w:t>1</w:t>
            </w:r>
            <w:r w:rsidRPr="00B453A4">
              <w:rPr>
                <w:b/>
              </w:rPr>
              <w:t>8</w:t>
            </w:r>
          </w:p>
          <w:p w:rsidR="0058182C" w:rsidRPr="00B453A4" w:rsidRDefault="0058182C" w:rsidP="008729D9">
            <w:pPr>
              <w:jc w:val="center"/>
              <w:rPr>
                <w:b/>
              </w:rPr>
            </w:pPr>
            <w:r w:rsidRPr="00B453A4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B453A4" w:rsidRDefault="0058182C" w:rsidP="008729D9">
            <w:pPr>
              <w:jc w:val="center"/>
              <w:rPr>
                <w:b/>
              </w:rPr>
            </w:pPr>
            <w:r w:rsidRPr="00B453A4">
              <w:rPr>
                <w:b/>
              </w:rPr>
              <w:t>150,0</w:t>
            </w:r>
          </w:p>
          <w:p w:rsidR="0058182C" w:rsidRPr="00B453A4" w:rsidRDefault="0058182C" w:rsidP="008729D9">
            <w:pPr>
              <w:jc w:val="center"/>
              <w:rPr>
                <w:b/>
              </w:rPr>
            </w:pPr>
            <w:r w:rsidRPr="00B453A4">
              <w:rPr>
                <w:b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B453A4" w:rsidRDefault="00C15452" w:rsidP="008729D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8182C" w:rsidRPr="00B453A4">
              <w:rPr>
                <w:b/>
              </w:rPr>
              <w:t>0,0</w:t>
            </w:r>
          </w:p>
          <w:p w:rsidR="0058182C" w:rsidRPr="00B453A4" w:rsidRDefault="0058182C" w:rsidP="008729D9">
            <w:pPr>
              <w:jc w:val="center"/>
              <w:rPr>
                <w:b/>
              </w:rPr>
            </w:pPr>
            <w:r w:rsidRPr="00B453A4">
              <w:rPr>
                <w:b/>
              </w:rPr>
              <w:t>0,0</w:t>
            </w:r>
          </w:p>
        </w:tc>
      </w:tr>
      <w:tr w:rsidR="00456CEA" w:rsidRPr="00982C2B" w:rsidTr="0058182C">
        <w:trPr>
          <w:trHeight w:val="1253"/>
        </w:trPr>
        <w:tc>
          <w:tcPr>
            <w:tcW w:w="15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EA" w:rsidRPr="004067BA" w:rsidRDefault="004067BA" w:rsidP="008729D9">
            <w:pPr>
              <w:rPr>
                <w:sz w:val="28"/>
                <w:szCs w:val="28"/>
              </w:rPr>
            </w:pPr>
            <w:r>
              <w:t xml:space="preserve">   </w:t>
            </w:r>
            <w:r w:rsidRPr="004067BA">
              <w:rPr>
                <w:sz w:val="28"/>
                <w:szCs w:val="28"/>
              </w:rPr>
              <w:t>4.Развитие электроснабжения и мероприятия по энергосбережению на территории Грушево-Дубовского сельского поселения</w:t>
            </w:r>
          </w:p>
        </w:tc>
      </w:tr>
      <w:tr w:rsidR="0058182C" w:rsidRPr="00982C2B" w:rsidTr="0058182C">
        <w:trPr>
          <w:trHeight w:val="573"/>
        </w:trPr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182C" w:rsidRPr="00541C52" w:rsidRDefault="0058182C" w:rsidP="008729D9">
            <w:pPr>
              <w:jc w:val="both"/>
            </w:pPr>
            <w:r>
              <w:rPr>
                <w:sz w:val="22"/>
                <w:szCs w:val="22"/>
              </w:rPr>
              <w:t>Проведение</w:t>
            </w:r>
            <w:r w:rsidRPr="00541C52">
              <w:rPr>
                <w:sz w:val="22"/>
                <w:szCs w:val="22"/>
              </w:rPr>
              <w:t xml:space="preserve"> энергетических обследований</w:t>
            </w:r>
            <w:r>
              <w:rPr>
                <w:sz w:val="22"/>
                <w:szCs w:val="22"/>
              </w:rPr>
              <w:t xml:space="preserve"> муниципальных учреждений </w:t>
            </w:r>
            <w:r w:rsidRPr="00541C52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изготовление</w:t>
            </w:r>
            <w:r w:rsidRPr="00541C52">
              <w:rPr>
                <w:sz w:val="22"/>
                <w:szCs w:val="22"/>
              </w:rPr>
              <w:t xml:space="preserve"> энергетических паспортов;</w:t>
            </w:r>
          </w:p>
          <w:p w:rsidR="0058182C" w:rsidRPr="00982C2B" w:rsidRDefault="0058182C" w:rsidP="008729D9">
            <w:pPr>
              <w:jc w:val="center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982C2B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182C" w:rsidRDefault="0058182C" w:rsidP="008729D9">
            <w:r>
              <w:rPr>
                <w:sz w:val="22"/>
                <w:szCs w:val="22"/>
              </w:rPr>
              <w:t>2012 –2015</w:t>
            </w:r>
          </w:p>
          <w:p w:rsidR="0058182C" w:rsidRPr="00982C2B" w:rsidRDefault="0058182C" w:rsidP="008729D9">
            <w:pPr>
              <w:jc w:val="center"/>
            </w:pPr>
            <w:r>
              <w:rPr>
                <w:sz w:val="22"/>
                <w:szCs w:val="22"/>
              </w:rPr>
              <w:t>гг.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982C2B">
              <w:rPr>
                <w:sz w:val="22"/>
                <w:szCs w:val="22"/>
              </w:rPr>
              <w:t xml:space="preserve"> поселения</w:t>
            </w:r>
          </w:p>
          <w:p w:rsidR="0058182C" w:rsidRPr="00982C2B" w:rsidRDefault="0058182C" w:rsidP="008729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182C" w:rsidRDefault="00C15452" w:rsidP="008729D9">
            <w:pPr>
              <w:jc w:val="center"/>
            </w:pPr>
            <w:r>
              <w:t>34,4</w:t>
            </w:r>
          </w:p>
          <w:p w:rsidR="0058182C" w:rsidRPr="00982C2B" w:rsidRDefault="0058182C" w:rsidP="008729D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182C" w:rsidRDefault="00C15452" w:rsidP="008729D9">
            <w:r>
              <w:t>10</w:t>
            </w:r>
            <w:r w:rsidR="0058182C">
              <w:t>0,0</w:t>
            </w:r>
          </w:p>
          <w:p w:rsidR="0058182C" w:rsidRDefault="0058182C" w:rsidP="008729D9">
            <w: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182C" w:rsidRDefault="00C15452" w:rsidP="008729D9">
            <w:r>
              <w:t>10</w:t>
            </w:r>
            <w:r w:rsidR="0058182C">
              <w:t>0,0</w:t>
            </w:r>
          </w:p>
          <w:p w:rsidR="0058182C" w:rsidRDefault="0058182C" w:rsidP="008729D9">
            <w:r>
              <w:t>0,0</w:t>
            </w:r>
          </w:p>
        </w:tc>
      </w:tr>
      <w:tr w:rsidR="0058182C" w:rsidRPr="00982C2B" w:rsidTr="0058182C">
        <w:trPr>
          <w:trHeight w:val="86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</w:p>
        </w:tc>
        <w:tc>
          <w:tcPr>
            <w:tcW w:w="41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</w:p>
        </w:tc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</w:p>
        </w:tc>
        <w:tc>
          <w:tcPr>
            <w:tcW w:w="3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</w:p>
        </w:tc>
      </w:tr>
      <w:tr w:rsidR="0058182C" w:rsidRPr="00982C2B" w:rsidTr="0058182C">
        <w:trPr>
          <w:trHeight w:val="40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r>
              <w:rPr>
                <w:sz w:val="22"/>
                <w:szCs w:val="22"/>
              </w:rPr>
              <w:t>4.2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r>
              <w:rPr>
                <w:sz w:val="22"/>
                <w:szCs w:val="22"/>
              </w:rPr>
              <w:t>Капитальный ремонт сетей уличного освещения, установка энергосберегающих ламп.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982C2B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982C2B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  <w:p w:rsidR="0058182C" w:rsidRPr="00982C2B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>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982C2B">
              <w:rPr>
                <w:sz w:val="22"/>
                <w:szCs w:val="22"/>
              </w:rPr>
              <w:t xml:space="preserve"> поселения</w:t>
            </w:r>
          </w:p>
          <w:p w:rsidR="0058182C" w:rsidRPr="00982C2B" w:rsidRDefault="0058182C" w:rsidP="008729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  <w:p w:rsidR="0058182C" w:rsidRPr="00982C2B" w:rsidRDefault="0058182C" w:rsidP="008729D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C15452" w:rsidP="008729D9">
            <w:pPr>
              <w:jc w:val="center"/>
            </w:pPr>
            <w:r>
              <w:rPr>
                <w:sz w:val="22"/>
                <w:szCs w:val="22"/>
              </w:rPr>
              <w:t>400,4</w:t>
            </w:r>
          </w:p>
          <w:p w:rsidR="0058182C" w:rsidRPr="00982C2B" w:rsidRDefault="0058182C" w:rsidP="008729D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C15452" w:rsidP="008729D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58182C">
              <w:rPr>
                <w:sz w:val="22"/>
                <w:szCs w:val="22"/>
              </w:rPr>
              <w:t>0,0</w:t>
            </w:r>
          </w:p>
          <w:p w:rsidR="0058182C" w:rsidRPr="00982C2B" w:rsidRDefault="0058182C" w:rsidP="008729D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58182C" w:rsidRPr="00982C2B" w:rsidTr="0058182C">
        <w:trPr>
          <w:trHeight w:val="41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r>
              <w:rPr>
                <w:sz w:val="22"/>
                <w:szCs w:val="22"/>
              </w:rPr>
              <w:t>Текущий ремонт и  техническое обслуживание сетей уличного освещения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982C2B">
              <w:rPr>
                <w:sz w:val="22"/>
                <w:szCs w:val="22"/>
              </w:rPr>
              <w:t xml:space="preserve"> поселения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982C2B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  <w:p w:rsidR="0058182C" w:rsidRPr="00982C2B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>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982C2B">
              <w:rPr>
                <w:sz w:val="22"/>
                <w:szCs w:val="22"/>
              </w:rPr>
              <w:t xml:space="preserve"> поселения</w:t>
            </w:r>
          </w:p>
          <w:p w:rsidR="0058182C" w:rsidRPr="00982C2B" w:rsidRDefault="0058182C" w:rsidP="008729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  <w:p w:rsidR="0058182C" w:rsidRDefault="0058182C" w:rsidP="008729D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C15452" w:rsidP="008729D9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="0058182C">
              <w:rPr>
                <w:sz w:val="22"/>
                <w:szCs w:val="22"/>
              </w:rPr>
              <w:t>0,0</w:t>
            </w:r>
          </w:p>
          <w:p w:rsidR="0058182C" w:rsidRPr="00982C2B" w:rsidRDefault="0058182C" w:rsidP="008729D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C15452" w:rsidP="008729D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58182C">
              <w:rPr>
                <w:sz w:val="22"/>
                <w:szCs w:val="22"/>
              </w:rPr>
              <w:t>00,0</w:t>
            </w:r>
          </w:p>
          <w:p w:rsidR="0058182C" w:rsidRPr="00982C2B" w:rsidRDefault="0058182C" w:rsidP="008729D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58182C" w:rsidRPr="00982C2B" w:rsidTr="0058182C">
        <w:trPr>
          <w:trHeight w:val="40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r>
              <w:rPr>
                <w:sz w:val="22"/>
                <w:szCs w:val="22"/>
              </w:rPr>
              <w:t>Замена сетей уличного освещения на энергосберегающие технологии СИП-3.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982C2B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982C2B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  <w:p w:rsidR="0058182C" w:rsidRPr="00982C2B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>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982C2B">
              <w:rPr>
                <w:sz w:val="22"/>
                <w:szCs w:val="22"/>
              </w:rPr>
              <w:t xml:space="preserve"> поселения</w:t>
            </w:r>
          </w:p>
          <w:p w:rsidR="0058182C" w:rsidRPr="00982C2B" w:rsidRDefault="0058182C" w:rsidP="008729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0,0</w:t>
            </w:r>
          </w:p>
          <w:p w:rsidR="0058182C" w:rsidRDefault="0058182C" w:rsidP="008729D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0,0</w:t>
            </w:r>
          </w:p>
          <w:p w:rsidR="0058182C" w:rsidRDefault="0058182C" w:rsidP="008729D9">
            <w:pPr>
              <w:jc w:val="center"/>
            </w:pPr>
            <w: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C15452" w:rsidP="008729D9">
            <w:pPr>
              <w:jc w:val="center"/>
            </w:pPr>
            <w:r>
              <w:t>1259,1</w:t>
            </w:r>
          </w:p>
          <w:p w:rsidR="0058182C" w:rsidRDefault="0058182C" w:rsidP="008729D9">
            <w:pPr>
              <w:jc w:val="center"/>
            </w:pPr>
            <w:r>
              <w:t>0,0</w:t>
            </w:r>
          </w:p>
        </w:tc>
      </w:tr>
      <w:tr w:rsidR="0058182C" w:rsidRPr="00982C2B" w:rsidTr="0058182C">
        <w:trPr>
          <w:trHeight w:val="101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r>
              <w:rPr>
                <w:sz w:val="22"/>
                <w:szCs w:val="22"/>
              </w:rPr>
              <w:t>Установка приборов учета на существующие сети с учетом изготовления технических условий согласно разграничения сетей 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982C2B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982C2B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  <w:p w:rsidR="0058182C" w:rsidRPr="00982C2B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>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982C2B">
              <w:rPr>
                <w:sz w:val="22"/>
                <w:szCs w:val="22"/>
              </w:rPr>
              <w:t xml:space="preserve"> поселения</w:t>
            </w:r>
          </w:p>
          <w:p w:rsidR="0058182C" w:rsidRPr="00982C2B" w:rsidRDefault="0058182C" w:rsidP="008729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0,0</w:t>
            </w:r>
          </w:p>
          <w:p w:rsidR="0058182C" w:rsidRDefault="0058182C" w:rsidP="008729D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t>0,0</w:t>
            </w:r>
          </w:p>
          <w:p w:rsidR="0058182C" w:rsidRDefault="0058182C" w:rsidP="008729D9">
            <w:pPr>
              <w:jc w:val="center"/>
            </w:pPr>
            <w: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C15452" w:rsidP="008729D9">
            <w:pPr>
              <w:jc w:val="center"/>
            </w:pPr>
            <w:r>
              <w:t>1</w:t>
            </w:r>
            <w:r w:rsidR="0058182C">
              <w:t>80,0</w:t>
            </w:r>
          </w:p>
          <w:p w:rsidR="0058182C" w:rsidRDefault="0058182C" w:rsidP="008729D9">
            <w:pPr>
              <w:jc w:val="center"/>
            </w:pPr>
            <w:r>
              <w:t>0,0</w:t>
            </w:r>
          </w:p>
        </w:tc>
      </w:tr>
      <w:tr w:rsidR="0058182C" w:rsidRPr="00982C2B" w:rsidTr="0058182C">
        <w:trPr>
          <w:trHeight w:val="37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Pr="000D6F5D" w:rsidRDefault="0058182C" w:rsidP="008729D9">
            <w:pPr>
              <w:jc w:val="center"/>
              <w:rPr>
                <w:b/>
              </w:rPr>
            </w:pPr>
            <w:r w:rsidRPr="000D6F5D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Pr="000D6F5D" w:rsidRDefault="00C15452" w:rsidP="008729D9">
            <w:pPr>
              <w:jc w:val="center"/>
              <w:rPr>
                <w:b/>
              </w:rPr>
            </w:pPr>
            <w:r>
              <w:rPr>
                <w:b/>
              </w:rPr>
              <w:t>34,4</w:t>
            </w:r>
          </w:p>
          <w:p w:rsidR="0058182C" w:rsidRPr="000D6F5D" w:rsidRDefault="0058182C" w:rsidP="008729D9">
            <w:pPr>
              <w:jc w:val="center"/>
              <w:rPr>
                <w:b/>
              </w:rPr>
            </w:pPr>
            <w:r w:rsidRPr="000D6F5D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Pr="000D6F5D" w:rsidRDefault="00C15452" w:rsidP="008729D9">
            <w:pPr>
              <w:jc w:val="center"/>
              <w:rPr>
                <w:b/>
              </w:rPr>
            </w:pPr>
            <w:r>
              <w:rPr>
                <w:b/>
              </w:rPr>
              <w:t>900,4</w:t>
            </w:r>
          </w:p>
          <w:p w:rsidR="0058182C" w:rsidRPr="000D6F5D" w:rsidRDefault="0058182C" w:rsidP="008729D9">
            <w:pPr>
              <w:jc w:val="center"/>
              <w:rPr>
                <w:b/>
              </w:rPr>
            </w:pPr>
            <w:r w:rsidRPr="000D6F5D">
              <w:rPr>
                <w:b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Pr="000D6F5D" w:rsidRDefault="00C15452" w:rsidP="008729D9">
            <w:pPr>
              <w:jc w:val="center"/>
              <w:rPr>
                <w:b/>
              </w:rPr>
            </w:pPr>
            <w:r>
              <w:rPr>
                <w:b/>
              </w:rPr>
              <w:t>2139,1</w:t>
            </w:r>
          </w:p>
          <w:p w:rsidR="0058182C" w:rsidRPr="000D6F5D" w:rsidRDefault="0058182C" w:rsidP="008729D9">
            <w:pPr>
              <w:jc w:val="center"/>
              <w:rPr>
                <w:b/>
              </w:rPr>
            </w:pPr>
            <w:r w:rsidRPr="000D6F5D">
              <w:rPr>
                <w:b/>
              </w:rPr>
              <w:t>0,0</w:t>
            </w:r>
          </w:p>
        </w:tc>
      </w:tr>
      <w:tr w:rsidR="00E03D79" w:rsidRPr="00982C2B" w:rsidTr="0058182C">
        <w:trPr>
          <w:trHeight w:val="386"/>
        </w:trPr>
        <w:tc>
          <w:tcPr>
            <w:tcW w:w="15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9" w:rsidRPr="008B3DB4" w:rsidRDefault="004067BA" w:rsidP="008729D9">
            <w:pPr>
              <w:pStyle w:val="a8"/>
              <w:numPr>
                <w:ilvl w:val="1"/>
                <w:numId w:val="3"/>
              </w:numPr>
              <w:jc w:val="center"/>
              <w:rPr>
                <w:sz w:val="28"/>
                <w:szCs w:val="28"/>
              </w:rPr>
            </w:pPr>
            <w:r w:rsidRPr="008B3DB4">
              <w:rPr>
                <w:sz w:val="28"/>
                <w:szCs w:val="28"/>
              </w:rPr>
              <w:t xml:space="preserve">Развитие </w:t>
            </w:r>
            <w:r w:rsidR="00E03D79" w:rsidRPr="008B3DB4">
              <w:rPr>
                <w:sz w:val="28"/>
                <w:szCs w:val="28"/>
              </w:rPr>
              <w:t xml:space="preserve"> водо</w:t>
            </w:r>
            <w:r w:rsidRPr="008B3DB4">
              <w:rPr>
                <w:sz w:val="28"/>
                <w:szCs w:val="28"/>
              </w:rPr>
              <w:t xml:space="preserve">снабжения и водоотведения </w:t>
            </w:r>
            <w:r w:rsidR="00E03D79" w:rsidRPr="008B3DB4">
              <w:rPr>
                <w:sz w:val="28"/>
                <w:szCs w:val="28"/>
              </w:rPr>
              <w:t xml:space="preserve"> на территории  Грушево-Дубовского  сельского поселения</w:t>
            </w:r>
          </w:p>
        </w:tc>
      </w:tr>
      <w:tr w:rsidR="0058182C" w:rsidRPr="00982C2B" w:rsidTr="0058182C">
        <w:trPr>
          <w:trHeight w:val="1086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 w:rsidRPr="00EC5F3F">
              <w:rPr>
                <w:sz w:val="22"/>
                <w:szCs w:val="22"/>
              </w:rPr>
              <w:lastRenderedPageBreak/>
              <w:t>5.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r w:rsidRPr="00EC5F3F">
              <w:rPr>
                <w:sz w:val="22"/>
                <w:szCs w:val="22"/>
              </w:rPr>
              <w:t>Текущий ремонт сетей водоснабжения по ул.</w:t>
            </w:r>
            <w:r>
              <w:rPr>
                <w:sz w:val="22"/>
                <w:szCs w:val="22"/>
              </w:rPr>
              <w:t>Орлова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982C2B">
              <w:rPr>
                <w:sz w:val="22"/>
                <w:szCs w:val="22"/>
              </w:rPr>
              <w:t xml:space="preserve"> поселения</w:t>
            </w:r>
            <w:r w:rsidRPr="00EC5F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982C2B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  <w:p w:rsidR="0058182C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>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Pr="00EC5F3F" w:rsidRDefault="0058182C" w:rsidP="008729D9">
            <w:pPr>
              <w:jc w:val="center"/>
            </w:pPr>
            <w:r w:rsidRPr="00EC5F3F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EC5F3F">
              <w:rPr>
                <w:sz w:val="22"/>
                <w:szCs w:val="22"/>
              </w:rPr>
              <w:t xml:space="preserve"> поселения</w:t>
            </w:r>
          </w:p>
          <w:p w:rsidR="0058182C" w:rsidRPr="00982C2B" w:rsidRDefault="0058182C" w:rsidP="008729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  <w:p w:rsidR="0058182C" w:rsidRDefault="0058182C" w:rsidP="008729D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  <w:p w:rsidR="0058182C" w:rsidRDefault="0058182C" w:rsidP="008729D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  <w:p w:rsidR="0058182C" w:rsidRDefault="0058182C" w:rsidP="008729D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58182C" w:rsidRPr="00982C2B" w:rsidTr="0058182C">
        <w:trPr>
          <w:trHeight w:val="1066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EC5F3F" w:rsidRDefault="0058182C" w:rsidP="008729D9">
            <w:pPr>
              <w:jc w:val="center"/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4067BA" w:rsidRDefault="0058182C" w:rsidP="008729D9">
            <w:r w:rsidRPr="004067BA">
              <w:rPr>
                <w:sz w:val="22"/>
                <w:szCs w:val="22"/>
              </w:rPr>
              <w:t>Разработка проекта « Разводящих сетей водопровода х. Голубинка по  улицам Центральная, Новая, Садовая.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EC5F3F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982C2B">
              <w:rPr>
                <w:sz w:val="22"/>
                <w:szCs w:val="22"/>
              </w:rPr>
              <w:t xml:space="preserve"> поселения</w:t>
            </w:r>
            <w:r w:rsidRPr="00EC5F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982C2B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  <w:p w:rsidR="0058182C" w:rsidRPr="00EC5F3F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>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EC5F3F" w:rsidRDefault="0058182C" w:rsidP="008729D9">
            <w:pPr>
              <w:jc w:val="center"/>
            </w:pPr>
            <w:r w:rsidRPr="00EC5F3F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EC5F3F">
              <w:rPr>
                <w:sz w:val="22"/>
                <w:szCs w:val="22"/>
              </w:rPr>
              <w:t xml:space="preserve"> поселения</w:t>
            </w:r>
          </w:p>
          <w:p w:rsidR="0058182C" w:rsidRPr="00EC5F3F" w:rsidRDefault="0058182C" w:rsidP="008729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rPr>
                <w:sz w:val="22"/>
                <w:szCs w:val="22"/>
              </w:rPr>
              <w:t>210,0</w:t>
            </w:r>
          </w:p>
          <w:p w:rsidR="0058182C" w:rsidRPr="00EC5F3F" w:rsidRDefault="0058182C" w:rsidP="008729D9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C" w:rsidRPr="004B4A00" w:rsidRDefault="0058182C" w:rsidP="008729D9">
            <w:pPr>
              <w:jc w:val="center"/>
              <w:rPr>
                <w:highlight w:val="green"/>
              </w:rPr>
            </w:pPr>
            <w:r w:rsidRPr="000863AB"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C" w:rsidRDefault="0058182C" w:rsidP="008729D9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  <w:p w:rsidR="0058182C" w:rsidRDefault="0058182C" w:rsidP="008729D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58182C" w:rsidRPr="00982C2B" w:rsidTr="0058182C">
        <w:trPr>
          <w:trHeight w:val="1066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4067BA" w:rsidRDefault="0058182C" w:rsidP="008729D9">
            <w:r w:rsidRPr="004067BA">
              <w:rPr>
                <w:sz w:val="22"/>
                <w:szCs w:val="22"/>
              </w:rPr>
              <w:t xml:space="preserve">Разработка проекта « Разводящих сетей водопровода </w:t>
            </w:r>
            <w:r>
              <w:rPr>
                <w:sz w:val="22"/>
                <w:szCs w:val="22"/>
              </w:rPr>
              <w:t>х. Казьми</w:t>
            </w:r>
            <w:r w:rsidRPr="004067BA">
              <w:rPr>
                <w:sz w:val="22"/>
                <w:szCs w:val="22"/>
              </w:rPr>
              <w:t>нка по  улиц</w:t>
            </w:r>
            <w:r>
              <w:rPr>
                <w:sz w:val="22"/>
                <w:szCs w:val="22"/>
              </w:rPr>
              <w:t>ам Мельничная</w:t>
            </w:r>
            <w:r w:rsidRPr="004067BA">
              <w:rPr>
                <w:sz w:val="22"/>
                <w:szCs w:val="22"/>
              </w:rPr>
              <w:t>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EC5F3F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982C2B">
              <w:rPr>
                <w:sz w:val="22"/>
                <w:szCs w:val="22"/>
              </w:rPr>
              <w:t xml:space="preserve"> поселения</w:t>
            </w:r>
            <w:r w:rsidRPr="00EC5F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982C2B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  <w:p w:rsidR="0058182C" w:rsidRPr="00EC5F3F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>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EC5F3F" w:rsidRDefault="0058182C" w:rsidP="008729D9">
            <w:pPr>
              <w:jc w:val="center"/>
            </w:pPr>
            <w:r w:rsidRPr="00EC5F3F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EC5F3F">
              <w:rPr>
                <w:sz w:val="22"/>
                <w:szCs w:val="22"/>
              </w:rPr>
              <w:t xml:space="preserve"> поселения</w:t>
            </w:r>
          </w:p>
          <w:p w:rsidR="0058182C" w:rsidRPr="00EC5F3F" w:rsidRDefault="0058182C" w:rsidP="008729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C15452" w:rsidP="008729D9">
            <w:pPr>
              <w:jc w:val="center"/>
            </w:pPr>
            <w:r>
              <w:t>0,0</w:t>
            </w:r>
          </w:p>
          <w:p w:rsidR="0058182C" w:rsidRDefault="00C15452" w:rsidP="008729D9">
            <w:pPr>
              <w:jc w:val="center"/>
            </w:pPr>
            <w:r>
              <w:t>0</w:t>
            </w:r>
            <w:r w:rsidR="0058182C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C" w:rsidRDefault="00C15452" w:rsidP="008729D9">
            <w:pPr>
              <w:jc w:val="center"/>
            </w:pPr>
            <w:r>
              <w:t>69</w:t>
            </w:r>
            <w:r w:rsidR="0058182C" w:rsidRPr="000863AB">
              <w:t>0,0</w:t>
            </w:r>
          </w:p>
          <w:p w:rsidR="0058182C" w:rsidRDefault="00C15452" w:rsidP="008729D9">
            <w:pPr>
              <w:jc w:val="center"/>
              <w:rPr>
                <w:highlight w:val="green"/>
              </w:rPr>
            </w:pPr>
            <w:r>
              <w:t>465,0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C" w:rsidRDefault="0058182C" w:rsidP="008729D9">
            <w:pPr>
              <w:jc w:val="center"/>
            </w:pPr>
            <w:r>
              <w:t>0,0</w:t>
            </w:r>
          </w:p>
          <w:p w:rsidR="0058182C" w:rsidRDefault="0058182C" w:rsidP="008729D9">
            <w:pPr>
              <w:jc w:val="center"/>
            </w:pPr>
            <w:r>
              <w:t>0,0</w:t>
            </w:r>
          </w:p>
        </w:tc>
      </w:tr>
      <w:tr w:rsidR="0058182C" w:rsidRPr="00982C2B" w:rsidTr="0058182C">
        <w:trPr>
          <w:trHeight w:val="1066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EC5F3F" w:rsidRDefault="0058182C" w:rsidP="008729D9">
            <w:pPr>
              <w:jc w:val="center"/>
            </w:pPr>
            <w:r w:rsidRPr="00EC5F3F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EC5F3F" w:rsidRDefault="0058182C" w:rsidP="008729D9">
            <w:r w:rsidRPr="00EC5F3F">
              <w:rPr>
                <w:sz w:val="22"/>
                <w:szCs w:val="22"/>
              </w:rPr>
              <w:t xml:space="preserve">Изготовление технической документации </w:t>
            </w:r>
            <w:r>
              <w:rPr>
                <w:sz w:val="22"/>
                <w:szCs w:val="22"/>
              </w:rPr>
              <w:t xml:space="preserve">на </w:t>
            </w:r>
            <w:r w:rsidRPr="00EC5F3F">
              <w:rPr>
                <w:sz w:val="22"/>
                <w:szCs w:val="22"/>
              </w:rPr>
              <w:t xml:space="preserve"> водоснабжени</w:t>
            </w:r>
            <w:r>
              <w:rPr>
                <w:sz w:val="22"/>
                <w:szCs w:val="22"/>
              </w:rPr>
              <w:t>е</w:t>
            </w:r>
            <w:r w:rsidRPr="00EC5F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х. Грушевка, ул. Центральная, Мельничная, Учительская, Солнечная.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EC5F3F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982C2B">
              <w:rPr>
                <w:sz w:val="22"/>
                <w:szCs w:val="22"/>
              </w:rPr>
              <w:t xml:space="preserve"> поселения</w:t>
            </w:r>
            <w:r w:rsidRPr="00EC5F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982C2B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  <w:p w:rsidR="0058182C" w:rsidRPr="00EC5F3F" w:rsidRDefault="0058182C" w:rsidP="008729D9">
            <w:pPr>
              <w:jc w:val="center"/>
            </w:pPr>
            <w:r w:rsidRPr="00982C2B">
              <w:rPr>
                <w:sz w:val="22"/>
                <w:szCs w:val="22"/>
              </w:rPr>
              <w:t>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EC5F3F" w:rsidRDefault="0058182C" w:rsidP="008729D9">
            <w:pPr>
              <w:jc w:val="center"/>
            </w:pPr>
            <w:r w:rsidRPr="00EC5F3F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EC5F3F">
              <w:rPr>
                <w:sz w:val="22"/>
                <w:szCs w:val="22"/>
              </w:rPr>
              <w:t xml:space="preserve"> поселения</w:t>
            </w:r>
          </w:p>
          <w:p w:rsidR="0058182C" w:rsidRPr="00EC5F3F" w:rsidRDefault="0058182C" w:rsidP="008729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729D9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  <w:p w:rsidR="0058182C" w:rsidRPr="00EC5F3F" w:rsidRDefault="0058182C" w:rsidP="008729D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82C" w:rsidRDefault="0058182C" w:rsidP="008729D9">
            <w:pPr>
              <w:jc w:val="center"/>
            </w:pPr>
            <w:r w:rsidRPr="000863AB">
              <w:rPr>
                <w:sz w:val="22"/>
                <w:szCs w:val="22"/>
              </w:rPr>
              <w:t>0,0</w:t>
            </w:r>
          </w:p>
          <w:p w:rsidR="0058182C" w:rsidRPr="000863AB" w:rsidRDefault="0058182C" w:rsidP="000863A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C" w:rsidRDefault="0058182C" w:rsidP="008729D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  <w:p w:rsidR="0058182C" w:rsidRDefault="0058182C" w:rsidP="008729D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58182C" w:rsidRPr="00982C2B" w:rsidTr="0058182C">
        <w:trPr>
          <w:trHeight w:val="33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EC5F3F" w:rsidRDefault="0058182C" w:rsidP="008729D9">
            <w:pPr>
              <w:jc w:val="center"/>
            </w:pP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729D9">
            <w:pPr>
              <w:jc w:val="center"/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0863AB" w:rsidRDefault="0058182C" w:rsidP="008729D9">
            <w:pPr>
              <w:jc w:val="center"/>
              <w:rPr>
                <w:b/>
              </w:rPr>
            </w:pPr>
            <w:r w:rsidRPr="000863AB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0863AB" w:rsidRDefault="00C15452" w:rsidP="008729D9">
            <w:pPr>
              <w:jc w:val="center"/>
              <w:rPr>
                <w:b/>
              </w:rPr>
            </w:pPr>
            <w:r>
              <w:rPr>
                <w:b/>
              </w:rPr>
              <w:t>360,0</w:t>
            </w:r>
          </w:p>
          <w:p w:rsidR="0058182C" w:rsidRPr="000863AB" w:rsidRDefault="00C15452" w:rsidP="008729D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8182C" w:rsidRPr="000863AB"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82C" w:rsidRPr="000863AB" w:rsidRDefault="00C15452" w:rsidP="008729D9">
            <w:pPr>
              <w:jc w:val="center"/>
              <w:rPr>
                <w:b/>
              </w:rPr>
            </w:pPr>
            <w:r>
              <w:rPr>
                <w:b/>
              </w:rPr>
              <w:t>740</w:t>
            </w:r>
            <w:r w:rsidR="0058182C" w:rsidRPr="000863AB">
              <w:rPr>
                <w:b/>
              </w:rPr>
              <w:t>,0</w:t>
            </w:r>
          </w:p>
          <w:p w:rsidR="0058182C" w:rsidRPr="000863AB" w:rsidRDefault="0058182C" w:rsidP="008729D9">
            <w:pPr>
              <w:jc w:val="center"/>
              <w:rPr>
                <w:b/>
              </w:rPr>
            </w:pPr>
            <w:r w:rsidRPr="000863AB">
              <w:rPr>
                <w:b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C" w:rsidRPr="000863AB" w:rsidRDefault="00C15452" w:rsidP="008729D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8182C">
              <w:rPr>
                <w:b/>
              </w:rPr>
              <w:t>0</w:t>
            </w:r>
            <w:r w:rsidR="0058182C" w:rsidRPr="000863AB">
              <w:rPr>
                <w:b/>
              </w:rPr>
              <w:t>,0</w:t>
            </w:r>
          </w:p>
          <w:p w:rsidR="0058182C" w:rsidRPr="000863AB" w:rsidRDefault="0058182C" w:rsidP="008729D9">
            <w:pPr>
              <w:jc w:val="center"/>
              <w:rPr>
                <w:b/>
              </w:rPr>
            </w:pPr>
            <w:r w:rsidRPr="000863AB">
              <w:rPr>
                <w:b/>
              </w:rPr>
              <w:t>0,0</w:t>
            </w:r>
          </w:p>
        </w:tc>
      </w:tr>
      <w:tr w:rsidR="00E03D79" w:rsidRPr="00982C2B" w:rsidTr="0058182C">
        <w:trPr>
          <w:trHeight w:val="769"/>
        </w:trPr>
        <w:tc>
          <w:tcPr>
            <w:tcW w:w="15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9" w:rsidRPr="008B3DB4" w:rsidRDefault="008729D9" w:rsidP="008729D9">
            <w:pPr>
              <w:pStyle w:val="a8"/>
              <w:numPr>
                <w:ilvl w:val="1"/>
                <w:numId w:val="3"/>
              </w:numPr>
              <w:jc w:val="center"/>
              <w:rPr>
                <w:sz w:val="28"/>
                <w:szCs w:val="28"/>
              </w:rPr>
            </w:pPr>
            <w:r w:rsidRPr="008B3DB4">
              <w:rPr>
                <w:sz w:val="28"/>
                <w:szCs w:val="28"/>
              </w:rPr>
              <w:t xml:space="preserve">Развитие в области </w:t>
            </w:r>
            <w:r w:rsidR="00E03D79" w:rsidRPr="008B3DB4">
              <w:rPr>
                <w:sz w:val="28"/>
                <w:szCs w:val="28"/>
              </w:rPr>
              <w:t xml:space="preserve"> жилищного хозяйства </w:t>
            </w:r>
            <w:r w:rsidRPr="008B3DB4">
              <w:rPr>
                <w:sz w:val="28"/>
                <w:szCs w:val="28"/>
              </w:rPr>
              <w:t xml:space="preserve"> сбора и утилизации </w:t>
            </w:r>
            <w:r w:rsidR="00E03D79" w:rsidRPr="008B3DB4">
              <w:rPr>
                <w:sz w:val="28"/>
                <w:szCs w:val="28"/>
              </w:rPr>
              <w:t>на территории Грушево-Дубовского сельского поселения</w:t>
            </w:r>
          </w:p>
        </w:tc>
      </w:tr>
      <w:tr w:rsidR="0058182C" w:rsidRPr="00982C2B" w:rsidTr="0058182C">
        <w:trPr>
          <w:trHeight w:val="73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EC5F3F" w:rsidRDefault="0058182C" w:rsidP="008B3DB4">
            <w:pPr>
              <w:jc w:val="center"/>
            </w:pPr>
            <w:r>
              <w:t>6.1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8B3DB4" w:rsidRDefault="0058182C" w:rsidP="008B3DB4">
            <w:r w:rsidRPr="008B3DB4">
              <w:rPr>
                <w:sz w:val="22"/>
                <w:szCs w:val="22"/>
              </w:rPr>
              <w:t>Разработка ПСД на рекультивацию существующих мест временного размещения отходов.</w:t>
            </w:r>
          </w:p>
          <w:p w:rsidR="0058182C" w:rsidRPr="008B3DB4" w:rsidRDefault="0058182C" w:rsidP="008B3DB4"/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EC5F3F" w:rsidRDefault="0058182C" w:rsidP="008B3DB4">
            <w:pPr>
              <w:jc w:val="center"/>
            </w:pPr>
            <w:r w:rsidRPr="00982C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982C2B">
              <w:rPr>
                <w:sz w:val="22"/>
                <w:szCs w:val="22"/>
              </w:rPr>
              <w:t xml:space="preserve"> поселения</w:t>
            </w:r>
            <w:r w:rsidRPr="00EC5F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B3DB4">
            <w:pPr>
              <w:jc w:val="center"/>
            </w:pPr>
            <w:r w:rsidRPr="00982C2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982C2B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  <w:p w:rsidR="0058182C" w:rsidRPr="00EC5F3F" w:rsidRDefault="0058182C" w:rsidP="008B3DB4">
            <w:pPr>
              <w:jc w:val="center"/>
            </w:pPr>
            <w:r w:rsidRPr="00982C2B">
              <w:rPr>
                <w:sz w:val="22"/>
                <w:szCs w:val="22"/>
              </w:rPr>
              <w:t>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EC5F3F" w:rsidRDefault="0058182C" w:rsidP="008B3DB4">
            <w:pPr>
              <w:jc w:val="center"/>
            </w:pPr>
            <w:r w:rsidRPr="00EC5F3F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EC5F3F">
              <w:rPr>
                <w:sz w:val="22"/>
                <w:szCs w:val="22"/>
              </w:rPr>
              <w:t xml:space="preserve"> поселения</w:t>
            </w:r>
          </w:p>
          <w:p w:rsidR="0058182C" w:rsidRPr="00EC5F3F" w:rsidRDefault="0058182C" w:rsidP="008B3D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B3DB4">
            <w:pPr>
              <w:jc w:val="center"/>
            </w:pPr>
            <w:r>
              <w:t>0,0</w:t>
            </w:r>
          </w:p>
          <w:p w:rsidR="0058182C" w:rsidRPr="00EC5F3F" w:rsidRDefault="0058182C" w:rsidP="008B3DB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B3DB4">
            <w:pPr>
              <w:jc w:val="center"/>
            </w:pPr>
            <w:r>
              <w:t>0,0</w:t>
            </w:r>
          </w:p>
          <w:p w:rsidR="0058182C" w:rsidRPr="00EC5F3F" w:rsidRDefault="0058182C" w:rsidP="008B3DB4">
            <w:pPr>
              <w:jc w:val="center"/>
            </w:pPr>
            <w: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B3DB4">
            <w:pPr>
              <w:jc w:val="center"/>
            </w:pPr>
            <w:r>
              <w:t>0,0</w:t>
            </w:r>
          </w:p>
          <w:p w:rsidR="0058182C" w:rsidRPr="00EC5F3F" w:rsidRDefault="0058182C" w:rsidP="008B3DB4">
            <w:pPr>
              <w:jc w:val="center"/>
            </w:pPr>
            <w:r>
              <w:t>0,0</w:t>
            </w:r>
          </w:p>
        </w:tc>
      </w:tr>
      <w:tr w:rsidR="0058182C" w:rsidRPr="00982C2B" w:rsidTr="0058182C">
        <w:trPr>
          <w:trHeight w:val="108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EC5F3F" w:rsidRDefault="0058182C" w:rsidP="008B3DB4">
            <w:pPr>
              <w:jc w:val="center"/>
            </w:pPr>
            <w:r>
              <w:t>6.2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8B3DB4" w:rsidRDefault="0058182C" w:rsidP="008B3DB4">
            <w:r w:rsidRPr="008B3DB4">
              <w:rPr>
                <w:sz w:val="22"/>
                <w:szCs w:val="22"/>
              </w:rPr>
              <w:t>Организация селективного сбора ЖБО и ТБО у населения специализированными организациями.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EC5F3F" w:rsidRDefault="0058182C" w:rsidP="008B3DB4">
            <w:pPr>
              <w:jc w:val="center"/>
            </w:pPr>
            <w:r w:rsidRPr="00982C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982C2B">
              <w:rPr>
                <w:sz w:val="22"/>
                <w:szCs w:val="22"/>
              </w:rPr>
              <w:t xml:space="preserve"> поселения</w:t>
            </w:r>
            <w:r w:rsidRPr="00EC5F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B3DB4">
            <w:pPr>
              <w:jc w:val="center"/>
            </w:pPr>
            <w:r w:rsidRPr="00982C2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982C2B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  <w:p w:rsidR="0058182C" w:rsidRPr="00EC5F3F" w:rsidRDefault="0058182C" w:rsidP="008B3DB4">
            <w:pPr>
              <w:jc w:val="center"/>
            </w:pPr>
            <w:r w:rsidRPr="00982C2B">
              <w:rPr>
                <w:sz w:val="22"/>
                <w:szCs w:val="22"/>
              </w:rPr>
              <w:t>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EC5F3F" w:rsidRDefault="0058182C" w:rsidP="008B3DB4">
            <w:pPr>
              <w:jc w:val="center"/>
            </w:pPr>
            <w:r w:rsidRPr="00EC5F3F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EC5F3F">
              <w:rPr>
                <w:sz w:val="22"/>
                <w:szCs w:val="22"/>
              </w:rPr>
              <w:t xml:space="preserve"> поселения</w:t>
            </w:r>
          </w:p>
          <w:p w:rsidR="0058182C" w:rsidRPr="00EC5F3F" w:rsidRDefault="0058182C" w:rsidP="008B3D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B3DB4">
            <w:pPr>
              <w:jc w:val="center"/>
            </w:pPr>
            <w:r>
              <w:t>0,0</w:t>
            </w:r>
          </w:p>
          <w:p w:rsidR="0058182C" w:rsidRPr="00EC5F3F" w:rsidRDefault="0058182C" w:rsidP="005B11AA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B3DB4">
            <w:pPr>
              <w:jc w:val="center"/>
            </w:pPr>
            <w:r>
              <w:t>0,0</w:t>
            </w:r>
          </w:p>
          <w:p w:rsidR="0058182C" w:rsidRPr="00EC5F3F" w:rsidRDefault="0058182C" w:rsidP="008B3DB4">
            <w:pPr>
              <w:jc w:val="center"/>
            </w:pPr>
            <w: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B3DB4">
            <w:pPr>
              <w:jc w:val="center"/>
            </w:pPr>
            <w:r>
              <w:t>0,0</w:t>
            </w:r>
          </w:p>
          <w:p w:rsidR="0058182C" w:rsidRPr="00EC5F3F" w:rsidRDefault="0058182C" w:rsidP="008B3DB4">
            <w:pPr>
              <w:jc w:val="center"/>
            </w:pPr>
            <w:r>
              <w:t>0,0</w:t>
            </w:r>
          </w:p>
        </w:tc>
      </w:tr>
      <w:tr w:rsidR="0058182C" w:rsidRPr="00982C2B" w:rsidTr="0058182C">
        <w:trPr>
          <w:trHeight w:val="56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EC5F3F" w:rsidRDefault="0058182C" w:rsidP="008B3DB4">
            <w:pPr>
              <w:jc w:val="center"/>
            </w:pPr>
            <w:r>
              <w:t>6.3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EC5F3F" w:rsidRDefault="0058182C" w:rsidP="00BF7035">
            <w:r>
              <w:t>Обеспечение мест размещения отходов энергосберегающими лампами.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EC5F3F" w:rsidRDefault="0058182C" w:rsidP="008B3DB4">
            <w:pPr>
              <w:jc w:val="center"/>
            </w:pPr>
            <w:r w:rsidRPr="00982C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982C2B">
              <w:rPr>
                <w:sz w:val="22"/>
                <w:szCs w:val="22"/>
              </w:rPr>
              <w:t xml:space="preserve"> поселения</w:t>
            </w:r>
            <w:r w:rsidRPr="00EC5F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B3DB4">
            <w:pPr>
              <w:jc w:val="center"/>
            </w:pPr>
            <w:r w:rsidRPr="00982C2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982C2B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  <w:p w:rsidR="0058182C" w:rsidRPr="00EC5F3F" w:rsidRDefault="0058182C" w:rsidP="008B3DB4">
            <w:pPr>
              <w:jc w:val="center"/>
            </w:pPr>
            <w:r w:rsidRPr="00982C2B">
              <w:rPr>
                <w:sz w:val="22"/>
                <w:szCs w:val="22"/>
              </w:rPr>
              <w:t>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EC5F3F" w:rsidRDefault="0058182C" w:rsidP="008B3DB4">
            <w:pPr>
              <w:jc w:val="center"/>
            </w:pPr>
            <w:r w:rsidRPr="00EC5F3F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Грушево-Дубовского сельского</w:t>
            </w:r>
            <w:r w:rsidRPr="00EC5F3F">
              <w:rPr>
                <w:sz w:val="22"/>
                <w:szCs w:val="22"/>
              </w:rPr>
              <w:t xml:space="preserve"> поселения</w:t>
            </w:r>
          </w:p>
          <w:p w:rsidR="0058182C" w:rsidRPr="00EC5F3F" w:rsidRDefault="0058182C" w:rsidP="008B3D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B3DB4">
            <w:pPr>
              <w:jc w:val="center"/>
            </w:pPr>
            <w:r>
              <w:t>30,0</w:t>
            </w:r>
          </w:p>
          <w:p w:rsidR="0058182C" w:rsidRPr="00EC5F3F" w:rsidRDefault="0058182C" w:rsidP="008B3DB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B3DB4">
            <w:pPr>
              <w:jc w:val="center"/>
            </w:pPr>
            <w:r>
              <w:t>0,0</w:t>
            </w:r>
          </w:p>
          <w:p w:rsidR="0058182C" w:rsidRPr="00EC5F3F" w:rsidRDefault="0058182C" w:rsidP="008B3DB4">
            <w:pPr>
              <w:jc w:val="center"/>
            </w:pPr>
            <w: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B3DB4">
            <w:pPr>
              <w:jc w:val="center"/>
            </w:pPr>
            <w:r>
              <w:t>0,0</w:t>
            </w:r>
          </w:p>
          <w:p w:rsidR="0058182C" w:rsidRPr="00EC5F3F" w:rsidRDefault="0058182C" w:rsidP="008B3DB4">
            <w:pPr>
              <w:jc w:val="center"/>
            </w:pPr>
            <w:r>
              <w:t>0,0</w:t>
            </w:r>
          </w:p>
        </w:tc>
      </w:tr>
      <w:tr w:rsidR="0058182C" w:rsidRPr="00982C2B" w:rsidTr="00C15452">
        <w:trPr>
          <w:gridAfter w:val="1"/>
          <w:wAfter w:w="68" w:type="dxa"/>
          <w:trHeight w:val="22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8B3DB4">
            <w:pPr>
              <w:jc w:val="center"/>
            </w:pP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982C2B" w:rsidRDefault="0058182C" w:rsidP="008B3DB4">
            <w:pPr>
              <w:jc w:val="center"/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5B11AA" w:rsidRDefault="0058182C" w:rsidP="008B3DB4">
            <w:pPr>
              <w:jc w:val="center"/>
              <w:rPr>
                <w:b/>
              </w:rPr>
            </w:pPr>
            <w:r w:rsidRPr="005B11AA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5B11AA" w:rsidRDefault="0058182C" w:rsidP="008B3DB4">
            <w:pPr>
              <w:jc w:val="center"/>
              <w:rPr>
                <w:b/>
              </w:rPr>
            </w:pPr>
            <w:r w:rsidRPr="005B11AA">
              <w:rPr>
                <w:b/>
              </w:rPr>
              <w:t>0,0</w:t>
            </w:r>
          </w:p>
          <w:p w:rsidR="0058182C" w:rsidRPr="005B11AA" w:rsidRDefault="0058182C" w:rsidP="008B3DB4">
            <w:pPr>
              <w:jc w:val="center"/>
              <w:rPr>
                <w:b/>
              </w:rPr>
            </w:pPr>
            <w:r w:rsidRPr="005B11AA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5B11AA" w:rsidRDefault="0058182C" w:rsidP="008B3DB4">
            <w:pPr>
              <w:jc w:val="center"/>
              <w:rPr>
                <w:b/>
              </w:rPr>
            </w:pPr>
            <w:r w:rsidRPr="005B11AA">
              <w:rPr>
                <w:b/>
              </w:rPr>
              <w:t>0,0</w:t>
            </w:r>
          </w:p>
          <w:p w:rsidR="0058182C" w:rsidRPr="005B11AA" w:rsidRDefault="0058182C" w:rsidP="008B3DB4">
            <w:pPr>
              <w:jc w:val="center"/>
              <w:rPr>
                <w:b/>
              </w:rPr>
            </w:pPr>
            <w:r w:rsidRPr="005B11AA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Pr="005B11AA" w:rsidRDefault="0058182C" w:rsidP="008B3DB4">
            <w:pPr>
              <w:jc w:val="center"/>
              <w:rPr>
                <w:b/>
              </w:rPr>
            </w:pPr>
            <w:r w:rsidRPr="005B11AA">
              <w:rPr>
                <w:b/>
              </w:rPr>
              <w:t>0,0</w:t>
            </w:r>
          </w:p>
          <w:p w:rsidR="0058182C" w:rsidRPr="005B11AA" w:rsidRDefault="0058182C" w:rsidP="008B3DB4">
            <w:pPr>
              <w:jc w:val="center"/>
              <w:rPr>
                <w:b/>
              </w:rPr>
            </w:pPr>
            <w:r w:rsidRPr="005B11AA">
              <w:rPr>
                <w:b/>
              </w:rPr>
              <w:t>0,0</w:t>
            </w:r>
          </w:p>
        </w:tc>
      </w:tr>
      <w:tr w:rsidR="00C15452" w:rsidRPr="00982C2B" w:rsidTr="0058182C">
        <w:trPr>
          <w:gridAfter w:val="1"/>
          <w:wAfter w:w="68" w:type="dxa"/>
          <w:trHeight w:val="22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452" w:rsidRDefault="00C15452" w:rsidP="008B3DB4">
            <w:pPr>
              <w:jc w:val="center"/>
            </w:pP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452" w:rsidRPr="00982C2B" w:rsidRDefault="00C15452" w:rsidP="008B3DB4">
            <w:pPr>
              <w:jc w:val="center"/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452" w:rsidRPr="005B11AA" w:rsidRDefault="00C15452" w:rsidP="008B3DB4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452" w:rsidRPr="005B11AA" w:rsidRDefault="00C15452" w:rsidP="008B3DB4">
            <w:pPr>
              <w:jc w:val="center"/>
              <w:rPr>
                <w:b/>
              </w:rPr>
            </w:pPr>
            <w:r>
              <w:rPr>
                <w:b/>
              </w:rPr>
              <w:t>2892,4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452" w:rsidRPr="005B11AA" w:rsidRDefault="00C15452" w:rsidP="008B3DB4">
            <w:pPr>
              <w:jc w:val="center"/>
              <w:rPr>
                <w:b/>
              </w:rPr>
            </w:pPr>
            <w:r>
              <w:rPr>
                <w:b/>
              </w:rPr>
              <w:t>2120,4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452" w:rsidRPr="005B11AA" w:rsidRDefault="00C15452" w:rsidP="008B3DB4">
            <w:pPr>
              <w:jc w:val="center"/>
              <w:rPr>
                <w:b/>
              </w:rPr>
            </w:pPr>
            <w:r>
              <w:rPr>
                <w:b/>
              </w:rPr>
              <w:t>2479,1</w:t>
            </w:r>
          </w:p>
        </w:tc>
      </w:tr>
    </w:tbl>
    <w:p w:rsidR="00E03D79" w:rsidRDefault="00E03D79" w:rsidP="00E03D79"/>
    <w:p w:rsidR="00E03D79" w:rsidRDefault="00E03D79" w:rsidP="00E03D79"/>
    <w:p w:rsidR="00E03D79" w:rsidRPr="00660A35" w:rsidRDefault="00E03D79" w:rsidP="00E03D79">
      <w:pPr>
        <w:tabs>
          <w:tab w:val="left" w:pos="1360"/>
        </w:tabs>
      </w:pPr>
    </w:p>
    <w:p w:rsidR="00C4201E" w:rsidRPr="005B11AA" w:rsidRDefault="005B11AA">
      <w:pPr>
        <w:rPr>
          <w:b/>
          <w:sz w:val="28"/>
          <w:szCs w:val="28"/>
        </w:rPr>
      </w:pPr>
      <w:r w:rsidRPr="005B11AA">
        <w:rPr>
          <w:b/>
          <w:sz w:val="28"/>
          <w:szCs w:val="28"/>
        </w:rPr>
        <w:t>Ведущий специалист                                                                                                                           Федоров В.Е.</w:t>
      </w:r>
    </w:p>
    <w:sectPr w:rsidR="00C4201E" w:rsidRPr="005B11AA" w:rsidSect="00A6544B">
      <w:pgSz w:w="16838" w:h="11906" w:orient="landscape"/>
      <w:pgMar w:top="22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52F" w:rsidRDefault="001B452F" w:rsidP="004C72D8">
      <w:r>
        <w:separator/>
      </w:r>
    </w:p>
  </w:endnote>
  <w:endnote w:type="continuationSeparator" w:id="1">
    <w:p w:rsidR="001B452F" w:rsidRDefault="001B452F" w:rsidP="004C7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52F" w:rsidRDefault="001B452F" w:rsidP="004C72D8">
      <w:r>
        <w:separator/>
      </w:r>
    </w:p>
  </w:footnote>
  <w:footnote w:type="continuationSeparator" w:id="1">
    <w:p w:rsidR="001B452F" w:rsidRDefault="001B452F" w:rsidP="004C7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E4" w:rsidRDefault="004B2A1D" w:rsidP="00364E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7B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7BE4" w:rsidRDefault="00347B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E4" w:rsidRDefault="004B2A1D" w:rsidP="00364E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7B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7BE4" w:rsidRDefault="00347B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multilevel"/>
    <w:tmpl w:val="0000000A"/>
    <w:name w:val="WW8Num2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multilevel"/>
    <w:tmpl w:val="0000000D"/>
    <w:name w:val="WW8Num37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1"/>
    <w:multiLevelType w:val="multilevel"/>
    <w:tmpl w:val="00000011"/>
    <w:name w:val="WW8Num5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81427A"/>
    <w:multiLevelType w:val="hybridMultilevel"/>
    <w:tmpl w:val="00843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44593"/>
    <w:multiLevelType w:val="hybridMultilevel"/>
    <w:tmpl w:val="707EFEE6"/>
    <w:lvl w:ilvl="0" w:tplc="88DE0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A766F7"/>
    <w:multiLevelType w:val="multilevel"/>
    <w:tmpl w:val="D9B8297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2160"/>
      </w:pPr>
      <w:rPr>
        <w:rFonts w:hint="default"/>
      </w:rPr>
    </w:lvl>
  </w:abstractNum>
  <w:abstractNum w:abstractNumId="7">
    <w:nsid w:val="6CD91EF5"/>
    <w:multiLevelType w:val="hybridMultilevel"/>
    <w:tmpl w:val="92B6CAD4"/>
    <w:lvl w:ilvl="0" w:tplc="0419000F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D79"/>
    <w:rsid w:val="00004E1F"/>
    <w:rsid w:val="0003596F"/>
    <w:rsid w:val="00077A3D"/>
    <w:rsid w:val="000863AB"/>
    <w:rsid w:val="000A198A"/>
    <w:rsid w:val="000D6F5D"/>
    <w:rsid w:val="00105FE8"/>
    <w:rsid w:val="0012616F"/>
    <w:rsid w:val="00127382"/>
    <w:rsid w:val="00161E9B"/>
    <w:rsid w:val="0016392D"/>
    <w:rsid w:val="00176BE0"/>
    <w:rsid w:val="00193B8C"/>
    <w:rsid w:val="001B452F"/>
    <w:rsid w:val="001D1006"/>
    <w:rsid w:val="001D6BB8"/>
    <w:rsid w:val="001F0453"/>
    <w:rsid w:val="00234A6C"/>
    <w:rsid w:val="002A654A"/>
    <w:rsid w:val="002D684A"/>
    <w:rsid w:val="002E6CC4"/>
    <w:rsid w:val="00300617"/>
    <w:rsid w:val="00330D47"/>
    <w:rsid w:val="00331360"/>
    <w:rsid w:val="00345ADA"/>
    <w:rsid w:val="00347BE4"/>
    <w:rsid w:val="00354ED2"/>
    <w:rsid w:val="00364E7D"/>
    <w:rsid w:val="003753BF"/>
    <w:rsid w:val="00382324"/>
    <w:rsid w:val="003A7B1A"/>
    <w:rsid w:val="003B7A77"/>
    <w:rsid w:val="004067BA"/>
    <w:rsid w:val="00456CEA"/>
    <w:rsid w:val="00493F70"/>
    <w:rsid w:val="004B2A1D"/>
    <w:rsid w:val="004C72D8"/>
    <w:rsid w:val="005003C7"/>
    <w:rsid w:val="00541C52"/>
    <w:rsid w:val="00542CD5"/>
    <w:rsid w:val="0058182C"/>
    <w:rsid w:val="00586D8A"/>
    <w:rsid w:val="005B11AA"/>
    <w:rsid w:val="005C0D49"/>
    <w:rsid w:val="005C65F2"/>
    <w:rsid w:val="005D53D6"/>
    <w:rsid w:val="00613C18"/>
    <w:rsid w:val="00634352"/>
    <w:rsid w:val="006346C4"/>
    <w:rsid w:val="00650A23"/>
    <w:rsid w:val="006954A5"/>
    <w:rsid w:val="006E7EA4"/>
    <w:rsid w:val="007951E7"/>
    <w:rsid w:val="007E6839"/>
    <w:rsid w:val="008011AC"/>
    <w:rsid w:val="008124F1"/>
    <w:rsid w:val="00816815"/>
    <w:rsid w:val="00847767"/>
    <w:rsid w:val="008729D9"/>
    <w:rsid w:val="008B3DB4"/>
    <w:rsid w:val="00903F8C"/>
    <w:rsid w:val="009373D6"/>
    <w:rsid w:val="009454AE"/>
    <w:rsid w:val="0095704F"/>
    <w:rsid w:val="009B10F2"/>
    <w:rsid w:val="009B68F9"/>
    <w:rsid w:val="009C63C0"/>
    <w:rsid w:val="009F4EF7"/>
    <w:rsid w:val="00A14D40"/>
    <w:rsid w:val="00A27AA6"/>
    <w:rsid w:val="00A32C69"/>
    <w:rsid w:val="00A429D6"/>
    <w:rsid w:val="00A6544B"/>
    <w:rsid w:val="00AC127E"/>
    <w:rsid w:val="00B035DA"/>
    <w:rsid w:val="00B16FC3"/>
    <w:rsid w:val="00B37847"/>
    <w:rsid w:val="00B453A4"/>
    <w:rsid w:val="00B914F7"/>
    <w:rsid w:val="00BF7035"/>
    <w:rsid w:val="00C15452"/>
    <w:rsid w:val="00C23427"/>
    <w:rsid w:val="00C354E9"/>
    <w:rsid w:val="00C4201E"/>
    <w:rsid w:val="00C42032"/>
    <w:rsid w:val="00C44828"/>
    <w:rsid w:val="00CA6AEF"/>
    <w:rsid w:val="00CA78C0"/>
    <w:rsid w:val="00CC24D8"/>
    <w:rsid w:val="00CF34A3"/>
    <w:rsid w:val="00D56389"/>
    <w:rsid w:val="00D73871"/>
    <w:rsid w:val="00D75663"/>
    <w:rsid w:val="00D85AD0"/>
    <w:rsid w:val="00D87691"/>
    <w:rsid w:val="00D91121"/>
    <w:rsid w:val="00DB422F"/>
    <w:rsid w:val="00E03D79"/>
    <w:rsid w:val="00E32F38"/>
    <w:rsid w:val="00E42756"/>
    <w:rsid w:val="00E538A4"/>
    <w:rsid w:val="00EB111B"/>
    <w:rsid w:val="00F812DD"/>
    <w:rsid w:val="00FC0BBA"/>
    <w:rsid w:val="00FE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овая страница"/>
    <w:basedOn w:val="a"/>
    <w:next w:val="a"/>
    <w:link w:val="10"/>
    <w:qFormat/>
    <w:rsid w:val="00E03D79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unhideWhenUsed/>
    <w:qFormat/>
    <w:rsid w:val="00E03D79"/>
    <w:pPr>
      <w:keepNext/>
      <w:outlineLvl w:val="1"/>
    </w:pPr>
    <w:rPr>
      <w:b/>
      <w:sz w:val="28"/>
      <w:szCs w:val="20"/>
    </w:rPr>
  </w:style>
  <w:style w:type="paragraph" w:styleId="3">
    <w:name w:val="heading 3"/>
    <w:aliases w:val="OG Heading 3"/>
    <w:basedOn w:val="a"/>
    <w:next w:val="a"/>
    <w:link w:val="30"/>
    <w:uiPriority w:val="9"/>
    <w:qFormat/>
    <w:rsid w:val="00364E7D"/>
    <w:pPr>
      <w:keepNext/>
      <w:tabs>
        <w:tab w:val="num" w:pos="0"/>
      </w:tabs>
      <w:suppressAutoHyphens/>
      <w:spacing w:before="240" w:after="60"/>
      <w:jc w:val="center"/>
      <w:outlineLvl w:val="2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364E7D"/>
    <w:pPr>
      <w:keepNext/>
      <w:tabs>
        <w:tab w:val="num" w:pos="0"/>
      </w:tabs>
      <w:suppressAutoHyphens/>
      <w:spacing w:before="240" w:after="60"/>
      <w:outlineLvl w:val="3"/>
    </w:pPr>
    <w:rPr>
      <w:b/>
      <w:bCs/>
      <w:color w:val="000000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364E7D"/>
    <w:pPr>
      <w:keepNext/>
      <w:tabs>
        <w:tab w:val="num" w:pos="0"/>
      </w:tabs>
      <w:suppressAutoHyphens/>
      <w:jc w:val="both"/>
      <w:outlineLvl w:val="4"/>
    </w:pPr>
    <w:rPr>
      <w:b/>
      <w:color w:val="000000"/>
      <w:sz w:val="20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903F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64E7D"/>
    <w:pPr>
      <w:keepNext/>
      <w:widowControl w:val="0"/>
      <w:ind w:firstLine="851"/>
      <w:jc w:val="center"/>
      <w:outlineLvl w:val="6"/>
    </w:pPr>
    <w:rPr>
      <w:b/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364E7D"/>
    <w:pPr>
      <w:keepNext/>
      <w:tabs>
        <w:tab w:val="num" w:pos="0"/>
      </w:tabs>
      <w:suppressAutoHyphens/>
      <w:jc w:val="center"/>
      <w:outlineLvl w:val="7"/>
    </w:pPr>
    <w:rPr>
      <w:b/>
      <w:color w:val="00000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364E7D"/>
    <w:pPr>
      <w:keepNext/>
      <w:ind w:firstLine="851"/>
      <w:jc w:val="both"/>
      <w:outlineLvl w:val="8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basedOn w:val="a0"/>
    <w:link w:val="1"/>
    <w:rsid w:val="00E03D79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3D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aliases w:val="OG Heading 3 Знак"/>
    <w:basedOn w:val="a0"/>
    <w:link w:val="3"/>
    <w:uiPriority w:val="9"/>
    <w:rsid w:val="00364E7D"/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364E7D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364E7D"/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03F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64E7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4E7D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364E7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header"/>
    <w:aliases w:val="ВерхКолонтитул"/>
    <w:basedOn w:val="a"/>
    <w:link w:val="a4"/>
    <w:rsid w:val="00E03D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E03D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3D79"/>
  </w:style>
  <w:style w:type="paragraph" w:styleId="a6">
    <w:name w:val="Balloon Text"/>
    <w:basedOn w:val="a"/>
    <w:link w:val="a7"/>
    <w:semiHidden/>
    <w:unhideWhenUsed/>
    <w:rsid w:val="00E03D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03D7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F34A3"/>
    <w:pPr>
      <w:ind w:left="720"/>
      <w:contextualSpacing/>
    </w:pPr>
  </w:style>
  <w:style w:type="paragraph" w:styleId="a9">
    <w:name w:val="footer"/>
    <w:basedOn w:val="a"/>
    <w:link w:val="aa"/>
    <w:unhideWhenUsed/>
    <w:rsid w:val="004C72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C7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aliases w:val="Основной текст Знак Знак Знак Знак"/>
    <w:basedOn w:val="a"/>
    <w:link w:val="ac"/>
    <w:rsid w:val="00903F8C"/>
    <w:pPr>
      <w:widowControl w:val="0"/>
      <w:suppressAutoHyphens/>
      <w:autoSpaceDE w:val="0"/>
      <w:spacing w:after="120"/>
    </w:pPr>
    <w:rPr>
      <w:rFonts w:ascii="Arial" w:hAnsi="Arial"/>
      <w:color w:val="000000"/>
      <w:sz w:val="26"/>
      <w:szCs w:val="26"/>
      <w:lang w:eastAsia="ar-SA"/>
    </w:rPr>
  </w:style>
  <w:style w:type="character" w:customStyle="1" w:styleId="ac">
    <w:name w:val="Основной текст Знак"/>
    <w:aliases w:val="Основной текст Знак Знак Знак Знак Знак1"/>
    <w:basedOn w:val="a0"/>
    <w:link w:val="ab"/>
    <w:rsid w:val="00903F8C"/>
    <w:rPr>
      <w:rFonts w:ascii="Arial" w:eastAsia="Times New Roman" w:hAnsi="Arial" w:cs="Times New Roman"/>
      <w:color w:val="000000"/>
      <w:sz w:val="26"/>
      <w:szCs w:val="26"/>
      <w:lang w:eastAsia="ar-SA"/>
    </w:rPr>
  </w:style>
  <w:style w:type="paragraph" w:customStyle="1" w:styleId="12Arial">
    <w:name w:val="Стиль Основной текст отчета 12 Arial"/>
    <w:basedOn w:val="ab"/>
    <w:rsid w:val="00903F8C"/>
    <w:pPr>
      <w:widowControl/>
      <w:autoSpaceDE/>
      <w:spacing w:after="0" w:line="100" w:lineRule="atLeast"/>
      <w:ind w:firstLine="709"/>
      <w:jc w:val="both"/>
    </w:pPr>
    <w:rPr>
      <w:rFonts w:cs="Arial"/>
    </w:rPr>
  </w:style>
  <w:style w:type="character" w:customStyle="1" w:styleId="WW8Num2z0">
    <w:name w:val="WW8Num2z0"/>
    <w:rsid w:val="00364E7D"/>
    <w:rPr>
      <w:rFonts w:ascii="Arial" w:hAnsi="Arial"/>
    </w:rPr>
  </w:style>
  <w:style w:type="character" w:customStyle="1" w:styleId="WW8Num4z0">
    <w:name w:val="WW8Num4z0"/>
    <w:rsid w:val="00364E7D"/>
    <w:rPr>
      <w:rFonts w:ascii="Symbol" w:hAnsi="Symbol"/>
    </w:rPr>
  </w:style>
  <w:style w:type="character" w:customStyle="1" w:styleId="WW8Num5z0">
    <w:name w:val="WW8Num5z0"/>
    <w:rsid w:val="00364E7D"/>
    <w:rPr>
      <w:rFonts w:ascii="Times New Roman" w:hAnsi="Times New Roman" w:cs="Times New Roman"/>
    </w:rPr>
  </w:style>
  <w:style w:type="character" w:customStyle="1" w:styleId="WW8Num7z0">
    <w:name w:val="WW8Num7z0"/>
    <w:rsid w:val="00364E7D"/>
    <w:rPr>
      <w:rFonts w:ascii="Symbol" w:hAnsi="Symbol"/>
    </w:rPr>
  </w:style>
  <w:style w:type="character" w:customStyle="1" w:styleId="WW8Num8z0">
    <w:name w:val="WW8Num8z0"/>
    <w:rsid w:val="00364E7D"/>
    <w:rPr>
      <w:rFonts w:ascii="Times New Roman" w:hAnsi="Times New Roman" w:cs="Times New Roman"/>
    </w:rPr>
  </w:style>
  <w:style w:type="character" w:customStyle="1" w:styleId="WW8Num9z0">
    <w:name w:val="WW8Num9z0"/>
    <w:rsid w:val="00364E7D"/>
    <w:rPr>
      <w:rFonts w:ascii="Times New Roman" w:hAnsi="Times New Roman" w:cs="Times New Roman"/>
    </w:rPr>
  </w:style>
  <w:style w:type="character" w:customStyle="1" w:styleId="WW8Num10z0">
    <w:name w:val="WW8Num10z0"/>
    <w:rsid w:val="00364E7D"/>
    <w:rPr>
      <w:rFonts w:ascii="Symbol" w:hAnsi="Symbol"/>
    </w:rPr>
  </w:style>
  <w:style w:type="character" w:customStyle="1" w:styleId="WW8Num11z0">
    <w:name w:val="WW8Num11z0"/>
    <w:rsid w:val="00364E7D"/>
    <w:rPr>
      <w:rFonts w:ascii="Times New Roman" w:hAnsi="Times New Roman"/>
    </w:rPr>
  </w:style>
  <w:style w:type="character" w:customStyle="1" w:styleId="WW8Num12z0">
    <w:name w:val="WW8Num12z0"/>
    <w:rsid w:val="00364E7D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364E7D"/>
    <w:rPr>
      <w:rFonts w:ascii="Symbol" w:hAnsi="Symbol"/>
    </w:rPr>
  </w:style>
  <w:style w:type="character" w:customStyle="1" w:styleId="WW8Num14z0">
    <w:name w:val="WW8Num14z0"/>
    <w:rsid w:val="00364E7D"/>
    <w:rPr>
      <w:rFonts w:ascii="Arial" w:hAnsi="Arial"/>
    </w:rPr>
  </w:style>
  <w:style w:type="character" w:customStyle="1" w:styleId="WW8Num14z1">
    <w:name w:val="WW8Num14z1"/>
    <w:rsid w:val="00364E7D"/>
    <w:rPr>
      <w:rFonts w:ascii="Courier New" w:hAnsi="Courier New" w:cs="Courier New"/>
    </w:rPr>
  </w:style>
  <w:style w:type="character" w:customStyle="1" w:styleId="WW8Num14z2">
    <w:name w:val="WW8Num14z2"/>
    <w:rsid w:val="00364E7D"/>
    <w:rPr>
      <w:rFonts w:ascii="Wingdings" w:hAnsi="Wingdings"/>
    </w:rPr>
  </w:style>
  <w:style w:type="character" w:customStyle="1" w:styleId="WW8Num15z0">
    <w:name w:val="WW8Num15z0"/>
    <w:rsid w:val="00364E7D"/>
    <w:rPr>
      <w:rFonts w:ascii="Symbol" w:hAnsi="Symbol"/>
    </w:rPr>
  </w:style>
  <w:style w:type="character" w:customStyle="1" w:styleId="WW8Num15z1">
    <w:name w:val="WW8Num15z1"/>
    <w:rsid w:val="00364E7D"/>
    <w:rPr>
      <w:rFonts w:ascii="Courier New" w:hAnsi="Courier New" w:cs="Courier New"/>
    </w:rPr>
  </w:style>
  <w:style w:type="character" w:customStyle="1" w:styleId="WW8Num15z2">
    <w:name w:val="WW8Num15z2"/>
    <w:rsid w:val="00364E7D"/>
    <w:rPr>
      <w:rFonts w:ascii="Wingdings" w:hAnsi="Wingdings"/>
    </w:rPr>
  </w:style>
  <w:style w:type="character" w:customStyle="1" w:styleId="WW8Num16z0">
    <w:name w:val="WW8Num16z0"/>
    <w:rsid w:val="00364E7D"/>
    <w:rPr>
      <w:rFonts w:ascii="Symbol" w:hAnsi="Symbol"/>
      <w:sz w:val="24"/>
    </w:rPr>
  </w:style>
  <w:style w:type="character" w:customStyle="1" w:styleId="WW8Num16z1">
    <w:name w:val="WW8Num16z1"/>
    <w:rsid w:val="00364E7D"/>
    <w:rPr>
      <w:rFonts w:ascii="Courier New" w:hAnsi="Courier New" w:cs="Courier New"/>
    </w:rPr>
  </w:style>
  <w:style w:type="character" w:customStyle="1" w:styleId="WW8Num16z2">
    <w:name w:val="WW8Num16z2"/>
    <w:rsid w:val="00364E7D"/>
    <w:rPr>
      <w:rFonts w:ascii="Wingdings" w:hAnsi="Wingdings"/>
    </w:rPr>
  </w:style>
  <w:style w:type="character" w:customStyle="1" w:styleId="WW8Num17z1">
    <w:name w:val="WW8Num17z1"/>
    <w:rsid w:val="00364E7D"/>
    <w:rPr>
      <w:rFonts w:ascii="Courier New" w:hAnsi="Courier New" w:cs="Courier New"/>
    </w:rPr>
  </w:style>
  <w:style w:type="character" w:customStyle="1" w:styleId="WW8Num18z0">
    <w:name w:val="WW8Num18z0"/>
    <w:rsid w:val="00364E7D"/>
    <w:rPr>
      <w:rFonts w:ascii="Symbol" w:hAnsi="Symbol"/>
    </w:rPr>
  </w:style>
  <w:style w:type="character" w:customStyle="1" w:styleId="WW8Num19z0">
    <w:name w:val="WW8Num19z0"/>
    <w:rsid w:val="00364E7D"/>
    <w:rPr>
      <w:rFonts w:ascii="Symbol" w:hAnsi="Symbol" w:cs="Times New Roman"/>
      <w:color w:val="000000"/>
    </w:rPr>
  </w:style>
  <w:style w:type="character" w:customStyle="1" w:styleId="WW8Num20z0">
    <w:name w:val="WW8Num20z0"/>
    <w:rsid w:val="00364E7D"/>
    <w:rPr>
      <w:rFonts w:ascii="Symbol" w:hAnsi="Symbol"/>
    </w:rPr>
  </w:style>
  <w:style w:type="character" w:customStyle="1" w:styleId="WW8Num21z0">
    <w:name w:val="WW8Num21z0"/>
    <w:rsid w:val="00364E7D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364E7D"/>
    <w:rPr>
      <w:rFonts w:ascii="Symbol" w:hAnsi="Symbol"/>
    </w:rPr>
  </w:style>
  <w:style w:type="character" w:customStyle="1" w:styleId="WW8Num23z0">
    <w:name w:val="WW8Num23z0"/>
    <w:rsid w:val="00364E7D"/>
    <w:rPr>
      <w:rFonts w:ascii="Arial" w:hAnsi="Arial"/>
    </w:rPr>
  </w:style>
  <w:style w:type="character" w:customStyle="1" w:styleId="WW8Num24z0">
    <w:name w:val="WW8Num24z0"/>
    <w:rsid w:val="00364E7D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364E7D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364E7D"/>
    <w:rPr>
      <w:rFonts w:ascii="Symbol" w:hAnsi="Symbol"/>
    </w:rPr>
  </w:style>
  <w:style w:type="character" w:customStyle="1" w:styleId="WW8Num27z0">
    <w:name w:val="WW8Num27z0"/>
    <w:rsid w:val="00364E7D"/>
    <w:rPr>
      <w:rFonts w:ascii="Times New Roman" w:hAnsi="Times New Roman" w:cs="Times New Roman"/>
    </w:rPr>
  </w:style>
  <w:style w:type="character" w:customStyle="1" w:styleId="WW8Num28z0">
    <w:name w:val="WW8Num28z0"/>
    <w:rsid w:val="00364E7D"/>
    <w:rPr>
      <w:rFonts w:ascii="Times New Roman" w:hAnsi="Times New Roman" w:cs="Times New Roman"/>
    </w:rPr>
  </w:style>
  <w:style w:type="character" w:customStyle="1" w:styleId="WW8Num29z0">
    <w:name w:val="WW8Num29z0"/>
    <w:rsid w:val="00364E7D"/>
    <w:rPr>
      <w:rFonts w:ascii="Times New Roman" w:hAnsi="Times New Roman" w:cs="Times New Roman"/>
    </w:rPr>
  </w:style>
  <w:style w:type="character" w:customStyle="1" w:styleId="WW8Num30z0">
    <w:name w:val="WW8Num30z0"/>
    <w:rsid w:val="00364E7D"/>
    <w:rPr>
      <w:rFonts w:ascii="Times New Roman" w:hAnsi="Times New Roman" w:cs="Times New Roman"/>
    </w:rPr>
  </w:style>
  <w:style w:type="character" w:customStyle="1" w:styleId="WW8Num31z0">
    <w:name w:val="WW8Num31z0"/>
    <w:rsid w:val="00364E7D"/>
    <w:rPr>
      <w:rFonts w:ascii="Times New Roman" w:hAnsi="Times New Roman" w:cs="Times New Roman"/>
    </w:rPr>
  </w:style>
  <w:style w:type="character" w:customStyle="1" w:styleId="WW8Num32z0">
    <w:name w:val="WW8Num32z0"/>
    <w:rsid w:val="00364E7D"/>
    <w:rPr>
      <w:rFonts w:ascii="Times New Roman" w:hAnsi="Times New Roman" w:cs="Times New Roman"/>
    </w:rPr>
  </w:style>
  <w:style w:type="character" w:customStyle="1" w:styleId="WW8Num33z0">
    <w:name w:val="WW8Num33z0"/>
    <w:rsid w:val="00364E7D"/>
    <w:rPr>
      <w:rFonts w:ascii="Times New Roman" w:hAnsi="Times New Roman" w:cs="Times New Roman"/>
    </w:rPr>
  </w:style>
  <w:style w:type="character" w:customStyle="1" w:styleId="WW8Num34z0">
    <w:name w:val="WW8Num34z0"/>
    <w:rsid w:val="00364E7D"/>
    <w:rPr>
      <w:rFonts w:ascii="Symbol" w:hAnsi="Symbol"/>
    </w:rPr>
  </w:style>
  <w:style w:type="character" w:customStyle="1" w:styleId="WW8Num35z0">
    <w:name w:val="WW8Num35z0"/>
    <w:rsid w:val="00364E7D"/>
    <w:rPr>
      <w:rFonts w:ascii="Symbol" w:hAnsi="Symbol"/>
    </w:rPr>
  </w:style>
  <w:style w:type="character" w:customStyle="1" w:styleId="WW8Num36z0">
    <w:name w:val="WW8Num36z0"/>
    <w:rsid w:val="00364E7D"/>
    <w:rPr>
      <w:rFonts w:ascii="Symbol" w:hAnsi="Symbol"/>
    </w:rPr>
  </w:style>
  <w:style w:type="character" w:customStyle="1" w:styleId="WW8Num37z0">
    <w:name w:val="WW8Num37z0"/>
    <w:rsid w:val="00364E7D"/>
    <w:rPr>
      <w:rFonts w:ascii="Symbol" w:hAnsi="Symbol"/>
    </w:rPr>
  </w:style>
  <w:style w:type="character" w:customStyle="1" w:styleId="WW8Num38z0">
    <w:name w:val="WW8Num38z0"/>
    <w:rsid w:val="00364E7D"/>
    <w:rPr>
      <w:rFonts w:ascii="Symbol" w:hAnsi="Symbol"/>
    </w:rPr>
  </w:style>
  <w:style w:type="character" w:customStyle="1" w:styleId="WW8Num39z0">
    <w:name w:val="WW8Num39z0"/>
    <w:rsid w:val="00364E7D"/>
    <w:rPr>
      <w:rFonts w:ascii="Symbol" w:hAnsi="Symbol"/>
      <w:sz w:val="24"/>
    </w:rPr>
  </w:style>
  <w:style w:type="character" w:customStyle="1" w:styleId="WW8Num40z0">
    <w:name w:val="WW8Num40z0"/>
    <w:rsid w:val="00364E7D"/>
    <w:rPr>
      <w:rFonts w:ascii="Symbol" w:hAnsi="Symbol"/>
      <w:sz w:val="24"/>
    </w:rPr>
  </w:style>
  <w:style w:type="character" w:customStyle="1" w:styleId="WW8Num41z0">
    <w:name w:val="WW8Num41z0"/>
    <w:rsid w:val="00364E7D"/>
    <w:rPr>
      <w:rFonts w:ascii="Symbol" w:hAnsi="Symbol" w:cs="Times New Roman"/>
    </w:rPr>
  </w:style>
  <w:style w:type="character" w:customStyle="1" w:styleId="WW8Num42z0">
    <w:name w:val="WW8Num42z0"/>
    <w:rsid w:val="00364E7D"/>
    <w:rPr>
      <w:rFonts w:ascii="Symbol" w:hAnsi="Symbol" w:cs="Times New Roman"/>
    </w:rPr>
  </w:style>
  <w:style w:type="character" w:customStyle="1" w:styleId="WW8Num43z0">
    <w:name w:val="WW8Num43z0"/>
    <w:rsid w:val="00364E7D"/>
    <w:rPr>
      <w:rFonts w:ascii="Symbol" w:hAnsi="Symbol" w:cs="Times New Roman"/>
      <w:color w:val="000000"/>
    </w:rPr>
  </w:style>
  <w:style w:type="character" w:customStyle="1" w:styleId="WW8Num44z0">
    <w:name w:val="WW8Num44z0"/>
    <w:rsid w:val="00364E7D"/>
    <w:rPr>
      <w:rFonts w:ascii="Symbol" w:hAnsi="Symbol" w:cs="Times New Roman"/>
      <w:color w:val="000000"/>
    </w:rPr>
  </w:style>
  <w:style w:type="character" w:customStyle="1" w:styleId="WW8Num45z0">
    <w:name w:val="WW8Num45z0"/>
    <w:rsid w:val="00364E7D"/>
    <w:rPr>
      <w:rFonts w:ascii="Symbol" w:hAnsi="Symbol"/>
    </w:rPr>
  </w:style>
  <w:style w:type="character" w:customStyle="1" w:styleId="WW8Num46z0">
    <w:name w:val="WW8Num46z0"/>
    <w:rsid w:val="00364E7D"/>
    <w:rPr>
      <w:rFonts w:ascii="Symbol" w:hAnsi="Symbol"/>
    </w:rPr>
  </w:style>
  <w:style w:type="character" w:customStyle="1" w:styleId="WW8Num47z0">
    <w:name w:val="WW8Num47z0"/>
    <w:rsid w:val="00364E7D"/>
    <w:rPr>
      <w:rFonts w:ascii="Times New Roman" w:hAnsi="Times New Roman" w:cs="Times New Roman"/>
    </w:rPr>
  </w:style>
  <w:style w:type="character" w:customStyle="1" w:styleId="WW8Num48z0">
    <w:name w:val="WW8Num48z0"/>
    <w:rsid w:val="00364E7D"/>
    <w:rPr>
      <w:rFonts w:ascii="Symbol" w:hAnsi="Symbol"/>
    </w:rPr>
  </w:style>
  <w:style w:type="character" w:customStyle="1" w:styleId="WW8Num48z1">
    <w:name w:val="WW8Num48z1"/>
    <w:rsid w:val="00364E7D"/>
    <w:rPr>
      <w:rFonts w:ascii="Wingdings 2" w:hAnsi="Wingdings 2" w:cs="StarSymbol"/>
      <w:sz w:val="18"/>
      <w:szCs w:val="18"/>
    </w:rPr>
  </w:style>
  <w:style w:type="character" w:customStyle="1" w:styleId="WW8Num48z2">
    <w:name w:val="WW8Num48z2"/>
    <w:rsid w:val="00364E7D"/>
    <w:rPr>
      <w:rFonts w:ascii="StarSymbol" w:hAnsi="StarSymbol" w:cs="StarSymbol"/>
      <w:sz w:val="18"/>
      <w:szCs w:val="18"/>
    </w:rPr>
  </w:style>
  <w:style w:type="character" w:customStyle="1" w:styleId="WW8Num49z0">
    <w:name w:val="WW8Num49z0"/>
    <w:rsid w:val="00364E7D"/>
    <w:rPr>
      <w:rFonts w:ascii="Symbol" w:hAnsi="Symbol"/>
    </w:rPr>
  </w:style>
  <w:style w:type="character" w:customStyle="1" w:styleId="WW8Num49z1">
    <w:name w:val="WW8Num49z1"/>
    <w:rsid w:val="00364E7D"/>
    <w:rPr>
      <w:rFonts w:ascii="Wingdings 2" w:hAnsi="Wingdings 2" w:cs="StarSymbol"/>
      <w:sz w:val="18"/>
      <w:szCs w:val="18"/>
    </w:rPr>
  </w:style>
  <w:style w:type="character" w:customStyle="1" w:styleId="WW8Num49z2">
    <w:name w:val="WW8Num49z2"/>
    <w:rsid w:val="00364E7D"/>
    <w:rPr>
      <w:rFonts w:ascii="StarSymbol" w:hAnsi="StarSymbol" w:cs="StarSymbol"/>
      <w:sz w:val="18"/>
      <w:szCs w:val="18"/>
    </w:rPr>
  </w:style>
  <w:style w:type="character" w:customStyle="1" w:styleId="WW8Num50z0">
    <w:name w:val="WW8Num50z0"/>
    <w:rsid w:val="00364E7D"/>
    <w:rPr>
      <w:rFonts w:ascii="Symbol" w:hAnsi="Symbol"/>
    </w:rPr>
  </w:style>
  <w:style w:type="character" w:customStyle="1" w:styleId="WW8Num51z1">
    <w:name w:val="WW8Num51z1"/>
    <w:rsid w:val="00364E7D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  <w:rsid w:val="00364E7D"/>
  </w:style>
  <w:style w:type="character" w:customStyle="1" w:styleId="WW8Num3z0">
    <w:name w:val="WW8Num3z0"/>
    <w:rsid w:val="00364E7D"/>
    <w:rPr>
      <w:rFonts w:ascii="Symbol" w:hAnsi="Symbol"/>
    </w:rPr>
  </w:style>
  <w:style w:type="character" w:customStyle="1" w:styleId="WW8Num17z0">
    <w:name w:val="WW8Num17z0"/>
    <w:rsid w:val="00364E7D"/>
    <w:rPr>
      <w:rFonts w:ascii="Times New Roman" w:hAnsi="Times New Roman" w:cs="Times New Roman"/>
    </w:rPr>
  </w:style>
  <w:style w:type="character" w:customStyle="1" w:styleId="WW8Num23z1">
    <w:name w:val="WW8Num23z1"/>
    <w:rsid w:val="00364E7D"/>
    <w:rPr>
      <w:rFonts w:ascii="Courier New" w:hAnsi="Courier New" w:cs="Courier New"/>
    </w:rPr>
  </w:style>
  <w:style w:type="character" w:customStyle="1" w:styleId="WW8Num23z2">
    <w:name w:val="WW8Num23z2"/>
    <w:rsid w:val="00364E7D"/>
    <w:rPr>
      <w:rFonts w:ascii="Wingdings" w:hAnsi="Wingdings"/>
    </w:rPr>
  </w:style>
  <w:style w:type="character" w:customStyle="1" w:styleId="WW8Num24z1">
    <w:name w:val="WW8Num24z1"/>
    <w:rsid w:val="00364E7D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364E7D"/>
    <w:rPr>
      <w:rFonts w:ascii="StarSymbol" w:hAnsi="StarSymbol" w:cs="StarSymbol"/>
      <w:sz w:val="18"/>
      <w:szCs w:val="18"/>
    </w:rPr>
  </w:style>
  <w:style w:type="character" w:customStyle="1" w:styleId="WW8Num25z1">
    <w:name w:val="WW8Num25z1"/>
    <w:rsid w:val="00364E7D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364E7D"/>
    <w:rPr>
      <w:rFonts w:ascii="StarSymbol" w:hAnsi="StarSymbol" w:cs="StarSymbol"/>
      <w:sz w:val="18"/>
      <w:szCs w:val="18"/>
    </w:rPr>
  </w:style>
  <w:style w:type="character" w:customStyle="1" w:styleId="WW8Num26z1">
    <w:name w:val="WW8Num26z1"/>
    <w:rsid w:val="00364E7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364E7D"/>
    <w:rPr>
      <w:rFonts w:ascii="Symbol" w:hAnsi="Symbol"/>
    </w:rPr>
  </w:style>
  <w:style w:type="character" w:customStyle="1" w:styleId="WW8Num52z0">
    <w:name w:val="WW8Num52z0"/>
    <w:rsid w:val="00364E7D"/>
    <w:rPr>
      <w:rFonts w:ascii="Times New Roman" w:hAnsi="Times New Roman" w:cs="Times New Roman"/>
    </w:rPr>
  </w:style>
  <w:style w:type="character" w:customStyle="1" w:styleId="WW8Num53z0">
    <w:name w:val="WW8Num53z0"/>
    <w:rsid w:val="00364E7D"/>
    <w:rPr>
      <w:rFonts w:ascii="Times New Roman" w:hAnsi="Times New Roman" w:cs="Times New Roman"/>
    </w:rPr>
  </w:style>
  <w:style w:type="character" w:customStyle="1" w:styleId="WW8Num54z0">
    <w:name w:val="WW8Num54z0"/>
    <w:rsid w:val="00364E7D"/>
    <w:rPr>
      <w:rFonts w:ascii="Symbol" w:hAnsi="Symbol"/>
    </w:rPr>
  </w:style>
  <w:style w:type="character" w:customStyle="1" w:styleId="WW8Num55z0">
    <w:name w:val="WW8Num55z0"/>
    <w:rsid w:val="00364E7D"/>
    <w:rPr>
      <w:rFonts w:ascii="Times New Roman" w:hAnsi="Times New Roman" w:cs="Times New Roman"/>
    </w:rPr>
  </w:style>
  <w:style w:type="character" w:customStyle="1" w:styleId="WW8Num56z0">
    <w:name w:val="WW8Num56z0"/>
    <w:rsid w:val="00364E7D"/>
    <w:rPr>
      <w:rFonts w:ascii="Arial" w:hAnsi="Arial"/>
    </w:rPr>
  </w:style>
  <w:style w:type="character" w:customStyle="1" w:styleId="WW8Num57z0">
    <w:name w:val="WW8Num57z0"/>
    <w:rsid w:val="00364E7D"/>
    <w:rPr>
      <w:rFonts w:ascii="Times New Roman" w:hAnsi="Times New Roman"/>
    </w:rPr>
  </w:style>
  <w:style w:type="character" w:customStyle="1" w:styleId="Absatz-Standardschriftart">
    <w:name w:val="Absatz-Standardschriftart"/>
    <w:rsid w:val="00364E7D"/>
  </w:style>
  <w:style w:type="character" w:customStyle="1" w:styleId="WW-Absatz-Standardschriftart">
    <w:name w:val="WW-Absatz-Standardschriftart"/>
    <w:rsid w:val="00364E7D"/>
  </w:style>
  <w:style w:type="character" w:customStyle="1" w:styleId="WW-Absatz-Standardschriftart1">
    <w:name w:val="WW-Absatz-Standardschriftart1"/>
    <w:rsid w:val="00364E7D"/>
  </w:style>
  <w:style w:type="character" w:customStyle="1" w:styleId="WW-Absatz-Standardschriftart11">
    <w:name w:val="WW-Absatz-Standardschriftart11"/>
    <w:rsid w:val="00364E7D"/>
  </w:style>
  <w:style w:type="character" w:customStyle="1" w:styleId="WW8Num18z1">
    <w:name w:val="WW8Num18z1"/>
    <w:rsid w:val="00364E7D"/>
    <w:rPr>
      <w:rFonts w:ascii="Courier New" w:hAnsi="Courier New" w:cs="Courier New"/>
    </w:rPr>
  </w:style>
  <w:style w:type="character" w:customStyle="1" w:styleId="WW8Num18z2">
    <w:name w:val="WW8Num18z2"/>
    <w:rsid w:val="00364E7D"/>
    <w:rPr>
      <w:rFonts w:ascii="Wingdings" w:hAnsi="Wingdings"/>
    </w:rPr>
  </w:style>
  <w:style w:type="character" w:customStyle="1" w:styleId="WW8Num18z3">
    <w:name w:val="WW8Num18z3"/>
    <w:rsid w:val="00364E7D"/>
    <w:rPr>
      <w:rFonts w:ascii="Symbol" w:hAnsi="Symbol"/>
    </w:rPr>
  </w:style>
  <w:style w:type="character" w:customStyle="1" w:styleId="WW8Num18z4">
    <w:name w:val="WW8Num18z4"/>
    <w:rsid w:val="00364E7D"/>
    <w:rPr>
      <w:rFonts w:ascii="Courier New" w:hAnsi="Courier New" w:cs="Courier New"/>
    </w:rPr>
  </w:style>
  <w:style w:type="character" w:customStyle="1" w:styleId="WW-Absatz-Standardschriftart111">
    <w:name w:val="WW-Absatz-Standardschriftart111"/>
    <w:rsid w:val="00364E7D"/>
  </w:style>
  <w:style w:type="character" w:customStyle="1" w:styleId="WW8Num2z1">
    <w:name w:val="WW8Num2z1"/>
    <w:rsid w:val="00364E7D"/>
    <w:rPr>
      <w:rFonts w:ascii="Courier New" w:hAnsi="Courier New" w:cs="Courier New"/>
    </w:rPr>
  </w:style>
  <w:style w:type="character" w:customStyle="1" w:styleId="WW8Num2z2">
    <w:name w:val="WW8Num2z2"/>
    <w:rsid w:val="00364E7D"/>
    <w:rPr>
      <w:rFonts w:ascii="Wingdings" w:hAnsi="Wingdings"/>
    </w:rPr>
  </w:style>
  <w:style w:type="character" w:customStyle="1" w:styleId="WW8Num2z3">
    <w:name w:val="WW8Num2z3"/>
    <w:rsid w:val="00364E7D"/>
    <w:rPr>
      <w:rFonts w:ascii="Symbol" w:hAnsi="Symbol"/>
    </w:rPr>
  </w:style>
  <w:style w:type="character" w:customStyle="1" w:styleId="WW8Num3z1">
    <w:name w:val="WW8Num3z1"/>
    <w:rsid w:val="00364E7D"/>
    <w:rPr>
      <w:rFonts w:ascii="Courier New" w:hAnsi="Courier New" w:cs="Courier New"/>
    </w:rPr>
  </w:style>
  <w:style w:type="character" w:customStyle="1" w:styleId="WW8Num3z2">
    <w:name w:val="WW8Num3z2"/>
    <w:rsid w:val="00364E7D"/>
    <w:rPr>
      <w:rFonts w:ascii="Wingdings" w:hAnsi="Wingdings"/>
    </w:rPr>
  </w:style>
  <w:style w:type="character" w:customStyle="1" w:styleId="WW8Num6z0">
    <w:name w:val="WW8Num6z0"/>
    <w:rsid w:val="00364E7D"/>
    <w:rPr>
      <w:rFonts w:ascii="Arial" w:hAnsi="Arial"/>
    </w:rPr>
  </w:style>
  <w:style w:type="character" w:customStyle="1" w:styleId="WW8Num6z1">
    <w:name w:val="WW8Num6z1"/>
    <w:rsid w:val="00364E7D"/>
    <w:rPr>
      <w:rFonts w:ascii="Courier New" w:hAnsi="Courier New" w:cs="Courier New"/>
    </w:rPr>
  </w:style>
  <w:style w:type="character" w:customStyle="1" w:styleId="WW8Num6z2">
    <w:name w:val="WW8Num6z2"/>
    <w:rsid w:val="00364E7D"/>
    <w:rPr>
      <w:rFonts w:ascii="Wingdings" w:hAnsi="Wingdings"/>
    </w:rPr>
  </w:style>
  <w:style w:type="character" w:customStyle="1" w:styleId="WW8Num6z3">
    <w:name w:val="WW8Num6z3"/>
    <w:rsid w:val="00364E7D"/>
    <w:rPr>
      <w:rFonts w:ascii="Symbol" w:hAnsi="Symbol"/>
    </w:rPr>
  </w:style>
  <w:style w:type="character" w:customStyle="1" w:styleId="WW8Num7z1">
    <w:name w:val="WW8Num7z1"/>
    <w:rsid w:val="00364E7D"/>
    <w:rPr>
      <w:rFonts w:ascii="Courier New" w:hAnsi="Courier New" w:cs="Courier New"/>
    </w:rPr>
  </w:style>
  <w:style w:type="character" w:customStyle="1" w:styleId="WW8Num7z2">
    <w:name w:val="WW8Num7z2"/>
    <w:rsid w:val="00364E7D"/>
    <w:rPr>
      <w:rFonts w:ascii="Wingdings" w:hAnsi="Wingdings"/>
    </w:rPr>
  </w:style>
  <w:style w:type="character" w:customStyle="1" w:styleId="WW8Num8z1">
    <w:name w:val="WW8Num8z1"/>
    <w:rsid w:val="00364E7D"/>
    <w:rPr>
      <w:rFonts w:ascii="Courier New" w:hAnsi="Courier New" w:cs="Courier New"/>
    </w:rPr>
  </w:style>
  <w:style w:type="character" w:customStyle="1" w:styleId="WW8Num8z2">
    <w:name w:val="WW8Num8z2"/>
    <w:rsid w:val="00364E7D"/>
    <w:rPr>
      <w:rFonts w:ascii="Wingdings" w:hAnsi="Wingdings"/>
    </w:rPr>
  </w:style>
  <w:style w:type="character" w:customStyle="1" w:styleId="WW8Num8z3">
    <w:name w:val="WW8Num8z3"/>
    <w:rsid w:val="00364E7D"/>
    <w:rPr>
      <w:rFonts w:ascii="Symbol" w:hAnsi="Symbol"/>
    </w:rPr>
  </w:style>
  <w:style w:type="character" w:customStyle="1" w:styleId="WW8Num12z1">
    <w:name w:val="WW8Num12z1"/>
    <w:rsid w:val="00364E7D"/>
    <w:rPr>
      <w:rFonts w:ascii="Courier New" w:hAnsi="Courier New"/>
    </w:rPr>
  </w:style>
  <w:style w:type="character" w:customStyle="1" w:styleId="WW8Num12z2">
    <w:name w:val="WW8Num12z2"/>
    <w:rsid w:val="00364E7D"/>
    <w:rPr>
      <w:rFonts w:ascii="Wingdings" w:hAnsi="Wingdings"/>
    </w:rPr>
  </w:style>
  <w:style w:type="character" w:customStyle="1" w:styleId="WW8Num12z3">
    <w:name w:val="WW8Num12z3"/>
    <w:rsid w:val="00364E7D"/>
    <w:rPr>
      <w:rFonts w:ascii="Symbol" w:hAnsi="Symbol"/>
    </w:rPr>
  </w:style>
  <w:style w:type="character" w:customStyle="1" w:styleId="WW8Num13z1">
    <w:name w:val="WW8Num13z1"/>
    <w:rsid w:val="00364E7D"/>
    <w:rPr>
      <w:rFonts w:ascii="Courier New" w:hAnsi="Courier New" w:cs="Courier New"/>
    </w:rPr>
  </w:style>
  <w:style w:type="character" w:customStyle="1" w:styleId="WW8Num13z2">
    <w:name w:val="WW8Num13z2"/>
    <w:rsid w:val="00364E7D"/>
    <w:rPr>
      <w:rFonts w:ascii="Wingdings" w:hAnsi="Wingdings"/>
    </w:rPr>
  </w:style>
  <w:style w:type="character" w:customStyle="1" w:styleId="WW8Num14z3">
    <w:name w:val="WW8Num14z3"/>
    <w:rsid w:val="00364E7D"/>
    <w:rPr>
      <w:rFonts w:ascii="Symbol" w:hAnsi="Symbol"/>
    </w:rPr>
  </w:style>
  <w:style w:type="character" w:customStyle="1" w:styleId="WW8Num16z3">
    <w:name w:val="WW8Num16z3"/>
    <w:rsid w:val="00364E7D"/>
    <w:rPr>
      <w:rFonts w:ascii="Symbol" w:hAnsi="Symbol"/>
    </w:rPr>
  </w:style>
  <w:style w:type="character" w:customStyle="1" w:styleId="WW8Num17z2">
    <w:name w:val="WW8Num17z2"/>
    <w:rsid w:val="00364E7D"/>
    <w:rPr>
      <w:rFonts w:ascii="Wingdings" w:hAnsi="Wingdings"/>
    </w:rPr>
  </w:style>
  <w:style w:type="character" w:customStyle="1" w:styleId="WW8Num17z3">
    <w:name w:val="WW8Num17z3"/>
    <w:rsid w:val="00364E7D"/>
    <w:rPr>
      <w:rFonts w:ascii="Symbol" w:hAnsi="Symbol"/>
    </w:rPr>
  </w:style>
  <w:style w:type="character" w:customStyle="1" w:styleId="WW8Num19z1">
    <w:name w:val="WW8Num19z1"/>
    <w:rsid w:val="00364E7D"/>
    <w:rPr>
      <w:rFonts w:ascii="Times New Roman" w:hAnsi="Times New Roman" w:cs="Times New Roman"/>
      <w:color w:val="000000"/>
    </w:rPr>
  </w:style>
  <w:style w:type="character" w:customStyle="1" w:styleId="WW8Num19z2">
    <w:name w:val="WW8Num19z2"/>
    <w:rsid w:val="00364E7D"/>
    <w:rPr>
      <w:rFonts w:ascii="Wingdings" w:hAnsi="Wingdings"/>
    </w:rPr>
  </w:style>
  <w:style w:type="character" w:customStyle="1" w:styleId="WW8Num19z3">
    <w:name w:val="WW8Num19z3"/>
    <w:rsid w:val="00364E7D"/>
    <w:rPr>
      <w:rFonts w:ascii="Symbol" w:hAnsi="Symbol"/>
    </w:rPr>
  </w:style>
  <w:style w:type="character" w:customStyle="1" w:styleId="WW8Num19z4">
    <w:name w:val="WW8Num19z4"/>
    <w:rsid w:val="00364E7D"/>
    <w:rPr>
      <w:rFonts w:ascii="Courier New" w:hAnsi="Courier New" w:cs="Courier New"/>
    </w:rPr>
  </w:style>
  <w:style w:type="character" w:customStyle="1" w:styleId="WW8Num20z1">
    <w:name w:val="WW8Num20z1"/>
    <w:rsid w:val="00364E7D"/>
    <w:rPr>
      <w:rFonts w:ascii="Courier New" w:hAnsi="Courier New" w:cs="Courier New"/>
    </w:rPr>
  </w:style>
  <w:style w:type="character" w:customStyle="1" w:styleId="WW8Num20z2">
    <w:name w:val="WW8Num20z2"/>
    <w:rsid w:val="00364E7D"/>
    <w:rPr>
      <w:rFonts w:ascii="Wingdings" w:hAnsi="Wingdings"/>
    </w:rPr>
  </w:style>
  <w:style w:type="character" w:customStyle="1" w:styleId="WW8Num21z1">
    <w:name w:val="WW8Num21z1"/>
    <w:rsid w:val="00364E7D"/>
    <w:rPr>
      <w:rFonts w:ascii="Courier New" w:hAnsi="Courier New"/>
    </w:rPr>
  </w:style>
  <w:style w:type="character" w:customStyle="1" w:styleId="WW8Num21z2">
    <w:name w:val="WW8Num21z2"/>
    <w:rsid w:val="00364E7D"/>
    <w:rPr>
      <w:rFonts w:ascii="Wingdings" w:hAnsi="Wingdings"/>
    </w:rPr>
  </w:style>
  <w:style w:type="character" w:customStyle="1" w:styleId="WW8Num21z3">
    <w:name w:val="WW8Num21z3"/>
    <w:rsid w:val="00364E7D"/>
    <w:rPr>
      <w:rFonts w:ascii="Symbol" w:hAnsi="Symbol"/>
    </w:rPr>
  </w:style>
  <w:style w:type="character" w:customStyle="1" w:styleId="WW8Num22z1">
    <w:name w:val="WW8Num22z1"/>
    <w:rsid w:val="00364E7D"/>
    <w:rPr>
      <w:rFonts w:ascii="Courier New" w:hAnsi="Courier New" w:cs="Courier New"/>
    </w:rPr>
  </w:style>
  <w:style w:type="character" w:customStyle="1" w:styleId="WW8Num22z2">
    <w:name w:val="WW8Num22z2"/>
    <w:rsid w:val="00364E7D"/>
    <w:rPr>
      <w:rFonts w:ascii="Wingdings" w:hAnsi="Wingdings"/>
    </w:rPr>
  </w:style>
  <w:style w:type="character" w:customStyle="1" w:styleId="WW8Num23z3">
    <w:name w:val="WW8Num23z3"/>
    <w:rsid w:val="00364E7D"/>
    <w:rPr>
      <w:rFonts w:ascii="Symbol" w:hAnsi="Symbol"/>
    </w:rPr>
  </w:style>
  <w:style w:type="character" w:customStyle="1" w:styleId="WW8NumSt1z0">
    <w:name w:val="WW8NumSt1z0"/>
    <w:rsid w:val="00364E7D"/>
    <w:rPr>
      <w:rFonts w:ascii="Times New Roman" w:hAnsi="Times New Roman" w:cs="Times New Roman"/>
    </w:rPr>
  </w:style>
  <w:style w:type="character" w:customStyle="1" w:styleId="WW8NumSt2z0">
    <w:name w:val="WW8NumSt2z0"/>
    <w:rsid w:val="00364E7D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364E7D"/>
  </w:style>
  <w:style w:type="character" w:customStyle="1" w:styleId="ad">
    <w:name w:val="Символ сноски"/>
    <w:basedOn w:val="11"/>
    <w:rsid w:val="00364E7D"/>
    <w:rPr>
      <w:vertAlign w:val="superscript"/>
    </w:rPr>
  </w:style>
  <w:style w:type="character" w:customStyle="1" w:styleId="ae">
    <w:name w:val="название таблицы Знак"/>
    <w:basedOn w:val="11"/>
    <w:rsid w:val="00364E7D"/>
    <w:rPr>
      <w:rFonts w:ascii="Arial" w:hAnsi="Arial" w:cs="Arial"/>
      <w:b/>
      <w:bCs/>
      <w:sz w:val="22"/>
      <w:lang w:val="ru-RU" w:eastAsia="ar-SA" w:bidi="ar-SA"/>
    </w:rPr>
  </w:style>
  <w:style w:type="character" w:customStyle="1" w:styleId="af">
    <w:name w:val="Источник Знак"/>
    <w:basedOn w:val="11"/>
    <w:rsid w:val="00364E7D"/>
    <w:rPr>
      <w:rFonts w:ascii="Arial" w:hAnsi="Arial" w:cs="Arial"/>
      <w:i/>
      <w:lang w:val="ru-RU" w:eastAsia="ar-SA" w:bidi="ar-SA"/>
    </w:rPr>
  </w:style>
  <w:style w:type="character" w:customStyle="1" w:styleId="af0">
    <w:name w:val="рисунок Знак"/>
    <w:basedOn w:val="11"/>
    <w:rsid w:val="00364E7D"/>
    <w:rPr>
      <w:rFonts w:ascii="Arial" w:hAnsi="Arial" w:cs="Arial"/>
      <w:i/>
      <w:lang w:val="ru-RU" w:eastAsia="ar-SA" w:bidi="ar-SA"/>
    </w:rPr>
  </w:style>
  <w:style w:type="character" w:customStyle="1" w:styleId="af1">
    <w:name w:val="Цветовое выделение"/>
    <w:rsid w:val="00364E7D"/>
    <w:rPr>
      <w:b/>
      <w:bCs/>
      <w:color w:val="000080"/>
      <w:sz w:val="20"/>
      <w:szCs w:val="20"/>
    </w:rPr>
  </w:style>
  <w:style w:type="character" w:customStyle="1" w:styleId="af2">
    <w:name w:val="Название Знак"/>
    <w:basedOn w:val="11"/>
    <w:rsid w:val="00364E7D"/>
    <w:rPr>
      <w:b/>
      <w:bCs/>
      <w:sz w:val="24"/>
      <w:szCs w:val="24"/>
      <w:lang w:val="ru-RU" w:eastAsia="ar-SA" w:bidi="ar-SA"/>
    </w:rPr>
  </w:style>
  <w:style w:type="character" w:customStyle="1" w:styleId="af3">
    <w:name w:val="сноска Знак"/>
    <w:basedOn w:val="af2"/>
    <w:rsid w:val="00364E7D"/>
  </w:style>
  <w:style w:type="character" w:customStyle="1" w:styleId="-1">
    <w:name w:val="Список-1 Знак"/>
    <w:basedOn w:val="11"/>
    <w:rsid w:val="00364E7D"/>
    <w:rPr>
      <w:rFonts w:ascii="Arial" w:hAnsi="Arial"/>
      <w:sz w:val="24"/>
      <w:szCs w:val="24"/>
      <w:lang w:val="ru-RU" w:eastAsia="ar-SA" w:bidi="ar-SA"/>
    </w:rPr>
  </w:style>
  <w:style w:type="character" w:styleId="af4">
    <w:name w:val="Hyperlink"/>
    <w:uiPriority w:val="99"/>
    <w:rsid w:val="00364E7D"/>
    <w:rPr>
      <w:color w:val="000080"/>
      <w:u w:val="single"/>
    </w:rPr>
  </w:style>
  <w:style w:type="character" w:customStyle="1" w:styleId="12">
    <w:name w:val="Знак сноски1"/>
    <w:rsid w:val="00364E7D"/>
    <w:rPr>
      <w:vertAlign w:val="superscript"/>
    </w:rPr>
  </w:style>
  <w:style w:type="character" w:customStyle="1" w:styleId="af5">
    <w:name w:val="Маркеры списка"/>
    <w:rsid w:val="00364E7D"/>
    <w:rPr>
      <w:rFonts w:ascii="StarSymbol" w:eastAsia="StarSymbol" w:hAnsi="StarSymbol" w:cs="StarSymbol"/>
      <w:sz w:val="18"/>
      <w:szCs w:val="18"/>
    </w:rPr>
  </w:style>
  <w:style w:type="character" w:customStyle="1" w:styleId="af6">
    <w:name w:val="Символ нумерации"/>
    <w:rsid w:val="00364E7D"/>
  </w:style>
  <w:style w:type="character" w:customStyle="1" w:styleId="af7">
    <w:name w:val="Символы концевой сноски"/>
    <w:rsid w:val="00364E7D"/>
    <w:rPr>
      <w:vertAlign w:val="superscript"/>
    </w:rPr>
  </w:style>
  <w:style w:type="character" w:customStyle="1" w:styleId="WW-">
    <w:name w:val="WW-Символы концевой сноски"/>
    <w:rsid w:val="00364E7D"/>
  </w:style>
  <w:style w:type="character" w:customStyle="1" w:styleId="13">
    <w:name w:val="Знак концевой сноски1"/>
    <w:rsid w:val="00364E7D"/>
    <w:rPr>
      <w:vertAlign w:val="superscript"/>
    </w:rPr>
  </w:style>
  <w:style w:type="character" w:customStyle="1" w:styleId="af8">
    <w:name w:val="Буквица"/>
    <w:rsid w:val="00364E7D"/>
  </w:style>
  <w:style w:type="character" w:customStyle="1" w:styleId="af9">
    <w:name w:val="Исходный текст"/>
    <w:rsid w:val="00364E7D"/>
    <w:rPr>
      <w:rFonts w:ascii="Courier New" w:eastAsia="Courier New" w:hAnsi="Courier New" w:cs="Courier New"/>
    </w:rPr>
  </w:style>
  <w:style w:type="character" w:customStyle="1" w:styleId="afa">
    <w:name w:val="Основной элемент указателя"/>
    <w:rsid w:val="00364E7D"/>
    <w:rPr>
      <w:b/>
      <w:bCs/>
    </w:rPr>
  </w:style>
  <w:style w:type="paragraph" w:customStyle="1" w:styleId="afb">
    <w:name w:val="Заголовок"/>
    <w:basedOn w:val="a"/>
    <w:next w:val="ab"/>
    <w:rsid w:val="00364E7D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afc">
    <w:name w:val="Title"/>
    <w:basedOn w:val="afb"/>
    <w:next w:val="afd"/>
    <w:link w:val="14"/>
    <w:qFormat/>
    <w:rsid w:val="00364E7D"/>
  </w:style>
  <w:style w:type="paragraph" w:styleId="afd">
    <w:name w:val="Subtitle"/>
    <w:basedOn w:val="afb"/>
    <w:next w:val="ab"/>
    <w:link w:val="afe"/>
    <w:qFormat/>
    <w:rsid w:val="00364E7D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rsid w:val="00364E7D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character" w:customStyle="1" w:styleId="14">
    <w:name w:val="Название Знак1"/>
    <w:basedOn w:val="a0"/>
    <w:link w:val="afc"/>
    <w:rsid w:val="00364E7D"/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aff">
    <w:name w:val="List"/>
    <w:basedOn w:val="a"/>
    <w:rsid w:val="00364E7D"/>
    <w:pPr>
      <w:suppressAutoHyphens/>
      <w:ind w:left="283" w:hanging="283"/>
    </w:pPr>
    <w:rPr>
      <w:rFonts w:ascii="Arial" w:hAnsi="Arial"/>
      <w:color w:val="000000"/>
      <w:lang w:eastAsia="ar-SA"/>
    </w:rPr>
  </w:style>
  <w:style w:type="paragraph" w:customStyle="1" w:styleId="22">
    <w:name w:val="Название2"/>
    <w:basedOn w:val="a"/>
    <w:rsid w:val="00364E7D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color w:val="000000"/>
      <w:sz w:val="20"/>
      <w:lang w:eastAsia="ar-SA"/>
    </w:rPr>
  </w:style>
  <w:style w:type="paragraph" w:customStyle="1" w:styleId="23">
    <w:name w:val="Указатель2"/>
    <w:basedOn w:val="a"/>
    <w:rsid w:val="00364E7D"/>
    <w:pPr>
      <w:widowControl w:val="0"/>
      <w:suppressLineNumbers/>
      <w:suppressAutoHyphens/>
      <w:autoSpaceDE w:val="0"/>
    </w:pPr>
    <w:rPr>
      <w:rFonts w:ascii="Arial" w:hAnsi="Arial" w:cs="Tahoma"/>
      <w:color w:val="000000"/>
      <w:sz w:val="26"/>
      <w:szCs w:val="26"/>
      <w:lang w:eastAsia="ar-SA"/>
    </w:rPr>
  </w:style>
  <w:style w:type="paragraph" w:customStyle="1" w:styleId="15">
    <w:name w:val="Название1"/>
    <w:basedOn w:val="a"/>
    <w:rsid w:val="00364E7D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color w:val="000000"/>
      <w:sz w:val="20"/>
      <w:lang w:eastAsia="ar-SA"/>
    </w:rPr>
  </w:style>
  <w:style w:type="paragraph" w:customStyle="1" w:styleId="16">
    <w:name w:val="Указатель1"/>
    <w:basedOn w:val="a"/>
    <w:rsid w:val="00364E7D"/>
    <w:pPr>
      <w:widowControl w:val="0"/>
      <w:suppressLineNumbers/>
      <w:suppressAutoHyphens/>
      <w:autoSpaceDE w:val="0"/>
    </w:pPr>
    <w:rPr>
      <w:rFonts w:ascii="Arial" w:hAnsi="Arial" w:cs="Tahoma"/>
      <w:color w:val="000000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364E7D"/>
    <w:pPr>
      <w:suppressAutoHyphens/>
      <w:spacing w:line="360" w:lineRule="auto"/>
      <w:ind w:firstLine="540"/>
      <w:jc w:val="both"/>
    </w:pPr>
    <w:rPr>
      <w:rFonts w:ascii="Tahoma" w:hAnsi="Tahoma" w:cs="Tahoma"/>
      <w:color w:val="000000"/>
      <w:lang w:eastAsia="ar-SA"/>
    </w:rPr>
  </w:style>
  <w:style w:type="paragraph" w:customStyle="1" w:styleId="ConsNormal">
    <w:name w:val="ConsNormal"/>
    <w:rsid w:val="00364E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0">
    <w:name w:val="Body Text Indent"/>
    <w:basedOn w:val="a"/>
    <w:link w:val="aff1"/>
    <w:rsid w:val="00364E7D"/>
    <w:pPr>
      <w:widowControl w:val="0"/>
      <w:suppressAutoHyphens/>
      <w:autoSpaceDE w:val="0"/>
      <w:spacing w:after="120"/>
      <w:ind w:left="283"/>
    </w:pPr>
    <w:rPr>
      <w:rFonts w:ascii="Arial" w:hAnsi="Arial"/>
      <w:color w:val="000000"/>
      <w:sz w:val="26"/>
      <w:szCs w:val="26"/>
      <w:lang w:eastAsia="ar-SA"/>
    </w:rPr>
  </w:style>
  <w:style w:type="character" w:customStyle="1" w:styleId="aff1">
    <w:name w:val="Основной текст с отступом Знак"/>
    <w:basedOn w:val="a0"/>
    <w:link w:val="aff0"/>
    <w:rsid w:val="00364E7D"/>
    <w:rPr>
      <w:rFonts w:ascii="Arial" w:eastAsia="Times New Roman" w:hAnsi="Arial" w:cs="Times New Roman"/>
      <w:color w:val="000000"/>
      <w:sz w:val="26"/>
      <w:szCs w:val="26"/>
      <w:lang w:eastAsia="ar-SA"/>
    </w:rPr>
  </w:style>
  <w:style w:type="paragraph" w:customStyle="1" w:styleId="31">
    <w:name w:val="Основной текст с отступом 31"/>
    <w:basedOn w:val="a"/>
    <w:rsid w:val="00364E7D"/>
    <w:pPr>
      <w:widowControl w:val="0"/>
      <w:suppressAutoHyphens/>
      <w:autoSpaceDE w:val="0"/>
      <w:spacing w:after="120"/>
      <w:ind w:left="283"/>
    </w:pPr>
    <w:rPr>
      <w:rFonts w:ascii="Arial" w:hAnsi="Arial"/>
      <w:color w:val="000000"/>
      <w:sz w:val="16"/>
      <w:szCs w:val="16"/>
      <w:lang w:eastAsia="ar-SA"/>
    </w:rPr>
  </w:style>
  <w:style w:type="paragraph" w:customStyle="1" w:styleId="17">
    <w:name w:val="Обычный1"/>
    <w:rsid w:val="00364E7D"/>
    <w:pPr>
      <w:widowControl w:val="0"/>
      <w:suppressAutoHyphens/>
      <w:spacing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-2">
    <w:name w:val="Список-2"/>
    <w:basedOn w:val="a"/>
    <w:rsid w:val="00364E7D"/>
    <w:pPr>
      <w:suppressAutoHyphens/>
      <w:ind w:left="-720"/>
    </w:pPr>
    <w:rPr>
      <w:color w:val="000000"/>
      <w:lang w:eastAsia="ar-SA"/>
    </w:rPr>
  </w:style>
  <w:style w:type="paragraph" w:customStyle="1" w:styleId="--1">
    <w:name w:val="Концепция-список-1"/>
    <w:basedOn w:val="-2"/>
    <w:rsid w:val="00364E7D"/>
    <w:pPr>
      <w:spacing w:after="60"/>
      <w:jc w:val="both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rsid w:val="00364E7D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0" w:color="000000" w:shadow="1"/>
      </w:pBdr>
    </w:pPr>
  </w:style>
  <w:style w:type="paragraph" w:customStyle="1" w:styleId="aff2">
    <w:name w:val="рисунок"/>
    <w:basedOn w:val="a"/>
    <w:rsid w:val="00364E7D"/>
    <w:pPr>
      <w:tabs>
        <w:tab w:val="left" w:pos="284"/>
        <w:tab w:val="left" w:pos="1191"/>
      </w:tabs>
      <w:suppressAutoHyphens/>
      <w:spacing w:after="120"/>
      <w:jc w:val="both"/>
    </w:pPr>
    <w:rPr>
      <w:rFonts w:ascii="Arial" w:hAnsi="Arial" w:cs="Arial"/>
      <w:i/>
      <w:color w:val="000000"/>
      <w:sz w:val="20"/>
      <w:szCs w:val="20"/>
      <w:lang w:eastAsia="ar-SA"/>
    </w:rPr>
  </w:style>
  <w:style w:type="paragraph" w:customStyle="1" w:styleId="aff3">
    <w:name w:val="название таблицы"/>
    <w:basedOn w:val="a"/>
    <w:rsid w:val="00364E7D"/>
    <w:pPr>
      <w:tabs>
        <w:tab w:val="left" w:pos="284"/>
        <w:tab w:val="left" w:pos="1191"/>
      </w:tabs>
      <w:suppressAutoHyphens/>
      <w:spacing w:after="120"/>
      <w:jc w:val="right"/>
    </w:pPr>
    <w:rPr>
      <w:rFonts w:ascii="Arial" w:hAnsi="Arial" w:cs="Arial"/>
      <w:b/>
      <w:bCs/>
      <w:color w:val="000000"/>
      <w:sz w:val="22"/>
      <w:szCs w:val="20"/>
      <w:lang w:eastAsia="ar-SA"/>
    </w:rPr>
  </w:style>
  <w:style w:type="paragraph" w:styleId="aff4">
    <w:name w:val="footnote text"/>
    <w:basedOn w:val="a"/>
    <w:link w:val="aff5"/>
    <w:semiHidden/>
    <w:rsid w:val="00364E7D"/>
    <w:pPr>
      <w:widowControl w:val="0"/>
      <w:suppressAutoHyphens/>
      <w:autoSpaceDE w:val="0"/>
    </w:pPr>
    <w:rPr>
      <w:rFonts w:ascii="Arial" w:hAnsi="Arial"/>
      <w:color w:val="000000"/>
      <w:sz w:val="20"/>
      <w:szCs w:val="20"/>
      <w:lang w:eastAsia="ar-SA"/>
    </w:rPr>
  </w:style>
  <w:style w:type="character" w:customStyle="1" w:styleId="aff5">
    <w:name w:val="Текст сноски Знак"/>
    <w:basedOn w:val="a0"/>
    <w:link w:val="aff4"/>
    <w:semiHidden/>
    <w:rsid w:val="00364E7D"/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customStyle="1" w:styleId="aff6">
    <w:name w:val="Источник"/>
    <w:basedOn w:val="a"/>
    <w:rsid w:val="00364E7D"/>
    <w:pPr>
      <w:suppressAutoHyphens/>
      <w:jc w:val="both"/>
    </w:pPr>
    <w:rPr>
      <w:rFonts w:ascii="Arial" w:hAnsi="Arial" w:cs="Arial"/>
      <w:i/>
      <w:color w:val="000000"/>
      <w:sz w:val="20"/>
      <w:szCs w:val="20"/>
      <w:lang w:eastAsia="ar-SA"/>
    </w:rPr>
  </w:style>
  <w:style w:type="paragraph" w:customStyle="1" w:styleId="41">
    <w:name w:val="заголовок 4"/>
    <w:basedOn w:val="a"/>
    <w:rsid w:val="00364E7D"/>
    <w:pPr>
      <w:suppressAutoHyphens/>
      <w:spacing w:after="120"/>
      <w:jc w:val="both"/>
    </w:pPr>
    <w:rPr>
      <w:rFonts w:ascii="Arial" w:hAnsi="Arial"/>
      <w:b/>
      <w:bCs/>
      <w:i/>
      <w:color w:val="000000"/>
      <w:szCs w:val="20"/>
      <w:lang w:eastAsia="ar-SA"/>
    </w:rPr>
  </w:style>
  <w:style w:type="paragraph" w:customStyle="1" w:styleId="-10">
    <w:name w:val="Список-1"/>
    <w:basedOn w:val="a"/>
    <w:rsid w:val="00364E7D"/>
    <w:pPr>
      <w:tabs>
        <w:tab w:val="num" w:pos="1069"/>
      </w:tabs>
      <w:suppressAutoHyphens/>
      <w:spacing w:after="60"/>
      <w:ind w:left="-4254"/>
    </w:pPr>
    <w:rPr>
      <w:rFonts w:ascii="Arial" w:hAnsi="Arial"/>
      <w:color w:val="000000"/>
      <w:lang w:eastAsia="ar-SA"/>
    </w:rPr>
  </w:style>
  <w:style w:type="paragraph" w:customStyle="1" w:styleId="-">
    <w:name w:val="Таблица-текст"/>
    <w:basedOn w:val="a"/>
    <w:qFormat/>
    <w:rsid w:val="00364E7D"/>
    <w:pPr>
      <w:suppressAutoHyphens/>
      <w:spacing w:after="40"/>
    </w:pPr>
    <w:rPr>
      <w:rFonts w:ascii="Arial" w:hAnsi="Arial"/>
      <w:color w:val="000000"/>
      <w:sz w:val="22"/>
      <w:lang w:eastAsia="ar-SA"/>
    </w:rPr>
  </w:style>
  <w:style w:type="paragraph" w:customStyle="1" w:styleId="aff7">
    <w:name w:val="сноска"/>
    <w:basedOn w:val="afb"/>
    <w:rsid w:val="00364E7D"/>
    <w:pPr>
      <w:ind w:right="708"/>
      <w:jc w:val="both"/>
    </w:pPr>
  </w:style>
  <w:style w:type="paragraph" w:customStyle="1" w:styleId="310">
    <w:name w:val="Основной текст 31"/>
    <w:basedOn w:val="a"/>
    <w:rsid w:val="00364E7D"/>
    <w:pPr>
      <w:widowControl w:val="0"/>
      <w:suppressAutoHyphens/>
      <w:autoSpaceDE w:val="0"/>
      <w:spacing w:after="120"/>
    </w:pPr>
    <w:rPr>
      <w:rFonts w:ascii="Arial" w:hAnsi="Arial"/>
      <w:color w:val="000000"/>
      <w:sz w:val="16"/>
      <w:szCs w:val="16"/>
      <w:lang w:eastAsia="ar-SA"/>
    </w:rPr>
  </w:style>
  <w:style w:type="paragraph" w:customStyle="1" w:styleId="ConsPlusNormal">
    <w:name w:val="ConsPlusNormal"/>
    <w:rsid w:val="00364E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8">
    <w:name w:val="Цитата1"/>
    <w:basedOn w:val="a"/>
    <w:rsid w:val="00364E7D"/>
    <w:pPr>
      <w:suppressAutoHyphens/>
      <w:ind w:left="113" w:right="113"/>
      <w:jc w:val="center"/>
    </w:pPr>
    <w:rPr>
      <w:color w:val="000000"/>
      <w:szCs w:val="20"/>
      <w:lang w:eastAsia="ar-SA"/>
    </w:rPr>
  </w:style>
  <w:style w:type="paragraph" w:customStyle="1" w:styleId="aff8">
    <w:name w:val="Содержимое таблицы"/>
    <w:basedOn w:val="a"/>
    <w:rsid w:val="00364E7D"/>
    <w:pPr>
      <w:widowControl w:val="0"/>
      <w:suppressLineNumbers/>
      <w:suppressAutoHyphens/>
      <w:autoSpaceDE w:val="0"/>
    </w:pPr>
    <w:rPr>
      <w:rFonts w:ascii="Arial" w:hAnsi="Arial"/>
      <w:color w:val="000000"/>
      <w:sz w:val="26"/>
      <w:szCs w:val="26"/>
      <w:lang w:eastAsia="ar-SA"/>
    </w:rPr>
  </w:style>
  <w:style w:type="paragraph" w:customStyle="1" w:styleId="aff9">
    <w:name w:val="Заголовок таблицы"/>
    <w:basedOn w:val="aff8"/>
    <w:rsid w:val="00364E7D"/>
    <w:pPr>
      <w:jc w:val="center"/>
    </w:pPr>
    <w:rPr>
      <w:b/>
      <w:bCs/>
    </w:rPr>
  </w:style>
  <w:style w:type="paragraph" w:customStyle="1" w:styleId="affa">
    <w:name w:val="Содержимое врезки"/>
    <w:basedOn w:val="ab"/>
    <w:rsid w:val="00364E7D"/>
  </w:style>
  <w:style w:type="paragraph" w:styleId="affb">
    <w:name w:val="Normal (Web)"/>
    <w:basedOn w:val="a"/>
    <w:rsid w:val="00364E7D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364E7D"/>
    <w:pPr>
      <w:widowControl w:val="0"/>
      <w:suppressAutoHyphens/>
      <w:autoSpaceDE w:val="0"/>
    </w:pPr>
    <w:rPr>
      <w:rFonts w:ascii="Arial" w:eastAsia="Arial" w:hAnsi="Arial" w:cs="Arial"/>
      <w:b/>
      <w:bCs/>
      <w:color w:val="000000"/>
      <w:sz w:val="20"/>
      <w:szCs w:val="20"/>
      <w:lang w:eastAsia="ar-SA"/>
    </w:rPr>
  </w:style>
  <w:style w:type="paragraph" w:customStyle="1" w:styleId="affc">
    <w:name w:val="Обратный отступ"/>
    <w:basedOn w:val="ab"/>
    <w:rsid w:val="00364E7D"/>
    <w:pPr>
      <w:tabs>
        <w:tab w:val="left" w:pos="567"/>
      </w:tabs>
      <w:ind w:left="567" w:hanging="283"/>
    </w:pPr>
  </w:style>
  <w:style w:type="paragraph" w:customStyle="1" w:styleId="19">
    <w:name w:val="Красная строка1"/>
    <w:basedOn w:val="ab"/>
    <w:rsid w:val="00364E7D"/>
    <w:pPr>
      <w:ind w:firstLine="283"/>
    </w:pPr>
  </w:style>
  <w:style w:type="paragraph" w:customStyle="1" w:styleId="TableContents">
    <w:name w:val="Table Contents"/>
    <w:basedOn w:val="a"/>
    <w:rsid w:val="00364E7D"/>
    <w:pPr>
      <w:widowControl w:val="0"/>
      <w:suppressAutoHyphens/>
      <w:autoSpaceDE w:val="0"/>
    </w:pPr>
    <w:rPr>
      <w:rFonts w:ascii="Arial" w:hAnsi="Arial"/>
      <w:color w:val="000000"/>
      <w:sz w:val="26"/>
      <w:szCs w:val="26"/>
      <w:lang w:eastAsia="ar-SA"/>
    </w:rPr>
  </w:style>
  <w:style w:type="paragraph" w:customStyle="1" w:styleId="211">
    <w:name w:val="Основной текст 21"/>
    <w:basedOn w:val="a"/>
    <w:rsid w:val="00364E7D"/>
    <w:pPr>
      <w:widowControl w:val="0"/>
      <w:suppressAutoHyphens/>
      <w:autoSpaceDE w:val="0"/>
    </w:pPr>
    <w:rPr>
      <w:rFonts w:ascii="Arial" w:hAnsi="Arial"/>
      <w:color w:val="000000"/>
      <w:sz w:val="28"/>
      <w:szCs w:val="26"/>
      <w:lang w:eastAsia="ar-SA"/>
    </w:rPr>
  </w:style>
  <w:style w:type="paragraph" w:styleId="affd">
    <w:name w:val="TOC Heading"/>
    <w:basedOn w:val="1"/>
    <w:next w:val="a"/>
    <w:uiPriority w:val="39"/>
    <w:qFormat/>
    <w:rsid w:val="00364E7D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a">
    <w:name w:val="toc 1"/>
    <w:basedOn w:val="a"/>
    <w:next w:val="a"/>
    <w:autoRedefine/>
    <w:uiPriority w:val="39"/>
    <w:unhideWhenUsed/>
    <w:rsid w:val="00364E7D"/>
    <w:pPr>
      <w:widowControl w:val="0"/>
      <w:tabs>
        <w:tab w:val="right" w:leader="dot" w:pos="10194"/>
      </w:tabs>
      <w:suppressAutoHyphens/>
      <w:autoSpaceDE w:val="0"/>
    </w:pPr>
    <w:rPr>
      <w:rFonts w:ascii="Arial" w:hAnsi="Arial"/>
      <w:color w:val="000000"/>
      <w:sz w:val="26"/>
      <w:szCs w:val="26"/>
      <w:lang w:eastAsia="ar-SA"/>
    </w:rPr>
  </w:style>
  <w:style w:type="paragraph" w:styleId="32">
    <w:name w:val="toc 3"/>
    <w:basedOn w:val="a"/>
    <w:next w:val="a"/>
    <w:autoRedefine/>
    <w:uiPriority w:val="39"/>
    <w:unhideWhenUsed/>
    <w:rsid w:val="00364E7D"/>
    <w:pPr>
      <w:widowControl w:val="0"/>
      <w:tabs>
        <w:tab w:val="right" w:leader="dot" w:pos="10194"/>
      </w:tabs>
      <w:suppressAutoHyphens/>
      <w:autoSpaceDE w:val="0"/>
      <w:ind w:firstLine="567"/>
    </w:pPr>
    <w:rPr>
      <w:rFonts w:ascii="Arial" w:hAnsi="Arial"/>
      <w:color w:val="000000"/>
      <w:sz w:val="26"/>
      <w:szCs w:val="26"/>
      <w:lang w:eastAsia="ar-SA"/>
    </w:rPr>
  </w:style>
  <w:style w:type="paragraph" w:styleId="24">
    <w:name w:val="Body Text Indent 2"/>
    <w:basedOn w:val="a"/>
    <w:link w:val="25"/>
    <w:uiPriority w:val="99"/>
    <w:unhideWhenUsed/>
    <w:rsid w:val="00364E7D"/>
    <w:pPr>
      <w:widowControl w:val="0"/>
      <w:suppressAutoHyphens/>
      <w:autoSpaceDE w:val="0"/>
      <w:spacing w:after="120" w:line="480" w:lineRule="auto"/>
      <w:ind w:left="283"/>
    </w:pPr>
    <w:rPr>
      <w:rFonts w:ascii="Arial" w:hAnsi="Arial"/>
      <w:color w:val="000000"/>
      <w:sz w:val="26"/>
      <w:szCs w:val="26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64E7D"/>
    <w:rPr>
      <w:rFonts w:ascii="Arial" w:eastAsia="Times New Roman" w:hAnsi="Arial" w:cs="Times New Roman"/>
      <w:color w:val="000000"/>
      <w:sz w:val="26"/>
      <w:szCs w:val="26"/>
      <w:lang w:eastAsia="ar-SA"/>
    </w:rPr>
  </w:style>
  <w:style w:type="paragraph" w:styleId="affe">
    <w:name w:val="No Spacing"/>
    <w:link w:val="afff"/>
    <w:uiPriority w:val="1"/>
    <w:qFormat/>
    <w:rsid w:val="00364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">
    <w:name w:val="Без интервала Знак"/>
    <w:basedOn w:val="a0"/>
    <w:link w:val="affe"/>
    <w:uiPriority w:val="1"/>
    <w:rsid w:val="00364E7D"/>
    <w:rPr>
      <w:rFonts w:ascii="Calibri" w:eastAsia="Times New Roman" w:hAnsi="Calibri" w:cs="Times New Roman"/>
      <w:lang w:eastAsia="ru-RU"/>
    </w:rPr>
  </w:style>
  <w:style w:type="paragraph" w:customStyle="1" w:styleId="afff0">
    <w:name w:val="А_табл"/>
    <w:link w:val="afff1"/>
    <w:autoRedefine/>
    <w:rsid w:val="0036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1">
    <w:name w:val="А_табл Знак"/>
    <w:basedOn w:val="a0"/>
    <w:link w:val="afff0"/>
    <w:rsid w:val="00364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364E7D"/>
    <w:pPr>
      <w:spacing w:line="211" w:lineRule="auto"/>
      <w:jc w:val="center"/>
    </w:pPr>
    <w:rPr>
      <w:sz w:val="20"/>
      <w:szCs w:val="20"/>
    </w:rPr>
  </w:style>
  <w:style w:type="character" w:customStyle="1" w:styleId="34">
    <w:name w:val="Основной текст 3 Знак"/>
    <w:basedOn w:val="a0"/>
    <w:link w:val="33"/>
    <w:rsid w:val="00364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unhideWhenUsed/>
    <w:rsid w:val="00364E7D"/>
    <w:pPr>
      <w:widowControl w:val="0"/>
      <w:suppressAutoHyphens/>
      <w:autoSpaceDE w:val="0"/>
      <w:spacing w:after="120"/>
      <w:ind w:left="283"/>
    </w:pPr>
    <w:rPr>
      <w:rFonts w:ascii="Arial" w:hAnsi="Arial"/>
      <w:color w:val="000000"/>
      <w:sz w:val="16"/>
      <w:szCs w:val="16"/>
      <w:lang w:eastAsia="ar-SA"/>
    </w:rPr>
  </w:style>
  <w:style w:type="character" w:customStyle="1" w:styleId="36">
    <w:name w:val="Основной текст с отступом 3 Знак"/>
    <w:basedOn w:val="a0"/>
    <w:link w:val="35"/>
    <w:rsid w:val="00364E7D"/>
    <w:rPr>
      <w:rFonts w:ascii="Arial" w:eastAsia="Times New Roman" w:hAnsi="Arial" w:cs="Times New Roman"/>
      <w:color w:val="000000"/>
      <w:sz w:val="16"/>
      <w:szCs w:val="16"/>
      <w:lang w:eastAsia="ar-SA"/>
    </w:rPr>
  </w:style>
  <w:style w:type="paragraph" w:styleId="26">
    <w:name w:val="Body Text 2"/>
    <w:basedOn w:val="a"/>
    <w:link w:val="27"/>
    <w:unhideWhenUsed/>
    <w:rsid w:val="00364E7D"/>
    <w:pPr>
      <w:widowControl w:val="0"/>
      <w:suppressAutoHyphens/>
      <w:autoSpaceDE w:val="0"/>
      <w:spacing w:after="120" w:line="480" w:lineRule="auto"/>
    </w:pPr>
    <w:rPr>
      <w:rFonts w:ascii="Arial" w:hAnsi="Arial"/>
      <w:color w:val="000000"/>
      <w:sz w:val="26"/>
      <w:szCs w:val="26"/>
      <w:lang w:eastAsia="ar-SA"/>
    </w:rPr>
  </w:style>
  <w:style w:type="character" w:customStyle="1" w:styleId="27">
    <w:name w:val="Основной текст 2 Знак"/>
    <w:basedOn w:val="a0"/>
    <w:link w:val="26"/>
    <w:rsid w:val="00364E7D"/>
    <w:rPr>
      <w:rFonts w:ascii="Arial" w:eastAsia="Times New Roman" w:hAnsi="Arial" w:cs="Times New Roman"/>
      <w:color w:val="000000"/>
      <w:sz w:val="26"/>
      <w:szCs w:val="26"/>
      <w:lang w:eastAsia="ar-SA"/>
    </w:rPr>
  </w:style>
  <w:style w:type="paragraph" w:styleId="28">
    <w:name w:val="toc 2"/>
    <w:basedOn w:val="a"/>
    <w:next w:val="a"/>
    <w:autoRedefine/>
    <w:uiPriority w:val="39"/>
    <w:unhideWhenUsed/>
    <w:rsid w:val="00364E7D"/>
    <w:pPr>
      <w:widowControl w:val="0"/>
      <w:tabs>
        <w:tab w:val="right" w:leader="dot" w:pos="10194"/>
      </w:tabs>
      <w:suppressAutoHyphens/>
      <w:autoSpaceDE w:val="0"/>
      <w:ind w:left="260"/>
    </w:pPr>
    <w:rPr>
      <w:noProof/>
      <w:color w:val="000000"/>
      <w:lang w:eastAsia="ar-SA"/>
    </w:rPr>
  </w:style>
  <w:style w:type="character" w:customStyle="1" w:styleId="WW8Num9z1">
    <w:name w:val="WW8Num9z1"/>
    <w:rsid w:val="00364E7D"/>
    <w:rPr>
      <w:rFonts w:ascii="Courier New" w:hAnsi="Courier New" w:cs="Courier New"/>
    </w:rPr>
  </w:style>
  <w:style w:type="character" w:customStyle="1" w:styleId="WW8Num9z2">
    <w:name w:val="WW8Num9z2"/>
    <w:rsid w:val="00364E7D"/>
    <w:rPr>
      <w:rFonts w:ascii="Wingdings" w:hAnsi="Wingdings"/>
    </w:rPr>
  </w:style>
  <w:style w:type="character" w:customStyle="1" w:styleId="WW8Num11z1">
    <w:name w:val="WW8Num11z1"/>
    <w:rsid w:val="00364E7D"/>
    <w:rPr>
      <w:rFonts w:ascii="Courier New" w:hAnsi="Courier New" w:cs="Courier New"/>
    </w:rPr>
  </w:style>
  <w:style w:type="character" w:customStyle="1" w:styleId="WW8Num11z2">
    <w:name w:val="WW8Num11z2"/>
    <w:rsid w:val="00364E7D"/>
    <w:rPr>
      <w:rFonts w:ascii="Wingdings" w:hAnsi="Wingdings"/>
    </w:rPr>
  </w:style>
  <w:style w:type="character" w:customStyle="1" w:styleId="WW8Num11z3">
    <w:name w:val="WW8Num11z3"/>
    <w:rsid w:val="00364E7D"/>
    <w:rPr>
      <w:rFonts w:ascii="Symbol" w:hAnsi="Symbol"/>
    </w:rPr>
  </w:style>
  <w:style w:type="character" w:customStyle="1" w:styleId="WW8Num24z3">
    <w:name w:val="WW8Num24z3"/>
    <w:rsid w:val="00364E7D"/>
    <w:rPr>
      <w:rFonts w:ascii="Symbol" w:hAnsi="Symbol"/>
    </w:rPr>
  </w:style>
  <w:style w:type="character" w:customStyle="1" w:styleId="WW8Num25z3">
    <w:name w:val="WW8Num25z3"/>
    <w:rsid w:val="00364E7D"/>
    <w:rPr>
      <w:rFonts w:ascii="Symbol" w:hAnsi="Symbol"/>
    </w:rPr>
  </w:style>
  <w:style w:type="character" w:customStyle="1" w:styleId="WW8Num26z2">
    <w:name w:val="WW8Num26z2"/>
    <w:rsid w:val="00364E7D"/>
    <w:rPr>
      <w:rFonts w:ascii="Wingdings" w:hAnsi="Wingdings"/>
    </w:rPr>
  </w:style>
  <w:style w:type="character" w:customStyle="1" w:styleId="WW8Num27z1">
    <w:name w:val="WW8Num27z1"/>
    <w:rsid w:val="00364E7D"/>
    <w:rPr>
      <w:rFonts w:ascii="Courier New" w:hAnsi="Courier New" w:cs="Courier New"/>
    </w:rPr>
  </w:style>
  <w:style w:type="character" w:customStyle="1" w:styleId="WW8Num27z2">
    <w:name w:val="WW8Num27z2"/>
    <w:rsid w:val="00364E7D"/>
    <w:rPr>
      <w:rFonts w:ascii="Wingdings" w:hAnsi="Wingdings"/>
    </w:rPr>
  </w:style>
  <w:style w:type="character" w:customStyle="1" w:styleId="WW8Num28z1">
    <w:name w:val="WW8Num28z1"/>
    <w:rsid w:val="00364E7D"/>
    <w:rPr>
      <w:rFonts w:ascii="Courier New" w:hAnsi="Courier New" w:cs="Courier New"/>
    </w:rPr>
  </w:style>
  <w:style w:type="character" w:customStyle="1" w:styleId="WW8Num28z3">
    <w:name w:val="WW8Num28z3"/>
    <w:rsid w:val="00364E7D"/>
    <w:rPr>
      <w:rFonts w:ascii="Symbol" w:hAnsi="Symbol"/>
    </w:rPr>
  </w:style>
  <w:style w:type="character" w:customStyle="1" w:styleId="WW8Num29z1">
    <w:name w:val="WW8Num29z1"/>
    <w:rsid w:val="00364E7D"/>
    <w:rPr>
      <w:rFonts w:ascii="Courier New" w:hAnsi="Courier New" w:cs="Courier New"/>
    </w:rPr>
  </w:style>
  <w:style w:type="character" w:customStyle="1" w:styleId="WW8Num29z3">
    <w:name w:val="WW8Num29z3"/>
    <w:rsid w:val="00364E7D"/>
    <w:rPr>
      <w:rFonts w:ascii="Symbol" w:hAnsi="Symbol"/>
    </w:rPr>
  </w:style>
  <w:style w:type="character" w:customStyle="1" w:styleId="WW8Num31z1">
    <w:name w:val="WW8Num31z1"/>
    <w:rsid w:val="00364E7D"/>
    <w:rPr>
      <w:rFonts w:ascii="Courier New" w:hAnsi="Courier New" w:cs="Courier New"/>
    </w:rPr>
  </w:style>
  <w:style w:type="character" w:customStyle="1" w:styleId="WW8Num31z2">
    <w:name w:val="WW8Num31z2"/>
    <w:rsid w:val="00364E7D"/>
    <w:rPr>
      <w:rFonts w:ascii="Wingdings" w:hAnsi="Wingdings"/>
    </w:rPr>
  </w:style>
  <w:style w:type="character" w:customStyle="1" w:styleId="WW8Num31z3">
    <w:name w:val="WW8Num31z3"/>
    <w:rsid w:val="00364E7D"/>
    <w:rPr>
      <w:rFonts w:ascii="Symbol" w:hAnsi="Symbol"/>
    </w:rPr>
  </w:style>
  <w:style w:type="character" w:customStyle="1" w:styleId="WW8Num33z1">
    <w:name w:val="WW8Num33z1"/>
    <w:rsid w:val="00364E7D"/>
    <w:rPr>
      <w:rFonts w:ascii="Courier New" w:hAnsi="Courier New" w:cs="Courier New"/>
    </w:rPr>
  </w:style>
  <w:style w:type="character" w:customStyle="1" w:styleId="WW8Num33z2">
    <w:name w:val="WW8Num33z2"/>
    <w:rsid w:val="00364E7D"/>
    <w:rPr>
      <w:rFonts w:ascii="Wingdings" w:hAnsi="Wingdings"/>
    </w:rPr>
  </w:style>
  <w:style w:type="character" w:customStyle="1" w:styleId="WW8NumSt9z0">
    <w:name w:val="WW8NumSt9z0"/>
    <w:rsid w:val="00364E7D"/>
    <w:rPr>
      <w:rFonts w:ascii="Times New Roman" w:hAnsi="Times New Roman" w:cs="Times New Roman"/>
    </w:rPr>
  </w:style>
  <w:style w:type="character" w:customStyle="1" w:styleId="WW8NumSt11z0">
    <w:name w:val="WW8NumSt11z0"/>
    <w:rsid w:val="00364E7D"/>
    <w:rPr>
      <w:rFonts w:ascii="Times New Roman" w:hAnsi="Times New Roman" w:cs="Times New Roman"/>
    </w:rPr>
  </w:style>
  <w:style w:type="character" w:customStyle="1" w:styleId="WW8NumSt14z0">
    <w:name w:val="WW8NumSt14z0"/>
    <w:rsid w:val="00364E7D"/>
    <w:rPr>
      <w:rFonts w:ascii="Times New Roman" w:hAnsi="Times New Roman" w:cs="Times New Roman"/>
    </w:rPr>
  </w:style>
  <w:style w:type="character" w:styleId="afff2">
    <w:name w:val="Strong"/>
    <w:basedOn w:val="11"/>
    <w:uiPriority w:val="22"/>
    <w:qFormat/>
    <w:rsid w:val="00364E7D"/>
    <w:rPr>
      <w:b/>
      <w:bCs/>
    </w:rPr>
  </w:style>
  <w:style w:type="character" w:customStyle="1" w:styleId="1b">
    <w:name w:val="Знак примечания1"/>
    <w:basedOn w:val="11"/>
    <w:rsid w:val="00364E7D"/>
    <w:rPr>
      <w:sz w:val="16"/>
      <w:szCs w:val="16"/>
    </w:rPr>
  </w:style>
  <w:style w:type="paragraph" w:customStyle="1" w:styleId="ConsNonformat">
    <w:name w:val="ConsNonformat"/>
    <w:rsid w:val="00364E7D"/>
    <w:pPr>
      <w:suppressAutoHyphens/>
      <w:autoSpaceDE w:val="0"/>
      <w:spacing w:after="0" w:line="240" w:lineRule="auto"/>
      <w:ind w:right="19772" w:firstLine="709"/>
      <w:jc w:val="center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maintext">
    <w:name w:val="maintext"/>
    <w:basedOn w:val="a"/>
    <w:rsid w:val="00364E7D"/>
    <w:pPr>
      <w:suppressAutoHyphens/>
      <w:ind w:left="480" w:right="480" w:firstLine="709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xl25">
    <w:name w:val="xl25"/>
    <w:basedOn w:val="a"/>
    <w:rsid w:val="00364E7D"/>
    <w:pPr>
      <w:suppressAutoHyphens/>
      <w:spacing w:before="280" w:after="280"/>
      <w:ind w:firstLine="709"/>
      <w:jc w:val="both"/>
    </w:pPr>
    <w:rPr>
      <w:rFonts w:ascii="Arial CYR" w:hAnsi="Arial CYR" w:cs="Arial CYR"/>
      <w:color w:val="000000"/>
      <w:lang w:eastAsia="ar-SA"/>
    </w:rPr>
  </w:style>
  <w:style w:type="paragraph" w:customStyle="1" w:styleId="xl26">
    <w:name w:val="xl26"/>
    <w:basedOn w:val="a"/>
    <w:rsid w:val="00364E7D"/>
    <w:pPr>
      <w:suppressAutoHyphens/>
      <w:spacing w:before="280" w:after="280"/>
      <w:ind w:firstLine="709"/>
      <w:jc w:val="both"/>
    </w:pPr>
    <w:rPr>
      <w:rFonts w:ascii="Arial CYR" w:hAnsi="Arial CYR" w:cs="Arial CYR"/>
      <w:b/>
      <w:bCs/>
      <w:color w:val="000000"/>
      <w:lang w:eastAsia="ar-SA"/>
    </w:rPr>
  </w:style>
  <w:style w:type="paragraph" w:customStyle="1" w:styleId="xl27">
    <w:name w:val="xl27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28">
    <w:name w:val="xl28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b/>
      <w:bCs/>
      <w:color w:val="000000"/>
      <w:lang w:eastAsia="ar-SA"/>
    </w:rPr>
  </w:style>
  <w:style w:type="paragraph" w:customStyle="1" w:styleId="xl29">
    <w:name w:val="xl29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30">
    <w:name w:val="xl30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31">
    <w:name w:val="xl31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/>
      <w:spacing w:before="280" w:after="280"/>
      <w:ind w:firstLine="709"/>
      <w:jc w:val="both"/>
      <w:textAlignment w:val="center"/>
    </w:pPr>
    <w:rPr>
      <w:rFonts w:ascii="Arial Narrow" w:hAnsi="Arial Narrow"/>
      <w:b/>
      <w:bCs/>
      <w:color w:val="000000"/>
      <w:lang w:eastAsia="ar-SA"/>
    </w:rPr>
  </w:style>
  <w:style w:type="paragraph" w:customStyle="1" w:styleId="xl32">
    <w:name w:val="xl32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b/>
      <w:bCs/>
      <w:color w:val="000000"/>
      <w:lang w:eastAsia="ar-SA"/>
    </w:rPr>
  </w:style>
  <w:style w:type="paragraph" w:customStyle="1" w:styleId="xl33">
    <w:name w:val="xl33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34">
    <w:name w:val="xl34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35">
    <w:name w:val="xl35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36">
    <w:name w:val="xl36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rFonts w:ascii="Arial Narrow" w:hAnsi="Arial Narrow"/>
      <w:b/>
      <w:bCs/>
      <w:color w:val="000000"/>
      <w:lang w:eastAsia="ar-SA"/>
    </w:rPr>
  </w:style>
  <w:style w:type="paragraph" w:customStyle="1" w:styleId="xl37">
    <w:name w:val="xl37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rFonts w:ascii="Arial Narrow" w:hAnsi="Arial Narrow"/>
      <w:color w:val="000000"/>
      <w:lang w:eastAsia="ar-SA"/>
    </w:rPr>
  </w:style>
  <w:style w:type="paragraph" w:customStyle="1" w:styleId="xl38">
    <w:name w:val="xl38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/>
      <w:ind w:firstLine="709"/>
      <w:jc w:val="both"/>
      <w:textAlignment w:val="center"/>
    </w:pPr>
    <w:rPr>
      <w:rFonts w:ascii="Arial Narrow" w:hAnsi="Arial Narrow"/>
      <w:b/>
      <w:bCs/>
      <w:color w:val="000000"/>
      <w:lang w:eastAsia="ar-SA"/>
    </w:rPr>
  </w:style>
  <w:style w:type="paragraph" w:customStyle="1" w:styleId="xl39">
    <w:name w:val="xl39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lang w:eastAsia="ar-SA"/>
    </w:rPr>
  </w:style>
  <w:style w:type="paragraph" w:customStyle="1" w:styleId="xl40">
    <w:name w:val="xl40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41">
    <w:name w:val="xl41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lang w:eastAsia="ar-SA"/>
    </w:rPr>
  </w:style>
  <w:style w:type="paragraph" w:customStyle="1" w:styleId="xl42">
    <w:name w:val="xl42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43">
    <w:name w:val="xl43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44">
    <w:name w:val="xl44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45">
    <w:name w:val="xl45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46">
    <w:name w:val="xl46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b/>
      <w:bCs/>
      <w:color w:val="000000"/>
      <w:lang w:eastAsia="ar-SA"/>
    </w:rPr>
  </w:style>
  <w:style w:type="paragraph" w:customStyle="1" w:styleId="xl47">
    <w:name w:val="xl47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color w:val="000000"/>
      <w:lang w:eastAsia="ar-SA"/>
    </w:rPr>
  </w:style>
  <w:style w:type="paragraph" w:customStyle="1" w:styleId="xl48">
    <w:name w:val="xl48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/>
      <w:ind w:firstLine="709"/>
      <w:jc w:val="both"/>
    </w:pPr>
    <w:rPr>
      <w:rFonts w:ascii="Arial Narrow" w:hAnsi="Arial Narrow"/>
      <w:b/>
      <w:bCs/>
      <w:color w:val="000000"/>
      <w:lang w:eastAsia="ar-SA"/>
    </w:rPr>
  </w:style>
  <w:style w:type="paragraph" w:customStyle="1" w:styleId="xl49">
    <w:name w:val="xl49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lang w:eastAsia="ar-SA"/>
    </w:rPr>
  </w:style>
  <w:style w:type="paragraph" w:customStyle="1" w:styleId="xl50">
    <w:name w:val="xl50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color w:val="000000"/>
      <w:lang w:eastAsia="ar-SA"/>
    </w:rPr>
  </w:style>
  <w:style w:type="paragraph" w:customStyle="1" w:styleId="xl51">
    <w:name w:val="xl51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52">
    <w:name w:val="xl52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 CYR" w:hAnsi="Arial CYR" w:cs="Arial CYR"/>
      <w:color w:val="000000"/>
      <w:lang w:eastAsia="ar-SA"/>
    </w:rPr>
  </w:style>
  <w:style w:type="paragraph" w:customStyle="1" w:styleId="xl53">
    <w:name w:val="xl53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lang w:eastAsia="ar-SA"/>
    </w:rPr>
  </w:style>
  <w:style w:type="paragraph" w:customStyle="1" w:styleId="xl54">
    <w:name w:val="xl54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color w:val="000000"/>
      <w:lang w:eastAsia="ar-SA"/>
    </w:rPr>
  </w:style>
  <w:style w:type="paragraph" w:customStyle="1" w:styleId="xl55">
    <w:name w:val="xl55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/>
      <w:ind w:firstLine="709"/>
      <w:jc w:val="both"/>
      <w:textAlignment w:val="center"/>
    </w:pPr>
    <w:rPr>
      <w:rFonts w:ascii="Arial Narrow" w:hAnsi="Arial Narrow"/>
      <w:b/>
      <w:bCs/>
      <w:color w:val="000000"/>
      <w:lang w:eastAsia="ar-SA"/>
    </w:rPr>
  </w:style>
  <w:style w:type="paragraph" w:customStyle="1" w:styleId="xl56">
    <w:name w:val="xl56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b/>
      <w:bCs/>
      <w:color w:val="000000"/>
      <w:lang w:eastAsia="ar-SA"/>
    </w:rPr>
  </w:style>
  <w:style w:type="paragraph" w:customStyle="1" w:styleId="xl57">
    <w:name w:val="xl57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b/>
      <w:bCs/>
      <w:color w:val="000000"/>
      <w:lang w:eastAsia="ar-SA"/>
    </w:rPr>
  </w:style>
  <w:style w:type="paragraph" w:customStyle="1" w:styleId="xl58">
    <w:name w:val="xl58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color w:val="000000"/>
      <w:lang w:eastAsia="ar-SA"/>
    </w:rPr>
  </w:style>
  <w:style w:type="paragraph" w:customStyle="1" w:styleId="xl59">
    <w:name w:val="xl59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60">
    <w:name w:val="xl60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b/>
      <w:bCs/>
      <w:color w:val="000000"/>
      <w:lang w:eastAsia="ar-SA"/>
    </w:rPr>
  </w:style>
  <w:style w:type="paragraph" w:customStyle="1" w:styleId="xl61">
    <w:name w:val="xl61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center"/>
    </w:pPr>
    <w:rPr>
      <w:rFonts w:ascii="Arial Narrow" w:hAnsi="Arial Narrow"/>
      <w:color w:val="000000"/>
      <w:lang w:eastAsia="ar-SA"/>
    </w:rPr>
  </w:style>
  <w:style w:type="paragraph" w:customStyle="1" w:styleId="xl62">
    <w:name w:val="xl62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63">
    <w:name w:val="xl63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64">
    <w:name w:val="xl64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65">
    <w:name w:val="xl65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66">
    <w:name w:val="xl66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rFonts w:ascii="Arial" w:hAnsi="Arial" w:cs="Arial"/>
      <w:color w:val="000000"/>
      <w:lang w:eastAsia="ar-SA"/>
    </w:rPr>
  </w:style>
  <w:style w:type="paragraph" w:customStyle="1" w:styleId="xl67">
    <w:name w:val="xl67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rFonts w:ascii="Arial" w:hAnsi="Arial" w:cs="Arial"/>
      <w:color w:val="000000"/>
      <w:lang w:eastAsia="ar-SA"/>
    </w:rPr>
  </w:style>
  <w:style w:type="paragraph" w:customStyle="1" w:styleId="xl68">
    <w:name w:val="xl68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69">
    <w:name w:val="xl69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rFonts w:ascii="Arial" w:hAnsi="Arial" w:cs="Arial"/>
      <w:color w:val="000000"/>
      <w:lang w:eastAsia="ar-SA"/>
    </w:rPr>
  </w:style>
  <w:style w:type="paragraph" w:customStyle="1" w:styleId="xl70">
    <w:name w:val="xl70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71">
    <w:name w:val="xl71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72">
    <w:name w:val="xl72"/>
    <w:basedOn w:val="a"/>
    <w:rsid w:val="00364E7D"/>
    <w:pPr>
      <w:suppressAutoHyphens/>
      <w:spacing w:before="280" w:after="280"/>
      <w:ind w:firstLine="709"/>
      <w:jc w:val="center"/>
    </w:pPr>
    <w:rPr>
      <w:rFonts w:ascii="Arial CYR" w:hAnsi="Arial CYR" w:cs="Arial CYR"/>
      <w:b/>
      <w:bCs/>
      <w:color w:val="000000"/>
      <w:lang w:eastAsia="ar-SA"/>
    </w:rPr>
  </w:style>
  <w:style w:type="paragraph" w:customStyle="1" w:styleId="xl73">
    <w:name w:val="xl73"/>
    <w:basedOn w:val="a"/>
    <w:rsid w:val="00364E7D"/>
    <w:pPr>
      <w:suppressAutoHyphens/>
      <w:spacing w:before="280" w:after="280"/>
      <w:ind w:firstLine="709"/>
      <w:jc w:val="center"/>
    </w:pPr>
    <w:rPr>
      <w:b/>
      <w:bCs/>
      <w:color w:val="000000"/>
      <w:lang w:eastAsia="ar-SA"/>
    </w:rPr>
  </w:style>
  <w:style w:type="paragraph" w:customStyle="1" w:styleId="centertext">
    <w:name w:val="centertext"/>
    <w:basedOn w:val="a"/>
    <w:rsid w:val="00364E7D"/>
    <w:pPr>
      <w:suppressAutoHyphens/>
      <w:ind w:firstLine="709"/>
      <w:jc w:val="center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righttext1">
    <w:name w:val="righttext1"/>
    <w:basedOn w:val="a"/>
    <w:rsid w:val="00364E7D"/>
    <w:pPr>
      <w:suppressAutoHyphens/>
      <w:ind w:right="480" w:firstLine="709"/>
      <w:jc w:val="right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tabletextcenter">
    <w:name w:val="tabletextcenter"/>
    <w:basedOn w:val="a"/>
    <w:rsid w:val="00364E7D"/>
    <w:pPr>
      <w:suppressAutoHyphens/>
      <w:ind w:left="480" w:right="480" w:firstLine="709"/>
      <w:jc w:val="center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tabletextleft">
    <w:name w:val="tabletextleft"/>
    <w:basedOn w:val="a"/>
    <w:rsid w:val="00364E7D"/>
    <w:pPr>
      <w:suppressAutoHyphens/>
      <w:ind w:left="480" w:right="480" w:firstLine="709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1c">
    <w:name w:val="Обычный1"/>
    <w:rsid w:val="00364E7D"/>
    <w:pPr>
      <w:suppressAutoHyphens/>
      <w:spacing w:before="100" w:after="100" w:line="240" w:lineRule="auto"/>
      <w:ind w:firstLine="709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maintitle">
    <w:name w:val="maintitle"/>
    <w:basedOn w:val="a"/>
    <w:rsid w:val="00364E7D"/>
    <w:pPr>
      <w:suppressAutoHyphens/>
      <w:spacing w:after="240"/>
      <w:ind w:firstLine="709"/>
      <w:jc w:val="center"/>
    </w:pPr>
    <w:rPr>
      <w:rFonts w:ascii="Arial" w:hAnsi="Arial" w:cs="Arial"/>
      <w:b/>
      <w:bCs/>
      <w:color w:val="008866"/>
      <w:sz w:val="20"/>
      <w:szCs w:val="20"/>
      <w:lang w:eastAsia="ar-SA"/>
    </w:rPr>
  </w:style>
  <w:style w:type="paragraph" w:customStyle="1" w:styleId="afff3">
    <w:name w:val="Внутренний адрес"/>
    <w:basedOn w:val="ab"/>
    <w:rsid w:val="00364E7D"/>
    <w:pPr>
      <w:widowControl/>
      <w:autoSpaceDE/>
      <w:spacing w:after="0" w:line="240" w:lineRule="atLeast"/>
      <w:ind w:firstLine="709"/>
      <w:jc w:val="both"/>
    </w:pPr>
    <w:rPr>
      <w:rFonts w:ascii="Times New Roman" w:hAnsi="Times New Roman"/>
      <w:kern w:val="1"/>
      <w:sz w:val="22"/>
      <w:szCs w:val="20"/>
    </w:rPr>
  </w:style>
  <w:style w:type="paragraph" w:customStyle="1" w:styleId="1d">
    <w:name w:val="Название объекта1"/>
    <w:basedOn w:val="a"/>
    <w:next w:val="a"/>
    <w:rsid w:val="00364E7D"/>
    <w:pPr>
      <w:suppressAutoHyphens/>
      <w:spacing w:before="120" w:line="360" w:lineRule="auto"/>
      <w:ind w:firstLine="567"/>
      <w:jc w:val="center"/>
    </w:pPr>
    <w:rPr>
      <w:b/>
      <w:color w:val="000000"/>
      <w:sz w:val="28"/>
      <w:szCs w:val="20"/>
      <w:lang w:eastAsia="ar-SA"/>
    </w:rPr>
  </w:style>
  <w:style w:type="paragraph" w:customStyle="1" w:styleId="ConsTitle">
    <w:name w:val="ConsTitle"/>
    <w:rsid w:val="00364E7D"/>
    <w:pPr>
      <w:widowControl w:val="0"/>
      <w:suppressAutoHyphens/>
      <w:autoSpaceDE w:val="0"/>
      <w:spacing w:after="0" w:line="240" w:lineRule="auto"/>
      <w:ind w:right="19772" w:firstLine="709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WW8Num4z1">
    <w:name w:val="WW8Num4z1"/>
    <w:rsid w:val="00364E7D"/>
    <w:rPr>
      <w:rFonts w:ascii="Courier New" w:hAnsi="Courier New" w:cs="Courier New"/>
    </w:rPr>
  </w:style>
  <w:style w:type="character" w:customStyle="1" w:styleId="WW8Num4z2">
    <w:name w:val="WW8Num4z2"/>
    <w:rsid w:val="00364E7D"/>
    <w:rPr>
      <w:rFonts w:ascii="Wingdings" w:hAnsi="Wingdings"/>
    </w:rPr>
  </w:style>
  <w:style w:type="character" w:customStyle="1" w:styleId="WW8Num5z1">
    <w:name w:val="WW8Num5z1"/>
    <w:rsid w:val="00364E7D"/>
    <w:rPr>
      <w:rFonts w:ascii="Courier New" w:hAnsi="Courier New" w:cs="Courier New"/>
    </w:rPr>
  </w:style>
  <w:style w:type="character" w:customStyle="1" w:styleId="WW8Num5z2">
    <w:name w:val="WW8Num5z2"/>
    <w:rsid w:val="00364E7D"/>
    <w:rPr>
      <w:rFonts w:ascii="Wingdings" w:hAnsi="Wingdings"/>
    </w:rPr>
  </w:style>
  <w:style w:type="character" w:customStyle="1" w:styleId="WW8Num7z3">
    <w:name w:val="WW8Num7z3"/>
    <w:rsid w:val="00364E7D"/>
    <w:rPr>
      <w:rFonts w:ascii="Symbol" w:hAnsi="Symbol"/>
    </w:rPr>
  </w:style>
  <w:style w:type="character" w:customStyle="1" w:styleId="WW8Num10z1">
    <w:name w:val="WW8Num10z1"/>
    <w:rsid w:val="00364E7D"/>
    <w:rPr>
      <w:rFonts w:ascii="Courier New" w:hAnsi="Courier New" w:cs="Courier New"/>
    </w:rPr>
  </w:style>
  <w:style w:type="character" w:customStyle="1" w:styleId="WW8Num10z2">
    <w:name w:val="WW8Num10z2"/>
    <w:rsid w:val="00364E7D"/>
    <w:rPr>
      <w:rFonts w:ascii="Wingdings" w:hAnsi="Wingdings"/>
    </w:rPr>
  </w:style>
  <w:style w:type="character" w:customStyle="1" w:styleId="WW8Num27z3">
    <w:name w:val="WW8Num27z3"/>
    <w:rsid w:val="00364E7D"/>
    <w:rPr>
      <w:rFonts w:ascii="Symbol" w:hAnsi="Symbol"/>
    </w:rPr>
  </w:style>
  <w:style w:type="character" w:customStyle="1" w:styleId="WW8Num28z2">
    <w:name w:val="WW8Num28z2"/>
    <w:rsid w:val="00364E7D"/>
    <w:rPr>
      <w:rFonts w:ascii="Wingdings" w:hAnsi="Wingdings"/>
    </w:rPr>
  </w:style>
  <w:style w:type="character" w:customStyle="1" w:styleId="WW8Num30z1">
    <w:name w:val="WW8Num30z1"/>
    <w:rsid w:val="00364E7D"/>
    <w:rPr>
      <w:rFonts w:ascii="Courier New" w:hAnsi="Courier New" w:cs="Courier New"/>
    </w:rPr>
  </w:style>
  <w:style w:type="character" w:customStyle="1" w:styleId="WW8Num30z3">
    <w:name w:val="WW8Num30z3"/>
    <w:rsid w:val="00364E7D"/>
    <w:rPr>
      <w:rFonts w:ascii="Symbol" w:hAnsi="Symbol"/>
    </w:rPr>
  </w:style>
  <w:style w:type="character" w:customStyle="1" w:styleId="WW8Num32z1">
    <w:name w:val="WW8Num32z1"/>
    <w:rsid w:val="00364E7D"/>
    <w:rPr>
      <w:rFonts w:ascii="Courier New" w:hAnsi="Courier New" w:cs="Courier New"/>
    </w:rPr>
  </w:style>
  <w:style w:type="character" w:customStyle="1" w:styleId="WW8Num32z2">
    <w:name w:val="WW8Num32z2"/>
    <w:rsid w:val="00364E7D"/>
    <w:rPr>
      <w:rFonts w:ascii="Wingdings" w:hAnsi="Wingdings"/>
    </w:rPr>
  </w:style>
  <w:style w:type="character" w:customStyle="1" w:styleId="WW8Num34z1">
    <w:name w:val="WW8Num34z1"/>
    <w:rsid w:val="00364E7D"/>
    <w:rPr>
      <w:rFonts w:ascii="Courier New" w:hAnsi="Courier New" w:cs="Courier New"/>
    </w:rPr>
  </w:style>
  <w:style w:type="character" w:customStyle="1" w:styleId="WW8Num34z3">
    <w:name w:val="WW8Num34z3"/>
    <w:rsid w:val="00364E7D"/>
    <w:rPr>
      <w:rFonts w:ascii="Symbol" w:hAnsi="Symbol"/>
    </w:rPr>
  </w:style>
  <w:style w:type="character" w:customStyle="1" w:styleId="WW8Num36z1">
    <w:name w:val="WW8Num36z1"/>
    <w:rsid w:val="00364E7D"/>
    <w:rPr>
      <w:rFonts w:ascii="Courier New" w:hAnsi="Courier New" w:cs="Courier New"/>
    </w:rPr>
  </w:style>
  <w:style w:type="character" w:customStyle="1" w:styleId="WW8Num36z3">
    <w:name w:val="WW8Num36z3"/>
    <w:rsid w:val="00364E7D"/>
    <w:rPr>
      <w:rFonts w:ascii="Symbol" w:hAnsi="Symbol"/>
    </w:rPr>
  </w:style>
  <w:style w:type="character" w:customStyle="1" w:styleId="WW8Num38z1">
    <w:name w:val="WW8Num38z1"/>
    <w:rsid w:val="00364E7D"/>
    <w:rPr>
      <w:rFonts w:ascii="Courier New" w:hAnsi="Courier New" w:cs="Courier New"/>
    </w:rPr>
  </w:style>
  <w:style w:type="character" w:customStyle="1" w:styleId="WW8Num38z2">
    <w:name w:val="WW8Num38z2"/>
    <w:rsid w:val="00364E7D"/>
    <w:rPr>
      <w:rFonts w:ascii="Wingdings" w:hAnsi="Wingdings"/>
    </w:rPr>
  </w:style>
  <w:style w:type="character" w:customStyle="1" w:styleId="WW8Num39z1">
    <w:name w:val="WW8Num39z1"/>
    <w:rsid w:val="00364E7D"/>
    <w:rPr>
      <w:rFonts w:ascii="Courier New" w:hAnsi="Courier New"/>
      <w:sz w:val="20"/>
    </w:rPr>
  </w:style>
  <w:style w:type="character" w:customStyle="1" w:styleId="WW8Num39z2">
    <w:name w:val="WW8Num39z2"/>
    <w:rsid w:val="00364E7D"/>
    <w:rPr>
      <w:rFonts w:ascii="Wingdings" w:hAnsi="Wingdings"/>
      <w:sz w:val="20"/>
    </w:rPr>
  </w:style>
  <w:style w:type="character" w:customStyle="1" w:styleId="WW8Num40z1">
    <w:name w:val="WW8Num40z1"/>
    <w:rsid w:val="00364E7D"/>
    <w:rPr>
      <w:rFonts w:ascii="Courier New" w:hAnsi="Courier New" w:cs="Courier New"/>
    </w:rPr>
  </w:style>
  <w:style w:type="character" w:customStyle="1" w:styleId="WW8Num40z2">
    <w:name w:val="WW8Num40z2"/>
    <w:rsid w:val="00364E7D"/>
    <w:rPr>
      <w:rFonts w:ascii="Wingdings" w:hAnsi="Wingdings"/>
    </w:rPr>
  </w:style>
  <w:style w:type="character" w:customStyle="1" w:styleId="WW8Num40z3">
    <w:name w:val="WW8Num40z3"/>
    <w:rsid w:val="00364E7D"/>
    <w:rPr>
      <w:rFonts w:ascii="Symbol" w:hAnsi="Symbol"/>
    </w:rPr>
  </w:style>
  <w:style w:type="character" w:customStyle="1" w:styleId="WW8Num43z1">
    <w:name w:val="WW8Num43z1"/>
    <w:rsid w:val="00364E7D"/>
    <w:rPr>
      <w:rFonts w:ascii="Courier New" w:hAnsi="Courier New" w:cs="Courier New"/>
    </w:rPr>
  </w:style>
  <w:style w:type="character" w:customStyle="1" w:styleId="WW8Num43z2">
    <w:name w:val="WW8Num43z2"/>
    <w:rsid w:val="00364E7D"/>
    <w:rPr>
      <w:rFonts w:ascii="Wingdings" w:hAnsi="Wingdings"/>
    </w:rPr>
  </w:style>
  <w:style w:type="paragraph" w:customStyle="1" w:styleId="style1">
    <w:name w:val="style1"/>
    <w:basedOn w:val="a"/>
    <w:rsid w:val="00364E7D"/>
    <w:pPr>
      <w:suppressAutoHyphens/>
      <w:spacing w:before="280" w:after="280"/>
      <w:ind w:firstLine="709"/>
      <w:jc w:val="both"/>
    </w:pPr>
    <w:rPr>
      <w:color w:val="000000"/>
      <w:sz w:val="28"/>
      <w:szCs w:val="28"/>
      <w:lang w:eastAsia="ar-SA"/>
    </w:rPr>
  </w:style>
  <w:style w:type="paragraph" w:customStyle="1" w:styleId="afff4">
    <w:name w:val="очистить формат"/>
    <w:basedOn w:val="aff4"/>
    <w:rsid w:val="00364E7D"/>
    <w:pPr>
      <w:widowControl/>
      <w:autoSpaceDE/>
      <w:ind w:firstLine="709"/>
      <w:jc w:val="both"/>
    </w:pPr>
    <w:rPr>
      <w:rFonts w:ascii="Times New Roman" w:hAnsi="Times New Roman"/>
      <w:szCs w:val="24"/>
    </w:rPr>
  </w:style>
  <w:style w:type="paragraph" w:styleId="afff5">
    <w:name w:val="Plain Text"/>
    <w:basedOn w:val="a"/>
    <w:link w:val="afff6"/>
    <w:rsid w:val="00364E7D"/>
    <w:rPr>
      <w:rFonts w:ascii="Courier New" w:hAnsi="Courier New" w:cs="Courier New"/>
      <w:sz w:val="20"/>
      <w:szCs w:val="20"/>
    </w:rPr>
  </w:style>
  <w:style w:type="character" w:customStyle="1" w:styleId="afff6">
    <w:name w:val="Текст Знак"/>
    <w:basedOn w:val="a0"/>
    <w:link w:val="afff5"/>
    <w:rsid w:val="00364E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caption"/>
    <w:basedOn w:val="a"/>
    <w:next w:val="a"/>
    <w:qFormat/>
    <w:rsid w:val="00364E7D"/>
    <w:pPr>
      <w:spacing w:before="120" w:line="360" w:lineRule="auto"/>
      <w:ind w:firstLine="567"/>
      <w:jc w:val="center"/>
    </w:pPr>
    <w:rPr>
      <w:b/>
      <w:sz w:val="28"/>
      <w:szCs w:val="20"/>
    </w:rPr>
  </w:style>
  <w:style w:type="paragraph" w:customStyle="1" w:styleId="1e">
    <w:name w:val="Стиль1"/>
    <w:basedOn w:val="a"/>
    <w:rsid w:val="00364E7D"/>
    <w:pPr>
      <w:widowControl w:val="0"/>
      <w:tabs>
        <w:tab w:val="left" w:pos="2160"/>
      </w:tabs>
      <w:suppressAutoHyphens/>
      <w:ind w:firstLine="709"/>
      <w:jc w:val="both"/>
    </w:pPr>
    <w:rPr>
      <w:rFonts w:eastAsia="Lucida Sans Unicode"/>
      <w:kern w:val="1"/>
      <w:sz w:val="20"/>
      <w:lang w:eastAsia="ar-SA"/>
    </w:rPr>
  </w:style>
  <w:style w:type="paragraph" w:customStyle="1" w:styleId="Style4">
    <w:name w:val="Style4"/>
    <w:basedOn w:val="a"/>
    <w:rsid w:val="00364E7D"/>
    <w:pPr>
      <w:widowControl w:val="0"/>
      <w:autoSpaceDE w:val="0"/>
      <w:autoSpaceDN w:val="0"/>
      <w:adjustRightInd w:val="0"/>
      <w:spacing w:line="334" w:lineRule="exact"/>
      <w:ind w:firstLine="746"/>
    </w:pPr>
  </w:style>
  <w:style w:type="paragraph" w:customStyle="1" w:styleId="afff8">
    <w:name w:val="основной текст"/>
    <w:basedOn w:val="a"/>
    <w:rsid w:val="00364E7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20">
    <w:name w:val="осн.текст 12"/>
    <w:basedOn w:val="a"/>
    <w:rsid w:val="00364E7D"/>
    <w:pPr>
      <w:spacing w:after="120"/>
      <w:ind w:firstLine="851"/>
      <w:jc w:val="both"/>
    </w:pPr>
    <w:rPr>
      <w:rFonts w:ascii="Arial" w:hAnsi="Arial"/>
      <w:szCs w:val="20"/>
    </w:rPr>
  </w:style>
  <w:style w:type="paragraph" w:customStyle="1" w:styleId="aHeader">
    <w:name w:val="a_Header"/>
    <w:basedOn w:val="a"/>
    <w:rsid w:val="00364E7D"/>
    <w:pPr>
      <w:tabs>
        <w:tab w:val="left" w:pos="1985"/>
      </w:tabs>
      <w:spacing w:after="60"/>
      <w:jc w:val="center"/>
    </w:pPr>
    <w:rPr>
      <w:rFonts w:ascii="Courier New" w:hAnsi="Courier New"/>
      <w:szCs w:val="20"/>
    </w:rPr>
  </w:style>
  <w:style w:type="paragraph" w:customStyle="1" w:styleId="Style10">
    <w:name w:val="Style1"/>
    <w:basedOn w:val="a"/>
    <w:rsid w:val="00364E7D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364E7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364E7D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364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rvts24">
    <w:name w:val="rvts24"/>
    <w:basedOn w:val="a0"/>
    <w:rsid w:val="00364E7D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basedOn w:val="a0"/>
    <w:rsid w:val="00364E7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97">
    <w:name w:val="rvts97"/>
    <w:basedOn w:val="a0"/>
    <w:rsid w:val="00364E7D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7">
    <w:name w:val="rvps7"/>
    <w:basedOn w:val="a"/>
    <w:rsid w:val="00364E7D"/>
    <w:pPr>
      <w:ind w:left="150" w:right="150"/>
    </w:pPr>
  </w:style>
  <w:style w:type="paragraph" w:customStyle="1" w:styleId="rvps59">
    <w:name w:val="rvps59"/>
    <w:basedOn w:val="a"/>
    <w:rsid w:val="00364E7D"/>
    <w:pPr>
      <w:ind w:firstLine="705"/>
      <w:jc w:val="both"/>
    </w:pPr>
  </w:style>
  <w:style w:type="paragraph" w:customStyle="1" w:styleId="afff9">
    <w:name w:val="основной текст Знак"/>
    <w:basedOn w:val="a"/>
    <w:rsid w:val="00364E7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21">
    <w:name w:val="осн.текст 12 Знак"/>
    <w:basedOn w:val="a"/>
    <w:link w:val="122"/>
    <w:rsid w:val="00364E7D"/>
    <w:pPr>
      <w:spacing w:after="120"/>
      <w:ind w:firstLine="851"/>
      <w:jc w:val="both"/>
    </w:pPr>
    <w:rPr>
      <w:rFonts w:ascii="Arial" w:hAnsi="Arial"/>
      <w:szCs w:val="20"/>
    </w:rPr>
  </w:style>
  <w:style w:type="character" w:customStyle="1" w:styleId="122">
    <w:name w:val="осн.текст 12 Знак Знак"/>
    <w:basedOn w:val="a0"/>
    <w:link w:val="121"/>
    <w:rsid w:val="00364E7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FR5">
    <w:name w:val="FR5"/>
    <w:rsid w:val="00364E7D"/>
    <w:pPr>
      <w:widowControl w:val="0"/>
      <w:spacing w:after="0" w:line="30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20">
    <w:name w:val="Основной текст с отступом 32"/>
    <w:basedOn w:val="17"/>
    <w:rsid w:val="00364E7D"/>
    <w:pPr>
      <w:widowControl/>
      <w:suppressAutoHyphens w:val="0"/>
      <w:spacing w:line="240" w:lineRule="auto"/>
      <w:ind w:left="703" w:firstLine="709"/>
      <w:jc w:val="left"/>
    </w:pPr>
    <w:rPr>
      <w:rFonts w:eastAsia="Times New Roman"/>
      <w:sz w:val="28"/>
      <w:lang w:eastAsia="ru-RU"/>
    </w:rPr>
  </w:style>
  <w:style w:type="paragraph" w:customStyle="1" w:styleId="FR1">
    <w:name w:val="FR1"/>
    <w:rsid w:val="00364E7D"/>
    <w:pPr>
      <w:widowControl w:val="0"/>
      <w:autoSpaceDE w:val="0"/>
      <w:autoSpaceDN w:val="0"/>
      <w:spacing w:before="20" w:after="0" w:line="240" w:lineRule="auto"/>
      <w:ind w:left="76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fa">
    <w:name w:val="List Bullet"/>
    <w:basedOn w:val="a"/>
    <w:autoRedefine/>
    <w:rsid w:val="00364E7D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afffb">
    <w:name w:val="Схема документа Знак"/>
    <w:basedOn w:val="a0"/>
    <w:link w:val="afffc"/>
    <w:semiHidden/>
    <w:rsid w:val="00364E7D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fffc">
    <w:name w:val="Document Map"/>
    <w:basedOn w:val="a"/>
    <w:link w:val="afffb"/>
    <w:semiHidden/>
    <w:rsid w:val="00364E7D"/>
    <w:pPr>
      <w:shd w:val="clear" w:color="auto" w:fill="000080"/>
    </w:pPr>
    <w:rPr>
      <w:rFonts w:ascii="Tahoma" w:hAnsi="Tahoma"/>
      <w:sz w:val="28"/>
      <w:szCs w:val="20"/>
    </w:rPr>
  </w:style>
  <w:style w:type="paragraph" w:styleId="afffd">
    <w:name w:val="Block Text"/>
    <w:basedOn w:val="a"/>
    <w:rsid w:val="00364E7D"/>
    <w:pPr>
      <w:widowControl w:val="0"/>
      <w:ind w:left="1134" w:right="896" w:hanging="283"/>
      <w:jc w:val="center"/>
    </w:pPr>
    <w:rPr>
      <w:b/>
      <w:caps/>
      <w:snapToGrid w:val="0"/>
      <w:szCs w:val="20"/>
    </w:rPr>
  </w:style>
  <w:style w:type="paragraph" w:customStyle="1" w:styleId="afffe">
    <w:name w:val="основной текст Знак Знак"/>
    <w:basedOn w:val="a"/>
    <w:rsid w:val="00364E7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Iiiaeuiue">
    <w:name w:val="Ii?iaeuiue"/>
    <w:rsid w:val="00364E7D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f">
    <w:name w:val="заголовок 1"/>
    <w:basedOn w:val="a"/>
    <w:next w:val="a"/>
    <w:rsid w:val="00364E7D"/>
    <w:pPr>
      <w:keepNext/>
      <w:widowControl w:val="0"/>
      <w:ind w:firstLine="851"/>
      <w:jc w:val="center"/>
    </w:pPr>
    <w:rPr>
      <w:b/>
      <w:snapToGrid w:val="0"/>
      <w:sz w:val="32"/>
      <w:szCs w:val="20"/>
    </w:rPr>
  </w:style>
  <w:style w:type="paragraph" w:customStyle="1" w:styleId="FR3">
    <w:name w:val="FR3"/>
    <w:rsid w:val="00364E7D"/>
    <w:pPr>
      <w:widowControl w:val="0"/>
      <w:spacing w:before="420" w:after="0" w:line="3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1f0">
    <w:name w:val="Маркированный список 1"/>
    <w:basedOn w:val="ab"/>
    <w:next w:val="aff"/>
    <w:autoRedefine/>
    <w:rsid w:val="00364E7D"/>
    <w:pPr>
      <w:tabs>
        <w:tab w:val="left" w:pos="-2410"/>
      </w:tabs>
      <w:suppressAutoHyphens w:val="0"/>
      <w:autoSpaceDE/>
      <w:spacing w:after="0"/>
      <w:ind w:firstLine="851"/>
      <w:jc w:val="both"/>
    </w:pPr>
    <w:rPr>
      <w:rFonts w:ascii="Times New Roman" w:hAnsi="Times New Roman"/>
      <w:i/>
      <w:iCs/>
      <w:color w:val="auto"/>
      <w:sz w:val="24"/>
      <w:szCs w:val="20"/>
      <w:lang w:eastAsia="ru-RU"/>
    </w:rPr>
  </w:style>
  <w:style w:type="character" w:customStyle="1" w:styleId="affff">
    <w:name w:val="основной текст Знак Знак Знак"/>
    <w:basedOn w:val="a0"/>
    <w:rsid w:val="00364E7D"/>
    <w:rPr>
      <w:rFonts w:ascii="Arial" w:hAnsi="Arial"/>
      <w:sz w:val="28"/>
      <w:lang w:val="ru-RU" w:eastAsia="ru-RU" w:bidi="ar-SA"/>
    </w:rPr>
  </w:style>
  <w:style w:type="character" w:customStyle="1" w:styleId="affff0">
    <w:name w:val="Основной текст Знак Знак"/>
    <w:aliases w:val="Основной текст Знак Знак Знак Знак Знак"/>
    <w:basedOn w:val="a0"/>
    <w:rsid w:val="00364E7D"/>
    <w:rPr>
      <w:b/>
      <w:snapToGrid w:val="0"/>
      <w:sz w:val="28"/>
      <w:lang w:val="ru-RU" w:eastAsia="ru-RU" w:bidi="ar-SA"/>
    </w:rPr>
  </w:style>
  <w:style w:type="paragraph" w:styleId="HTML">
    <w:name w:val="HTML Preformatted"/>
    <w:basedOn w:val="a"/>
    <w:link w:val="HTML0"/>
    <w:rsid w:val="00364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64E7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1">
    <w:name w:val="Основной текст ДБ"/>
    <w:basedOn w:val="a"/>
    <w:rsid w:val="00364E7D"/>
    <w:pPr>
      <w:spacing w:before="120" w:line="312" w:lineRule="auto"/>
      <w:ind w:firstLine="851"/>
      <w:jc w:val="both"/>
    </w:pPr>
    <w:rPr>
      <w:szCs w:val="20"/>
    </w:rPr>
  </w:style>
  <w:style w:type="paragraph" w:customStyle="1" w:styleId="1f1">
    <w:name w:val="Заголовок 1 ДБ"/>
    <w:basedOn w:val="1"/>
    <w:next w:val="a"/>
    <w:rsid w:val="00364E7D"/>
    <w:pPr>
      <w:pageBreakBefore/>
      <w:spacing w:before="240" w:after="60" w:line="360" w:lineRule="auto"/>
    </w:pPr>
    <w:rPr>
      <w:b/>
      <w:caps/>
      <w:kern w:val="28"/>
      <w:sz w:val="32"/>
    </w:rPr>
  </w:style>
  <w:style w:type="paragraph" w:customStyle="1" w:styleId="affff2">
    <w:name w:val="Список ДБ"/>
    <w:basedOn w:val="aff0"/>
    <w:rsid w:val="00364E7D"/>
    <w:pPr>
      <w:widowControl/>
      <w:tabs>
        <w:tab w:val="num" w:pos="360"/>
      </w:tabs>
      <w:suppressAutoHyphens w:val="0"/>
      <w:autoSpaceDE/>
      <w:spacing w:before="60" w:after="0" w:line="312" w:lineRule="auto"/>
      <w:ind w:left="360" w:hanging="360"/>
      <w:jc w:val="both"/>
    </w:pPr>
    <w:rPr>
      <w:rFonts w:ascii="Times New Roman" w:hAnsi="Times New Roman"/>
      <w:color w:val="auto"/>
      <w:sz w:val="24"/>
      <w:szCs w:val="20"/>
      <w:lang w:eastAsia="ru-RU"/>
    </w:rPr>
  </w:style>
  <w:style w:type="character" w:customStyle="1" w:styleId="Iiiaeuiue0">
    <w:name w:val="Ii?iaeuiue Знак"/>
    <w:basedOn w:val="a0"/>
    <w:rsid w:val="00364E7D"/>
    <w:rPr>
      <w:rFonts w:ascii="Baltica" w:hAnsi="Baltica"/>
      <w:sz w:val="24"/>
      <w:lang w:val="ru-RU" w:eastAsia="ru-RU" w:bidi="ar-SA"/>
    </w:rPr>
  </w:style>
  <w:style w:type="paragraph" w:customStyle="1" w:styleId="affff3">
    <w:name w:val="Текст в таблице ДБ"/>
    <w:basedOn w:val="a"/>
    <w:rsid w:val="00364E7D"/>
    <w:rPr>
      <w:szCs w:val="20"/>
    </w:rPr>
  </w:style>
  <w:style w:type="paragraph" w:customStyle="1" w:styleId="affff4">
    <w:name w:val="Название таблицы ДБ"/>
    <w:basedOn w:val="a"/>
    <w:rsid w:val="00364E7D"/>
    <w:pPr>
      <w:jc w:val="center"/>
    </w:pPr>
    <w:rPr>
      <w:i/>
      <w:sz w:val="20"/>
      <w:szCs w:val="20"/>
    </w:rPr>
  </w:style>
  <w:style w:type="paragraph" w:customStyle="1" w:styleId="FR4">
    <w:name w:val="FR4"/>
    <w:rsid w:val="00364E7D"/>
    <w:pPr>
      <w:widowControl w:val="0"/>
      <w:spacing w:after="0" w:line="400" w:lineRule="auto"/>
      <w:ind w:left="640" w:hanging="640"/>
      <w:jc w:val="both"/>
    </w:pPr>
    <w:rPr>
      <w:rFonts w:ascii="Times New Roman" w:eastAsia="Times New Roman" w:hAnsi="Times New Roman" w:cs="Times New Roman"/>
      <w:snapToGrid w:val="0"/>
      <w:sz w:val="12"/>
      <w:szCs w:val="20"/>
      <w:lang w:val="en-US" w:eastAsia="ru-RU"/>
    </w:rPr>
  </w:style>
  <w:style w:type="paragraph" w:customStyle="1" w:styleId="affff5">
    <w:name w:val="íàçâàíèå"/>
    <w:basedOn w:val="a"/>
    <w:rsid w:val="00364E7D"/>
    <w:pPr>
      <w:widowControl w:val="0"/>
    </w:pPr>
    <w:rPr>
      <w:szCs w:val="20"/>
    </w:rPr>
  </w:style>
  <w:style w:type="paragraph" w:customStyle="1" w:styleId="style60">
    <w:name w:val="style6"/>
    <w:basedOn w:val="a"/>
    <w:rsid w:val="00364E7D"/>
    <w:pPr>
      <w:spacing w:before="100" w:beforeAutospacing="1" w:after="100" w:afterAutospacing="1"/>
    </w:pPr>
  </w:style>
  <w:style w:type="paragraph" w:customStyle="1" w:styleId="Heading">
    <w:name w:val="Heading"/>
    <w:rsid w:val="00364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-0">
    <w:name w:val="Концепция-текст"/>
    <w:basedOn w:val="a"/>
    <w:rsid w:val="00364E7D"/>
    <w:pPr>
      <w:suppressAutoHyphens/>
      <w:spacing w:before="120"/>
      <w:ind w:left="567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--0">
    <w:name w:val="Концепция-заг-спис"/>
    <w:basedOn w:val="5"/>
    <w:rsid w:val="00364E7D"/>
    <w:pPr>
      <w:keepNext w:val="0"/>
      <w:tabs>
        <w:tab w:val="clear" w:pos="0"/>
      </w:tabs>
      <w:spacing w:before="240" w:after="60"/>
      <w:jc w:val="center"/>
      <w:outlineLvl w:val="9"/>
    </w:pPr>
    <w:rPr>
      <w:rFonts w:ascii="Arial" w:hAnsi="Arial" w:cs="Arial"/>
      <w:bCs/>
      <w:iCs/>
      <w:sz w:val="22"/>
      <w:szCs w:val="22"/>
    </w:rPr>
  </w:style>
  <w:style w:type="paragraph" w:customStyle="1" w:styleId="1f2">
    <w:name w:val="Текст1"/>
    <w:basedOn w:val="a"/>
    <w:rsid w:val="00364E7D"/>
    <w:rPr>
      <w:rFonts w:ascii="Courier New" w:hAnsi="Courier New" w:cs="Courier New"/>
      <w:sz w:val="20"/>
      <w:szCs w:val="20"/>
      <w:lang w:eastAsia="ar-SA"/>
    </w:rPr>
  </w:style>
  <w:style w:type="paragraph" w:styleId="42">
    <w:name w:val="toc 4"/>
    <w:basedOn w:val="a"/>
    <w:next w:val="a"/>
    <w:autoRedefine/>
    <w:uiPriority w:val="39"/>
    <w:unhideWhenUsed/>
    <w:rsid w:val="00364E7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364E7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364E7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364E7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364E7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364E7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Iauiue">
    <w:name w:val="Iau?iue"/>
    <w:rsid w:val="00364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rsid w:val="00364E7D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364E7D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364E7D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364E7D"/>
  </w:style>
  <w:style w:type="character" w:customStyle="1" w:styleId="WW-Absatz-Standardschriftart11111">
    <w:name w:val="WW-Absatz-Standardschriftart11111"/>
    <w:rsid w:val="00364E7D"/>
  </w:style>
  <w:style w:type="character" w:customStyle="1" w:styleId="WW-Absatz-Standardschriftart111111">
    <w:name w:val="WW-Absatz-Standardschriftart111111"/>
    <w:rsid w:val="00364E7D"/>
  </w:style>
  <w:style w:type="character" w:customStyle="1" w:styleId="WW-Absatz-Standardschriftart1111111">
    <w:name w:val="WW-Absatz-Standardschriftart1111111"/>
    <w:rsid w:val="00364E7D"/>
  </w:style>
  <w:style w:type="character" w:customStyle="1" w:styleId="WW-Absatz-Standardschriftart11111111">
    <w:name w:val="WW-Absatz-Standardschriftart11111111"/>
    <w:rsid w:val="00364E7D"/>
  </w:style>
  <w:style w:type="character" w:customStyle="1" w:styleId="WW-Absatz-Standardschriftart111111111">
    <w:name w:val="WW-Absatz-Standardschriftart111111111"/>
    <w:rsid w:val="00364E7D"/>
  </w:style>
  <w:style w:type="character" w:customStyle="1" w:styleId="WW8Num5z3">
    <w:name w:val="WW8Num5z3"/>
    <w:rsid w:val="00364E7D"/>
    <w:rPr>
      <w:rFonts w:ascii="Symbol" w:hAnsi="Symbol"/>
    </w:rPr>
  </w:style>
  <w:style w:type="character" w:customStyle="1" w:styleId="WW8NumSt3z0">
    <w:name w:val="WW8NumSt3z0"/>
    <w:rsid w:val="00364E7D"/>
    <w:rPr>
      <w:rFonts w:ascii="Times New Roman" w:hAnsi="Times New Roman" w:cs="Times New Roman"/>
    </w:rPr>
  </w:style>
  <w:style w:type="paragraph" w:customStyle="1" w:styleId="font5">
    <w:name w:val="font5"/>
    <w:basedOn w:val="a"/>
    <w:rsid w:val="00364E7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364E7D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</w:rPr>
  </w:style>
  <w:style w:type="paragraph" w:customStyle="1" w:styleId="xl74">
    <w:name w:val="xl74"/>
    <w:basedOn w:val="a"/>
    <w:rsid w:val="00364E7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5">
    <w:name w:val="xl75"/>
    <w:basedOn w:val="a"/>
    <w:rsid w:val="00364E7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6">
    <w:name w:val="xl76"/>
    <w:basedOn w:val="a"/>
    <w:rsid w:val="00364E7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7">
    <w:name w:val="xl77"/>
    <w:basedOn w:val="a"/>
    <w:rsid w:val="00364E7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8">
    <w:name w:val="xl78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9">
    <w:name w:val="xl79"/>
    <w:basedOn w:val="a"/>
    <w:rsid w:val="00364E7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80">
    <w:name w:val="xl80"/>
    <w:basedOn w:val="a"/>
    <w:rsid w:val="00364E7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364E7D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364E7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364E7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364E7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364E7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364E7D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364E7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364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FontStyle28">
    <w:name w:val="Font Style28"/>
    <w:basedOn w:val="a0"/>
    <w:rsid w:val="00364E7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BodyText21">
    <w:name w:val="Body Text 2.Основной текст 1"/>
    <w:basedOn w:val="a"/>
    <w:link w:val="BodyText210"/>
    <w:rsid w:val="00CA6AEF"/>
    <w:pPr>
      <w:ind w:firstLine="720"/>
      <w:jc w:val="both"/>
    </w:pPr>
    <w:rPr>
      <w:sz w:val="28"/>
      <w:szCs w:val="28"/>
    </w:rPr>
  </w:style>
  <w:style w:type="character" w:customStyle="1" w:styleId="BodyText210">
    <w:name w:val="Body Text 2.Основной текст 1 Знак"/>
    <w:basedOn w:val="a0"/>
    <w:link w:val="BodyText21"/>
    <w:locked/>
    <w:rsid w:val="00CA6A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rsid w:val="00D91121"/>
    <w:pPr>
      <w:ind w:firstLine="7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6574A-E9B0-472E-B4D9-3C3C3C67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16657</Words>
  <Characters>94945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2013-03-13T13:06:00Z</cp:lastPrinted>
  <dcterms:created xsi:type="dcterms:W3CDTF">2011-11-29T16:23:00Z</dcterms:created>
  <dcterms:modified xsi:type="dcterms:W3CDTF">2013-03-13T13:12:00Z</dcterms:modified>
</cp:coreProperties>
</file>