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E6" w:rsidRDefault="007142E6" w:rsidP="007142E6">
      <w:pPr>
        <w:spacing w:before="120"/>
        <w:jc w:val="center"/>
        <w:rPr>
          <w:sz w:val="28"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ГРУШЕВО-ДУБОВСКОГО СЕЛЬСКОГО  ПОСЕЛЕНИЯ</w:t>
      </w: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42E6" w:rsidRDefault="007142E6" w:rsidP="00714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A58E9">
        <w:rPr>
          <w:rFonts w:ascii="Times New Roman" w:hAnsi="Times New Roman" w:cs="Times New Roman"/>
          <w:sz w:val="28"/>
          <w:szCs w:val="28"/>
        </w:rPr>
        <w:t xml:space="preserve">1 ноября 2012 </w:t>
      </w:r>
      <w:r>
        <w:rPr>
          <w:rFonts w:ascii="Times New Roman" w:hAnsi="Times New Roman" w:cs="Times New Roman"/>
          <w:sz w:val="28"/>
          <w:szCs w:val="28"/>
        </w:rPr>
        <w:t>года                       х.</w:t>
      </w:r>
      <w:r w:rsidR="00CA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Грушевка        </w:t>
      </w:r>
      <w:r w:rsidR="00CA58E9">
        <w:rPr>
          <w:rFonts w:ascii="Times New Roman" w:hAnsi="Times New Roman" w:cs="Times New Roman"/>
          <w:sz w:val="28"/>
          <w:szCs w:val="28"/>
        </w:rPr>
        <w:t xml:space="preserve">                            № 77</w:t>
      </w:r>
    </w:p>
    <w:p w:rsidR="007142E6" w:rsidRDefault="007142E6" w:rsidP="00714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rPr>
          <w:rFonts w:ascii="Times New Roman" w:hAnsi="Times New Roman" w:cs="Times New Roman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по проекту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Грушево-Дубовского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Белокалитвинского</w:t>
      </w:r>
    </w:p>
    <w:p w:rsidR="007142E6" w:rsidRDefault="00CA58E9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2013</w:t>
      </w:r>
      <w:r w:rsidR="007142E6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:rsidR="007142E6" w:rsidRDefault="00CA58E9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2014 и 2015</w:t>
      </w:r>
      <w:r w:rsidR="007142E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целях обсуждения населением проекта бюджета Грушево-Дубовского сельского поселения, в соответствии со статьей 12 Устава муниципального образования Грушево-Дубовского сельского поселения,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Назначить публичные слушания в форме информирования населения о проекте бюджета Грушево-Дубовского сельского поселения </w:t>
      </w:r>
      <w:r w:rsidR="00CA58E9">
        <w:rPr>
          <w:rFonts w:ascii="Times New Roman" w:hAnsi="Times New Roman" w:cs="Times New Roman"/>
          <w:sz w:val="28"/>
          <w:szCs w:val="28"/>
        </w:rPr>
        <w:t>Белокалитвинского района на 2013 год и на плановый период 2014 и 2015</w:t>
      </w:r>
      <w:r>
        <w:rPr>
          <w:rFonts w:ascii="Times New Roman" w:hAnsi="Times New Roman" w:cs="Times New Roman"/>
          <w:sz w:val="28"/>
          <w:szCs w:val="28"/>
        </w:rPr>
        <w:t xml:space="preserve"> годов на 15 часов  </w:t>
      </w:r>
      <w:r w:rsidR="00CA58E9">
        <w:rPr>
          <w:rFonts w:ascii="Times New Roman" w:hAnsi="Times New Roman" w:cs="Times New Roman"/>
          <w:sz w:val="28"/>
          <w:szCs w:val="28"/>
        </w:rPr>
        <w:t>14 ноября 2012</w:t>
      </w:r>
      <w:r>
        <w:rPr>
          <w:rFonts w:ascii="Times New Roman" w:hAnsi="Times New Roman" w:cs="Times New Roman"/>
          <w:sz w:val="28"/>
          <w:szCs w:val="28"/>
        </w:rPr>
        <w:t xml:space="preserve"> года. Провести публичные слушания в Администрации Грушево-Дубовского сельского поселения, по адресу: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Грушевка, ул. Центральная 19а.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Ответственным за проведение публичных слушаний по проекту бюджета Грушево-Дубовского сельского поселения Белокалитвинского района </w:t>
      </w:r>
      <w:r w:rsidR="00CA58E9">
        <w:rPr>
          <w:rFonts w:ascii="Times New Roman" w:hAnsi="Times New Roman" w:cs="Times New Roman"/>
          <w:sz w:val="28"/>
          <w:szCs w:val="28"/>
        </w:rPr>
        <w:t xml:space="preserve">на 2013 год и на плановый период 2014 и 2015 годов </w:t>
      </w:r>
      <w:r>
        <w:rPr>
          <w:rFonts w:ascii="Times New Roman" w:hAnsi="Times New Roman" w:cs="Times New Roman"/>
          <w:sz w:val="28"/>
          <w:szCs w:val="28"/>
        </w:rPr>
        <w:t>назначить заведующего сектором экономики и финансов Иванову Н.В.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со дня официального опубликования.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 xml:space="preserve">       </w:t>
      </w:r>
    </w:p>
    <w:p w:rsidR="007142E6" w:rsidRDefault="007142E6" w:rsidP="007142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Грушево-Дубовского сельского поселения                            С.Л.Сягайло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8A174C" w:rsidRDefault="007142E6" w:rsidP="007142E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 первой категории                                                    Е.И.Золотова</w:t>
      </w:r>
    </w:p>
    <w:sectPr w:rsidR="008A174C" w:rsidSect="0074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2E6"/>
    <w:rsid w:val="007142E6"/>
    <w:rsid w:val="00743347"/>
    <w:rsid w:val="008A174C"/>
    <w:rsid w:val="00CA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142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142E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2012-12-03T10:27:00Z</cp:lastPrinted>
  <dcterms:created xsi:type="dcterms:W3CDTF">2011-11-16T06:36:00Z</dcterms:created>
  <dcterms:modified xsi:type="dcterms:W3CDTF">2012-12-03T10:27:00Z</dcterms:modified>
</cp:coreProperties>
</file>