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B3" w:rsidRPr="00EA64B3" w:rsidRDefault="00EA64B3" w:rsidP="006C0506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B3" w:rsidRPr="00EA64B3" w:rsidRDefault="00EA64B3" w:rsidP="006C050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АДМИНИСТРАЦИЯ  ГРУШЕВО-ДУБОВСКОГО</w:t>
      </w:r>
    </w:p>
    <w:p w:rsidR="00EA64B3" w:rsidRPr="00EA64B3" w:rsidRDefault="00EA64B3" w:rsidP="006C050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A64B3" w:rsidRPr="00EA64B3" w:rsidRDefault="00EA64B3" w:rsidP="006C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64B3" w:rsidRPr="00EA64B3" w:rsidRDefault="00EA64B3" w:rsidP="006C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4B3" w:rsidRPr="00EA64B3" w:rsidRDefault="007F4AF5" w:rsidP="006C0506">
      <w:pPr>
        <w:widowControl w:val="0"/>
        <w:tabs>
          <w:tab w:val="left" w:pos="4320"/>
          <w:tab w:val="left" w:pos="738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28 ноября </w:t>
      </w:r>
      <w:r w:rsidR="00EA64B3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="00EA64B3" w:rsidRPr="00EA64B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</w:t>
      </w:r>
      <w:r w:rsidR="00EA64B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54</w:t>
      </w:r>
    </w:p>
    <w:p w:rsidR="00EA64B3" w:rsidRPr="00EA64B3" w:rsidRDefault="00EA64B3" w:rsidP="006C0506">
      <w:pPr>
        <w:widowControl w:val="0"/>
        <w:tabs>
          <w:tab w:val="left" w:pos="4320"/>
          <w:tab w:val="left" w:pos="7380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х. Грушевка</w:t>
      </w:r>
    </w:p>
    <w:p w:rsidR="00EA64B3" w:rsidRPr="00EA64B3" w:rsidRDefault="00EA64B3" w:rsidP="006C05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EA64B3" w:rsidRPr="00EA64B3" w:rsidTr="00CD669D">
        <w:tc>
          <w:tcPr>
            <w:tcW w:w="4680" w:type="dxa"/>
            <w:shd w:val="clear" w:color="auto" w:fill="auto"/>
          </w:tcPr>
          <w:p w:rsidR="00EA64B3" w:rsidRPr="00EA64B3" w:rsidRDefault="00EA64B3" w:rsidP="006C0506">
            <w:pPr>
              <w:autoSpaceDE w:val="0"/>
              <w:snapToGrid w:val="0"/>
              <w:spacing w:before="108" w:after="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Грушево-Дубовского сельского поселения от 28.10.2013 № 64 «</w:t>
            </w:r>
            <w:r w:rsidRPr="00EA64B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Грушево-Дубовского сельского поселения «Обеспечение общественного порядка и противодействие преступности»</w:t>
            </w:r>
          </w:p>
        </w:tc>
      </w:tr>
    </w:tbl>
    <w:p w:rsidR="00EA64B3" w:rsidRPr="00EA64B3" w:rsidRDefault="00EA64B3" w:rsidP="006C050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64B3" w:rsidRPr="00EA64B3" w:rsidRDefault="00EA64B3" w:rsidP="006C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</w:t>
      </w:r>
      <w:r w:rsidRPr="00EA64B3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Администрации Грушево-Дубовского</w:t>
      </w:r>
      <w:r w:rsidRPr="00EA6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</w:t>
      </w:r>
      <w:r w:rsidRPr="00EA64B3">
        <w:rPr>
          <w:rFonts w:ascii="Times New Roman" w:hAnsi="Times New Roman" w:cs="Times New Roman"/>
          <w:bCs/>
          <w:sz w:val="28"/>
          <w:szCs w:val="28"/>
        </w:rPr>
        <w:t>льского поселения от 04.09. 2013 года № 62 «Об утверждении Порядка разработки, реализации и оценки эффективности муниципальных программ Грушево-Дубовского  сельского поселения» и распоряжением Администрации Грушево-Дубовского сельского поселения от 04.09. 2013 года № 22 «Об утверждении Перечня муниципальных программ Грушево-Дубовского сельского поселения»,</w:t>
      </w:r>
    </w:p>
    <w:p w:rsidR="00EA64B3" w:rsidRPr="00EA64B3" w:rsidRDefault="00EA64B3" w:rsidP="006C0506">
      <w:pPr>
        <w:pStyle w:val="a3"/>
        <w:widowControl w:val="0"/>
        <w:spacing w:after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64B3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EA64B3" w:rsidRPr="00EA64B3" w:rsidRDefault="00EA64B3" w:rsidP="006C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  1</w:t>
      </w:r>
      <w:r w:rsidRPr="00EA64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64B3">
        <w:rPr>
          <w:rFonts w:ascii="Times New Roman" w:hAnsi="Times New Roman" w:cs="Times New Roman"/>
          <w:sz w:val="28"/>
          <w:szCs w:val="28"/>
        </w:rPr>
        <w:t>Внести изменения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EA64B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Грушево-Дубовского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 28.10.2013 г. № 64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муниципальной программы Грушево-Дубовского сельского поселения «</w:t>
      </w:r>
      <w:r w:rsidRPr="00EA64B3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>» в разделе «Паспорт муниципальной программы Грушево-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Дубовского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64B3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EA64B3" w:rsidRPr="00EA64B3" w:rsidRDefault="00EA64B3" w:rsidP="006C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64B3" w:rsidRDefault="00EA64B3" w:rsidP="006C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64B3">
        <w:rPr>
          <w:rFonts w:ascii="Times New Roman" w:hAnsi="Times New Roman" w:cs="Times New Roman"/>
          <w:sz w:val="28"/>
          <w:szCs w:val="28"/>
        </w:rPr>
        <w:t>В разделе:</w:t>
      </w:r>
      <w:r w:rsidRPr="00EA64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A64B3">
        <w:rPr>
          <w:rFonts w:ascii="Times New Roman" w:hAnsi="Times New Roman" w:cs="Times New Roman"/>
          <w:sz w:val="28"/>
          <w:szCs w:val="28"/>
        </w:rPr>
        <w:t xml:space="preserve">Объем и источники финансирования Программы» </w:t>
      </w:r>
    </w:p>
    <w:p w:rsidR="00EA64B3" w:rsidRDefault="006C0506" w:rsidP="006C050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64B3" w:rsidRPr="00EA64B3">
        <w:rPr>
          <w:rFonts w:ascii="Times New Roman" w:hAnsi="Times New Roman" w:cs="Times New Roman"/>
          <w:sz w:val="28"/>
          <w:szCs w:val="28"/>
        </w:rPr>
        <w:t>лова:</w:t>
      </w:r>
      <w:r w:rsidR="00EA6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B3" w:rsidRPr="00EA64B3" w:rsidRDefault="00EA64B3" w:rsidP="006C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«</w:t>
      </w:r>
      <w:r w:rsidRPr="00EA64B3">
        <w:rPr>
          <w:rFonts w:ascii="Times New Roman" w:hAnsi="Times New Roman" w:cs="Times New Roman"/>
          <w:sz w:val="28"/>
          <w:szCs w:val="28"/>
        </w:rPr>
        <w:t>всего с 2014 по 2020 годы по подпрограмме «Профилактика экстремизма и терроризма на территории Грушево-Дубовского сельского поселения» объем финансирования составляет 35,5 тыс. рублей, в том числе:</w:t>
      </w:r>
    </w:p>
    <w:p w:rsidR="00EA64B3" w:rsidRPr="00EA64B3" w:rsidRDefault="00EA64B3" w:rsidP="006C050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по годам реализации из средств  местного  бюджета:</w:t>
      </w:r>
    </w:p>
    <w:p w:rsidR="00EA64B3" w:rsidRDefault="00EA64B3" w:rsidP="006C050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>2014 год – 5,0 тыс. рублей</w:t>
      </w:r>
      <w:proofErr w:type="gramStart"/>
      <w:r w:rsidRPr="00EA64B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A64B3">
        <w:rPr>
          <w:rFonts w:ascii="Times New Roman" w:hAnsi="Times New Roman" w:cs="Times New Roman"/>
          <w:sz w:val="28"/>
          <w:szCs w:val="28"/>
        </w:rPr>
        <w:t>,</w:t>
      </w:r>
    </w:p>
    <w:p w:rsidR="00EA64B3" w:rsidRPr="00EA64B3" w:rsidRDefault="00EA64B3" w:rsidP="006C050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4B3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EA64B3">
        <w:rPr>
          <w:rFonts w:ascii="Times New Roman" w:hAnsi="Times New Roman" w:cs="Times New Roman"/>
          <w:sz w:val="28"/>
          <w:szCs w:val="28"/>
        </w:rPr>
        <w:t>:</w:t>
      </w:r>
    </w:p>
    <w:p w:rsidR="00EA64B3" w:rsidRPr="00EA64B3" w:rsidRDefault="00EA64B3" w:rsidP="006C050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«всего с 2014 по 2020 годы по подпрограмме «Профилактика экстремизма и терроризма на территории Грушево-Дубовского сельского поселения» объем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A64B3">
        <w:rPr>
          <w:rFonts w:ascii="Times New Roman" w:hAnsi="Times New Roman" w:cs="Times New Roman"/>
          <w:sz w:val="28"/>
          <w:szCs w:val="28"/>
        </w:rPr>
        <w:t>,5 тыс. рублей, в том числе:</w:t>
      </w:r>
    </w:p>
    <w:p w:rsidR="00EA64B3" w:rsidRPr="00EA64B3" w:rsidRDefault="00EA64B3" w:rsidP="006C050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по годам реализации из средств  местного  бюджета:</w:t>
      </w:r>
    </w:p>
    <w:p w:rsidR="00EA64B3" w:rsidRDefault="00EA64B3" w:rsidP="006C050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>2014 год – 4,0 тыс. рублей</w:t>
      </w:r>
      <w:proofErr w:type="gramStart"/>
      <w:r w:rsidRPr="00EA64B3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64B3" w:rsidRDefault="00EA64B3" w:rsidP="006C0506">
      <w:pPr>
        <w:pStyle w:val="a7"/>
        <w:widowControl w:val="0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</w:t>
      </w:r>
    </w:p>
    <w:p w:rsidR="00EA64B3" w:rsidRPr="006C0506" w:rsidRDefault="00EA64B3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06">
        <w:rPr>
          <w:rFonts w:ascii="Times New Roman" w:hAnsi="Times New Roman" w:cs="Times New Roman"/>
          <w:sz w:val="28"/>
          <w:szCs w:val="28"/>
        </w:rPr>
        <w:t>«всего с 2014 по 2020 годы по подпрограмме «Комплексные меры противодействия злоупотреблению наркотиками и их незаконному обороту» объем финансирования составляет 35,5  тыс. рублей, в том числе:</w:t>
      </w:r>
    </w:p>
    <w:p w:rsidR="00EA64B3" w:rsidRPr="006C0506" w:rsidRDefault="00EA64B3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06">
        <w:rPr>
          <w:rFonts w:ascii="Times New Roman" w:hAnsi="Times New Roman" w:cs="Times New Roman"/>
          <w:sz w:val="28"/>
          <w:szCs w:val="28"/>
        </w:rPr>
        <w:t>по годам реализации из средств местного бюджета:</w:t>
      </w:r>
    </w:p>
    <w:p w:rsidR="00EA64B3" w:rsidRDefault="00EA64B3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06">
        <w:rPr>
          <w:rFonts w:ascii="Times New Roman" w:hAnsi="Times New Roman" w:cs="Times New Roman"/>
          <w:sz w:val="28"/>
          <w:szCs w:val="28"/>
        </w:rPr>
        <w:t>2014 год – 5,0 тыс. рублей</w:t>
      </w:r>
      <w:proofErr w:type="gramStart"/>
      <w:r w:rsidRPr="006C0506">
        <w:rPr>
          <w:rFonts w:ascii="Times New Roman" w:hAnsi="Times New Roman" w:cs="Times New Roman"/>
          <w:sz w:val="28"/>
          <w:szCs w:val="28"/>
        </w:rPr>
        <w:t>;</w:t>
      </w:r>
      <w:r w:rsidR="006C050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C0506">
        <w:rPr>
          <w:rFonts w:ascii="Times New Roman" w:hAnsi="Times New Roman" w:cs="Times New Roman"/>
          <w:sz w:val="28"/>
          <w:szCs w:val="28"/>
        </w:rPr>
        <w:t>,</w:t>
      </w:r>
    </w:p>
    <w:p w:rsidR="006C0506" w:rsidRPr="006C0506" w:rsidRDefault="006C0506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0506" w:rsidRPr="00EA64B3" w:rsidRDefault="006C0506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«всего с 2014 по 2020 годы по подпрограмме «Комплексные меры противодействия злоупотреблению наркотиками и их незаконному обороту» объем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A64B3">
        <w:rPr>
          <w:rFonts w:ascii="Times New Roman" w:hAnsi="Times New Roman" w:cs="Times New Roman"/>
          <w:sz w:val="28"/>
          <w:szCs w:val="28"/>
        </w:rPr>
        <w:t>,5  тыс. рублей, в том числе:</w:t>
      </w:r>
    </w:p>
    <w:p w:rsidR="006C0506" w:rsidRPr="00EA64B3" w:rsidRDefault="006C0506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>по годам реализации из средств местного бюджета:</w:t>
      </w:r>
    </w:p>
    <w:p w:rsidR="006C0506" w:rsidRPr="00EA64B3" w:rsidRDefault="006C0506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64B3"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 w:rsidRPr="00EA64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506" w:rsidRPr="006C0506" w:rsidRDefault="006C0506" w:rsidP="006C050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06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«Профилактика экстремизма и терроризма на территории Грушево-Дубовского сельского поселения» муниципальной программы Грушево-Дубовского сельского поселения «Обеспечение общественного порядка и противодействие преступности» раздел «Объемы бюджетных ассигнований подпрограммы» изложить в новой редакции:</w:t>
      </w:r>
    </w:p>
    <w:tbl>
      <w:tblPr>
        <w:tblW w:w="0" w:type="auto"/>
        <w:tblLook w:val="00A0"/>
      </w:tblPr>
      <w:tblGrid>
        <w:gridCol w:w="3016"/>
        <w:gridCol w:w="390"/>
        <w:gridCol w:w="6561"/>
      </w:tblGrid>
      <w:tr w:rsidR="006C0506" w:rsidRPr="00EF2A1E" w:rsidTr="00CD669D">
        <w:tc>
          <w:tcPr>
            <w:tcW w:w="3016" w:type="dxa"/>
          </w:tcPr>
          <w:p w:rsidR="006C0506" w:rsidRPr="000C0852" w:rsidRDefault="000C0852" w:rsidP="006C05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C0506" w:rsidRPr="000C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  <w:p w:rsidR="006C0506" w:rsidRPr="000C0852" w:rsidRDefault="006C0506" w:rsidP="006C05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</w:tcPr>
          <w:p w:rsidR="006C0506" w:rsidRPr="000C0852" w:rsidRDefault="006C0506" w:rsidP="006C0506">
            <w:pPr>
              <w:widowControl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561" w:type="dxa"/>
          </w:tcPr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 подпрограмме «Профилактика экстремизма и терроризма на территории Грушево-Дубовского сельского поселения» с 2014 по 2020 </w:t>
            </w:r>
            <w:r w:rsidRPr="000C0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составляет 35,5 тыс. рублей, в том числе</w:t>
            </w:r>
          </w:p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рублей;</w:t>
            </w:r>
          </w:p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муниципальных образований </w:t>
            </w:r>
            <w:r w:rsidRPr="000C0852">
              <w:rPr>
                <w:rFonts w:ascii="Times New Roman" w:hAnsi="Times New Roman" w:cs="Times New Roman"/>
                <w:sz w:val="24"/>
                <w:szCs w:val="24"/>
              </w:rPr>
              <w:br/>
              <w:t>– 0 тыс. рублей;</w:t>
            </w:r>
          </w:p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из средств местного бюджета:</w:t>
            </w:r>
          </w:p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>2014 год – 4 тыс. рублей;</w:t>
            </w:r>
          </w:p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>2015 год – 5 тыс. рублей;</w:t>
            </w:r>
          </w:p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>2016 год –  5 тыс. рублей;</w:t>
            </w:r>
          </w:p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>2017 год –  5 тыс. рублей;</w:t>
            </w:r>
          </w:p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>2018 год –  5 тыс. рублей;</w:t>
            </w:r>
          </w:p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>2019 год –  5 тыс. рублей;</w:t>
            </w:r>
          </w:p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>2020 год –  5 тыс. рублей</w:t>
            </w:r>
            <w:proofErr w:type="gramStart"/>
            <w:r w:rsidRPr="000C0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C0852" w:rsidRPr="000C0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C0506" w:rsidRPr="000C0852" w:rsidRDefault="006C0506" w:rsidP="000C0852">
            <w:pPr>
              <w:widowControl w:val="0"/>
              <w:spacing w:after="0"/>
              <w:ind w:left="-3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06" w:rsidRPr="000C0852" w:rsidRDefault="006C0506" w:rsidP="006C050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852" w:rsidRPr="000C0852" w:rsidRDefault="000C0852" w:rsidP="000C085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0852">
        <w:rPr>
          <w:rFonts w:ascii="Times New Roman" w:hAnsi="Times New Roman" w:cs="Times New Roman"/>
          <w:sz w:val="28"/>
          <w:szCs w:val="28"/>
        </w:rPr>
        <w:lastRenderedPageBreak/>
        <w:t>Пункт «5. Обоснование объема финансовых ресурсов, необходимых для реализации подпрограммы» изложить в новой редакции:</w:t>
      </w:r>
    </w:p>
    <w:p w:rsidR="000C0852" w:rsidRPr="000C0852" w:rsidRDefault="000C0852" w:rsidP="000C085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0852">
        <w:rPr>
          <w:rFonts w:ascii="Times New Roman" w:hAnsi="Times New Roman" w:cs="Times New Roman"/>
          <w:sz w:val="24"/>
          <w:szCs w:val="24"/>
        </w:rPr>
        <w:t>«5. Обоснование объема финансовых ресурсов, необходимых для реализации подпрограммы</w:t>
      </w:r>
    </w:p>
    <w:p w:rsidR="000C0852" w:rsidRPr="000C0852" w:rsidRDefault="000C0852" w:rsidP="000C08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52">
        <w:rPr>
          <w:rFonts w:ascii="Times New Roman" w:hAnsi="Times New Roman" w:cs="Times New Roman"/>
          <w:sz w:val="24"/>
          <w:szCs w:val="24"/>
        </w:rPr>
        <w:t>Ресурсное обеспечение подпрограммы осуществляется за счет средств местного бюджета в объемах, предусмотренных муниципальной программой и утвержденных Собранием депутатов Грушево-Дубовского сельского поселения на очередной финансовый год и плановый период.</w:t>
      </w:r>
    </w:p>
    <w:p w:rsidR="000C0852" w:rsidRPr="000C0852" w:rsidRDefault="000C0852" w:rsidP="000C08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52">
        <w:rPr>
          <w:rFonts w:ascii="Times New Roman" w:hAnsi="Times New Roman" w:cs="Times New Roman"/>
          <w:sz w:val="24"/>
          <w:szCs w:val="24"/>
        </w:rPr>
        <w:t xml:space="preserve">Объем средств местного бюджета, необходимый для финансирования подпрограммы, составляет на 2014 – 2020 годы всего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C0852">
        <w:rPr>
          <w:rFonts w:ascii="Times New Roman" w:hAnsi="Times New Roman" w:cs="Times New Roman"/>
          <w:sz w:val="24"/>
          <w:szCs w:val="24"/>
        </w:rPr>
        <w:t xml:space="preserve">,5 тыс. рублей, в том числе по годам реализации: </w:t>
      </w:r>
    </w:p>
    <w:p w:rsidR="000C0852" w:rsidRPr="000C0852" w:rsidRDefault="000C0852" w:rsidP="000C08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52" w:rsidRPr="000C0852" w:rsidRDefault="000C0852" w:rsidP="000C08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52">
        <w:rPr>
          <w:rFonts w:ascii="Times New Roman" w:hAnsi="Times New Roman" w:cs="Times New Roman"/>
          <w:sz w:val="24"/>
          <w:szCs w:val="24"/>
        </w:rPr>
        <w:t>2014 год –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852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0C0852" w:rsidRPr="000C0852" w:rsidRDefault="000C0852" w:rsidP="000C08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52">
        <w:rPr>
          <w:rFonts w:ascii="Times New Roman" w:hAnsi="Times New Roman" w:cs="Times New Roman"/>
          <w:sz w:val="24"/>
          <w:szCs w:val="24"/>
        </w:rPr>
        <w:t>2015 год – 5,0 тыс. рублей;</w:t>
      </w:r>
    </w:p>
    <w:p w:rsidR="000C0852" w:rsidRPr="000C0852" w:rsidRDefault="000C0852" w:rsidP="000C08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52">
        <w:rPr>
          <w:rFonts w:ascii="Times New Roman" w:hAnsi="Times New Roman" w:cs="Times New Roman"/>
          <w:sz w:val="24"/>
          <w:szCs w:val="24"/>
        </w:rPr>
        <w:t>2016 год –  5,0 тыс. рублей;</w:t>
      </w:r>
    </w:p>
    <w:p w:rsidR="000C0852" w:rsidRPr="000C0852" w:rsidRDefault="000C0852" w:rsidP="000C08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52">
        <w:rPr>
          <w:rFonts w:ascii="Times New Roman" w:hAnsi="Times New Roman" w:cs="Times New Roman"/>
          <w:sz w:val="24"/>
          <w:szCs w:val="24"/>
        </w:rPr>
        <w:t>2017 год –  5,0 тыс. рублей;</w:t>
      </w:r>
    </w:p>
    <w:p w:rsidR="000C0852" w:rsidRPr="000C0852" w:rsidRDefault="000C0852" w:rsidP="000C08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52">
        <w:rPr>
          <w:rFonts w:ascii="Times New Roman" w:hAnsi="Times New Roman" w:cs="Times New Roman"/>
          <w:sz w:val="24"/>
          <w:szCs w:val="24"/>
        </w:rPr>
        <w:t>2018 год –  5,0 тыс. рублей;</w:t>
      </w:r>
    </w:p>
    <w:p w:rsidR="000C0852" w:rsidRPr="000C0852" w:rsidRDefault="000C0852" w:rsidP="000C08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52">
        <w:rPr>
          <w:rFonts w:ascii="Times New Roman" w:hAnsi="Times New Roman" w:cs="Times New Roman"/>
          <w:sz w:val="24"/>
          <w:szCs w:val="24"/>
        </w:rPr>
        <w:t>2019 год –  5,0 тыс. рублей;</w:t>
      </w:r>
    </w:p>
    <w:p w:rsidR="000C0852" w:rsidRPr="000C0852" w:rsidRDefault="000C0852" w:rsidP="000C08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52">
        <w:rPr>
          <w:rFonts w:ascii="Times New Roman" w:hAnsi="Times New Roman" w:cs="Times New Roman"/>
          <w:sz w:val="24"/>
          <w:szCs w:val="24"/>
        </w:rPr>
        <w:t>2020 год –  5,0 тыс. рублей.</w:t>
      </w:r>
    </w:p>
    <w:p w:rsidR="000C0852" w:rsidRPr="000C0852" w:rsidRDefault="000C0852" w:rsidP="000C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52">
        <w:rPr>
          <w:rFonts w:ascii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EA64B3" w:rsidRPr="00EA64B3" w:rsidRDefault="00EA64B3" w:rsidP="000C0852">
      <w:pPr>
        <w:pStyle w:val="a7"/>
        <w:widowControl w:val="0"/>
        <w:spacing w:after="0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A64B3" w:rsidRPr="00EA64B3" w:rsidRDefault="00EA64B3" w:rsidP="006C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B3" w:rsidRDefault="00DE22E7" w:rsidP="00DE22E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 «Обеспечение общественного порядка и противодействие преступности» изложить в новой редакции:</w:t>
      </w: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22E7" w:rsidSect="006C050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E22E7" w:rsidRPr="00DE22E7" w:rsidRDefault="00DE22E7" w:rsidP="00DE22E7">
      <w:pPr>
        <w:widowControl w:val="0"/>
        <w:spacing w:after="0" w:line="240" w:lineRule="auto"/>
        <w:ind w:left="73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E22E7">
        <w:rPr>
          <w:rFonts w:ascii="Times New Roman" w:hAnsi="Times New Roman" w:cs="Times New Roman"/>
          <w:bCs/>
          <w:sz w:val="28"/>
          <w:szCs w:val="28"/>
        </w:rPr>
        <w:t xml:space="preserve">   Приложение № 2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E22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программе 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t xml:space="preserve"> противодействие преступности»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2E7" w:rsidRPr="00DE22E7" w:rsidRDefault="00DE22E7" w:rsidP="00DE22E7">
      <w:pPr>
        <w:autoSpaceDE w:val="0"/>
        <w:spacing w:before="108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22E7" w:rsidRPr="00D43D5D" w:rsidRDefault="00DE22E7" w:rsidP="00DE22E7">
      <w:pPr>
        <w:autoSpaceDE w:val="0"/>
        <w:spacing w:before="108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3D5D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D43D5D">
        <w:rPr>
          <w:rFonts w:ascii="Times New Roman" w:hAnsi="Times New Roman" w:cs="Times New Roman"/>
          <w:bCs/>
          <w:sz w:val="24"/>
          <w:szCs w:val="24"/>
        </w:rPr>
        <w:br/>
        <w:t xml:space="preserve">мероприятий по реализации </w:t>
      </w:r>
      <w:hyperlink w:anchor="sub_1010" w:history="1">
        <w:r w:rsidRPr="00D43D5D">
          <w:rPr>
            <w:rStyle w:val="a8"/>
            <w:rFonts w:ascii="Times New Roman" w:hAnsi="Times New Roman" w:cs="Times New Roman"/>
            <w:sz w:val="24"/>
            <w:szCs w:val="24"/>
          </w:rPr>
          <w:t>муниципальной программы</w:t>
        </w:r>
      </w:hyperlink>
      <w:r w:rsidRPr="00D43D5D">
        <w:rPr>
          <w:rFonts w:ascii="Times New Roman" w:hAnsi="Times New Roman" w:cs="Times New Roman"/>
          <w:bCs/>
          <w:sz w:val="24"/>
          <w:szCs w:val="24"/>
        </w:rPr>
        <w:br/>
        <w:t>«Обеспечение общественного порядка и противодействие преступности»</w:t>
      </w:r>
    </w:p>
    <w:tbl>
      <w:tblPr>
        <w:tblW w:w="15464" w:type="dxa"/>
        <w:tblInd w:w="-176" w:type="dxa"/>
        <w:tblLayout w:type="fixed"/>
        <w:tblLook w:val="0000"/>
      </w:tblPr>
      <w:tblGrid>
        <w:gridCol w:w="690"/>
        <w:gridCol w:w="14"/>
        <w:gridCol w:w="421"/>
        <w:gridCol w:w="1815"/>
        <w:gridCol w:w="59"/>
        <w:gridCol w:w="24"/>
        <w:gridCol w:w="1071"/>
        <w:gridCol w:w="16"/>
        <w:gridCol w:w="420"/>
        <w:gridCol w:w="997"/>
        <w:gridCol w:w="144"/>
        <w:gridCol w:w="20"/>
        <w:gridCol w:w="27"/>
        <w:gridCol w:w="33"/>
        <w:gridCol w:w="233"/>
        <w:gridCol w:w="396"/>
        <w:gridCol w:w="141"/>
        <w:gridCol w:w="32"/>
        <w:gridCol w:w="109"/>
        <w:gridCol w:w="426"/>
        <w:gridCol w:w="214"/>
        <w:gridCol w:w="495"/>
        <w:gridCol w:w="54"/>
        <w:gridCol w:w="14"/>
        <w:gridCol w:w="24"/>
        <w:gridCol w:w="16"/>
        <w:gridCol w:w="572"/>
        <w:gridCol w:w="29"/>
        <w:gridCol w:w="43"/>
        <w:gridCol w:w="26"/>
        <w:gridCol w:w="446"/>
        <w:gridCol w:w="38"/>
        <w:gridCol w:w="36"/>
        <w:gridCol w:w="49"/>
        <w:gridCol w:w="71"/>
        <w:gridCol w:w="416"/>
        <w:gridCol w:w="30"/>
        <w:gridCol w:w="36"/>
        <w:gridCol w:w="226"/>
        <w:gridCol w:w="275"/>
        <w:gridCol w:w="23"/>
        <w:gridCol w:w="12"/>
        <w:gridCol w:w="399"/>
        <w:gridCol w:w="127"/>
        <w:gridCol w:w="13"/>
        <w:gridCol w:w="569"/>
        <w:gridCol w:w="1289"/>
        <w:gridCol w:w="12"/>
        <w:gridCol w:w="221"/>
        <w:gridCol w:w="321"/>
        <w:gridCol w:w="2280"/>
      </w:tblGrid>
      <w:tr w:rsidR="00DE22E7" w:rsidRPr="00D43D5D" w:rsidTr="00D43D5D">
        <w:tc>
          <w:tcPr>
            <w:tcW w:w="1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22E7" w:rsidRPr="00D43D5D" w:rsidRDefault="00DE22E7" w:rsidP="00DE22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08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DE22E7" w:rsidRPr="00D43D5D" w:rsidRDefault="00DE22E7" w:rsidP="00DE22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E22E7" w:rsidRPr="00D43D5D" w:rsidTr="00D43D5D">
        <w:tc>
          <w:tcPr>
            <w:tcW w:w="1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7" w:rsidRPr="00D43D5D" w:rsidTr="00D43D5D">
        <w:tc>
          <w:tcPr>
            <w:tcW w:w="1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7" w:rsidRPr="00D43D5D" w:rsidTr="005A3B4A">
        <w:tc>
          <w:tcPr>
            <w:tcW w:w="1546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847E9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79" w:history="1">
              <w:r w:rsidR="00DE22E7" w:rsidRPr="00D43D5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Подпрограмма</w:t>
              </w:r>
            </w:hyperlink>
            <w:r w:rsidR="00DE22E7" w:rsidRPr="00D43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 Противодействие коррупции на территории Грушево-Дубовского сельского поселения</w:t>
            </w:r>
          </w:p>
        </w:tc>
      </w:tr>
      <w:tr w:rsidR="00DE22E7" w:rsidRPr="00D43D5D" w:rsidTr="00D43D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22E7" w:rsidRPr="00D43D5D" w:rsidTr="00D43D5D">
        <w:trPr>
          <w:trHeight w:val="1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 правового регулирования в сфере противодействия коррупции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Грушево-Дубовского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организацию всей деятельности по противодействию коррупции в области, влияет на все показатели подпрограммы</w:t>
            </w:r>
          </w:p>
        </w:tc>
      </w:tr>
      <w:tr w:rsidR="00DE22E7" w:rsidRPr="00D43D5D" w:rsidTr="00D43D5D">
        <w:trPr>
          <w:trHeight w:val="1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Грушево-Дубовского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организацию всей деятельности по противодействию коррупции в области, влияет на все показатели подпрограммы</w:t>
            </w:r>
          </w:p>
        </w:tc>
      </w:tr>
      <w:tr w:rsidR="00DE22E7" w:rsidRPr="00D43D5D" w:rsidTr="00D43D5D">
        <w:trPr>
          <w:trHeight w:val="1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Грушево-Дубовского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организацию всей деятельности по противодействию коррупции в области, в том числе по кадровой политике, влияет на все показатели подпрограммы</w:t>
            </w:r>
          </w:p>
        </w:tc>
      </w:tr>
      <w:tr w:rsidR="00DE22E7" w:rsidRPr="00D43D5D" w:rsidTr="00D43D5D">
        <w:trPr>
          <w:trHeight w:val="1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</w:t>
            </w:r>
            <w:proofErr w:type="spellEnd"/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экспертиза муниципальных нормативных правовых актов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Администрации Грушево-Дубовского сельского поселения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Грушево-Дубовского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разработку  муниципальных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тивных право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актов и про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ектов муниципальных норма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тивных право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актов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Грушево-Дубовского сельского поселения</w:t>
            </w:r>
          </w:p>
        </w:tc>
      </w:tr>
      <w:tr w:rsidR="00DE22E7" w:rsidRPr="00D43D5D" w:rsidTr="00D43D5D">
        <w:trPr>
          <w:trHeight w:val="1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прозрачности деятельности органов местного самоуправления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Грушево-Дубовского сельского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проявления коррупции на территории Грушево-Дубовского сельского поселения, влияет на все показатели подпрограммы</w:t>
            </w:r>
          </w:p>
        </w:tc>
      </w:tr>
      <w:tr w:rsidR="00DE22E7" w:rsidRPr="00D43D5D" w:rsidTr="005A3B4A">
        <w:trPr>
          <w:trHeight w:val="218"/>
        </w:trPr>
        <w:tc>
          <w:tcPr>
            <w:tcW w:w="15464" w:type="dxa"/>
            <w:gridSpan w:val="5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w:anchor="Par1141" w:history="1">
              <w:r w:rsidRPr="00D43D5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Подпрограмма</w:t>
              </w:r>
            </w:hyperlink>
            <w:r w:rsidRPr="00D43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2. Профилактика экстремизма и терроризма на территории Грушево-Дубовского сельского поселения</w:t>
            </w:r>
          </w:p>
        </w:tc>
      </w:tr>
      <w:tr w:rsidR="00DE22E7" w:rsidRPr="00D43D5D" w:rsidTr="00D43D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комиссии по профилактике экстремизма при Администрации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каждого года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 и условий, способствующих осуществлению экстремистской деятельности на территории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43D5D" w:rsidRPr="00D43D5D" w:rsidTr="00D43D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«круглых  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столов» с руководителями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общественных,         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религиозных                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организаций по вопросам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толерантности и       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профилактики          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экстремизма и  терроризма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3 квартал каждого года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 </w:t>
            </w: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5D" w:rsidRPr="00D43D5D" w:rsidTr="00D43D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«круглых столов» с участием лидеров и актива подростковых и молодежных общественных организаций (в том числе, неформальных объединений) по вопросам взаимного уважения в вопросах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межэтнического и межкультурного сотрудничества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 весь период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способов профилактики экстремизма в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подростково-молодежной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</w:tr>
      <w:tr w:rsidR="00D43D5D" w:rsidRPr="00D43D5D" w:rsidTr="00D43D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чердачных и подвальных помещений учреждений культуры, школьных и дошкольных учреждений на территории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терроризма,</w:t>
            </w:r>
          </w:p>
        </w:tc>
      </w:tr>
      <w:tr w:rsidR="00D43D5D" w:rsidRPr="00D43D5D" w:rsidTr="00D43D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мероприятия на повышение толерантности населения.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Развитие толерантности среди молодежи</w:t>
            </w:r>
          </w:p>
        </w:tc>
      </w:tr>
      <w:tr w:rsidR="00D43D5D" w:rsidRPr="00D43D5D" w:rsidTr="00D43D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мониторинга муниципальных правовых актов </w:t>
            </w:r>
            <w:r w:rsidRPr="00D43D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принятых по вопросам профилактики экстремизма и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весь период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в сфере профилактики экстремизма и терроризма  на территории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</w:t>
            </w:r>
          </w:p>
        </w:tc>
      </w:tr>
      <w:tr w:rsidR="00D43D5D" w:rsidRPr="00D43D5D" w:rsidTr="00D43D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выявления нарушений действующего законодательства в муниципальных правовых актах приведение их в соответствие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Устранение имеющихся нарушений законодательства</w:t>
            </w:r>
          </w:p>
        </w:tc>
      </w:tr>
      <w:tr w:rsidR="00D43D5D" w:rsidRPr="00D43D5D" w:rsidTr="00D43D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выявления пробелов в правовом регулировании  вопросов профилактики экстремизма и терроризма разработка и принятие соответствующих правовых актов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в правовом регулировании по вопросам профилактики экстремизма и терроризма</w:t>
            </w:r>
          </w:p>
        </w:tc>
      </w:tr>
      <w:tr w:rsidR="00D43D5D" w:rsidRPr="00D43D5D" w:rsidTr="00D43D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 и стендов по тематике противодействия экстремизму и терроризму     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каждогогода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34тыс. руб.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E7" w:rsidRPr="00D43D5D" w:rsidRDefault="00D43D5D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 w:rsidR="00DE22E7" w:rsidRPr="00D43D5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</w:tr>
      <w:tr w:rsidR="00D43D5D" w:rsidRPr="00D43D5D" w:rsidTr="00D43D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в </w:t>
            </w:r>
            <w:proofErr w:type="spellStart"/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Белокалитвинскую</w:t>
            </w:r>
            <w:proofErr w:type="spellEnd"/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городскую  прокуратуру информации о поступивших в Администрацию </w:t>
            </w:r>
            <w:r w:rsidRPr="00D43D5D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Грушево-</w:t>
            </w:r>
            <w:r w:rsidRPr="00D43D5D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lastRenderedPageBreak/>
              <w:t>Дубовского</w:t>
            </w: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уведомлениях граждан о создании и начале деятельности религиозных групп.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весь период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2E7" w:rsidRPr="00D43D5D" w:rsidTr="005A3B4A">
        <w:tc>
          <w:tcPr>
            <w:tcW w:w="1546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 и стендов, направленных на пропаганду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каждогогода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43D5D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  <w:r w:rsidR="00DE22E7" w:rsidRPr="00D43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43D5D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идеологии здорового образа жизни и мотивации к отказу от потребления наркотиков и других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веществ;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Грушево-Дубовского сельского поселения в работу по профилактике наркомании;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населению роли органов местного самоуправления в противодействии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незаконному обороту </w:t>
            </w:r>
            <w:r w:rsidRPr="00D43D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наркотиков, прини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маемых ими мерах</w:t>
            </w: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3.2.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мероприятий (выступление специалистов и др.)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, участковый уполномоченный, руководитель казачьей дружины, учителя МБОУ СОШ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содержании проблемы наркомании, мерах по борьбе с ее распространением, роли общественных организаций и отдельных граждан в ее решении;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установки на неприя</w:t>
            </w:r>
            <w:r w:rsidRPr="00D43D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тие наркотического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стереотипа мышления, на стремление к здоровому образу жизни</w:t>
            </w: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несовершеннолетними, склонными к потреблению наркотиков, индивидуальной коррекционной и профилактической работы, психолого-педагогического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участковый уполномоченный, руководитель казачьей дружины,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несовершеннолетних, склонных к потреблению наркотиков, установки на неприятие наркотического стереотипа мышления, на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здоровому образу жизни</w:t>
            </w: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с населением: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сходы граждан с разъяснением законодательства; поквартирные беседы участковых уполномоченных милиции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участковый уполномоченный,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мировоззрения;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притонов для потребления наркотиков, мест сбыта наркотиков;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потребляющих наркотики</w:t>
            </w: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Уничтожение очагов произрастания дикорастущей конопли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 согласованию - участковый уполномоченный,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канабисной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мер по обеспечению требования законодательства о запрете продажи табачных изделий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алкогольных напитков несовершеннолетним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причин и условий, способствующих развитию стереотипа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мышления, направленного на изменение сознания путем потребления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DE22E7" w:rsidRPr="00D43D5D" w:rsidTr="005A3B4A">
        <w:tc>
          <w:tcPr>
            <w:tcW w:w="1546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Подпрограмма 4. «Профилактика безнадзорности и правонарушений несовершеннолетних»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 по профилактике безнадзорности и правонарушений несовершеннолетних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, участковый уполномоченный, руководитель казачьей дружины, специалист МФЦ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         Обеспечение защиты прав законных интересов несовершеннолетних.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реабилитация несовершеннолетних, находящихся в социально опасном положении.   </w:t>
            </w: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 безнадзорных, беспризорных детей, а также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склонных к совершению правонарушений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, участковый уполномоченный, руководитель казачьей дружины, специалист МФЦ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защиты прав законных интересов несовершеннолетних.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Социально-педагогическая реабилитация несовершеннолетних, находящихся в социально опасном положении.   </w:t>
            </w: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оказавшихся в трудной жизненной ситуации и оказание  им всех видов помощи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участковый уполномоченный, руководитель казачьей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дружины, специалист МФЦ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Социально-педагогическая реабилитация несовершеннолетних, находящихся в социально опасном положении.   </w:t>
            </w: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тестирования учащихся для  составления социального статуса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 согласованию МБОУ СОШ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         </w:t>
            </w: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мероприятий, рейдов по предупреждению безнадзорности детей  и семейного неблагополучия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участковый уполномоченный, руководитель казачьей дружины,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МФЦ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         </w:t>
            </w: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по профилактике безнадзорности, правонарушений, пьянства и наркомании среди несовершеннолетних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         Обеспечение защиты прав законных интересов несовершеннолетних.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реабилитация несовершеннолетних, находящихся в социально опасном положении.   </w:t>
            </w: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Вовлечение детей и подростков в спортивные секции и кружки по интересам по месту жительства и учебы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Default="00DE22E7" w:rsidP="00D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причин и условий, способствующих этому.  </w:t>
            </w:r>
          </w:p>
          <w:p w:rsidR="00D43D5D" w:rsidRPr="00D43D5D" w:rsidRDefault="00D43D5D" w:rsidP="00D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7" w:rsidRPr="00D43D5D" w:rsidTr="00D43D5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E22E7" w:rsidRPr="00D43D5D" w:rsidRDefault="00D43D5D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DE22E7"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2E7" w:rsidRPr="00D43D5D" w:rsidRDefault="00D43D5D" w:rsidP="00D43D5D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2E7" w:rsidRPr="00D43D5D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22E7" w:rsidRPr="00D43D5D" w:rsidSect="00DE22E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E22E7" w:rsidRPr="00D43D5D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E7" w:rsidRPr="00D43D5D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B3" w:rsidRPr="00EA64B3" w:rsidRDefault="00D43D5D" w:rsidP="00EA64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64B3" w:rsidRPr="00EA64B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="00EA64B3" w:rsidRPr="00EA64B3">
        <w:rPr>
          <w:rFonts w:ascii="Times New Roman" w:hAnsi="Times New Roman" w:cs="Times New Roman"/>
          <w:sz w:val="28"/>
          <w:szCs w:val="28"/>
        </w:rPr>
        <w:t>.</w:t>
      </w:r>
    </w:p>
    <w:p w:rsidR="00EA64B3" w:rsidRPr="00EA64B3" w:rsidRDefault="00D43D5D" w:rsidP="00EA6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EA64B3" w:rsidRPr="00EA64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64B3" w:rsidRPr="00EA64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4B3" w:rsidRPr="00EA64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A64B3" w:rsidRPr="00EA64B3" w:rsidRDefault="00EA64B3" w:rsidP="00EA6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B3" w:rsidRPr="00EA64B3" w:rsidRDefault="00EA64B3" w:rsidP="00EA6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Pr="00EA64B3">
        <w:rPr>
          <w:rFonts w:ascii="Times New Roman" w:hAnsi="Times New Roman" w:cs="Times New Roman"/>
          <w:b/>
          <w:bCs/>
          <w:sz w:val="28"/>
          <w:szCs w:val="28"/>
        </w:rPr>
        <w:t>Грушево-Дубовского</w:t>
      </w:r>
    </w:p>
    <w:p w:rsidR="00EA64B3" w:rsidRPr="00EA64B3" w:rsidRDefault="00EA64B3" w:rsidP="00EA6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С.Л.Сягайло</w:t>
      </w:r>
    </w:p>
    <w:p w:rsidR="00EA64B3" w:rsidRPr="00EA64B3" w:rsidRDefault="00EA64B3" w:rsidP="00EA64B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A64B3" w:rsidRDefault="00EA64B3" w:rsidP="00EA64B3">
      <w:pPr>
        <w:ind w:left="360"/>
        <w:jc w:val="center"/>
      </w:pPr>
    </w:p>
    <w:p w:rsidR="00EA64B3" w:rsidRDefault="00EA64B3" w:rsidP="00EA64B3">
      <w:pPr>
        <w:ind w:left="360"/>
        <w:jc w:val="right"/>
      </w:pPr>
    </w:p>
    <w:p w:rsidR="004674F1" w:rsidRDefault="004674F1"/>
    <w:sectPr w:rsidR="004674F1" w:rsidSect="006C0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4B3"/>
    <w:rsid w:val="000C0852"/>
    <w:rsid w:val="00195B12"/>
    <w:rsid w:val="004674F1"/>
    <w:rsid w:val="006C0506"/>
    <w:rsid w:val="007B062D"/>
    <w:rsid w:val="007F4AF5"/>
    <w:rsid w:val="00847E97"/>
    <w:rsid w:val="00C674DA"/>
    <w:rsid w:val="00CC1DEC"/>
    <w:rsid w:val="00D43D5D"/>
    <w:rsid w:val="00DE22E7"/>
    <w:rsid w:val="00EA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4B3"/>
    <w:pPr>
      <w:suppressAutoHyphens/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A64B3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64B3"/>
    <w:pPr>
      <w:ind w:left="720"/>
      <w:contextualSpacing/>
    </w:pPr>
  </w:style>
  <w:style w:type="character" w:styleId="a8">
    <w:name w:val="Hyperlink"/>
    <w:rsid w:val="00DE22E7"/>
    <w:rPr>
      <w:color w:val="000080"/>
      <w:u w:val="single"/>
    </w:rPr>
  </w:style>
  <w:style w:type="paragraph" w:customStyle="1" w:styleId="ConsPlusTitle">
    <w:name w:val="ConsPlusTitle"/>
    <w:rsid w:val="00DE22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2014-11-25T06:09:00Z</dcterms:created>
  <dcterms:modified xsi:type="dcterms:W3CDTF">2014-12-01T06:38:00Z</dcterms:modified>
</cp:coreProperties>
</file>