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7E" w:rsidRDefault="00F0737E" w:rsidP="00F0737E">
      <w:pPr>
        <w:suppressAutoHyphens/>
        <w:spacing w:before="120"/>
        <w:jc w:val="center"/>
        <w:rPr>
          <w:b/>
          <w:sz w:val="26"/>
          <w:szCs w:val="26"/>
          <w:lang w:eastAsia="zh-CN"/>
        </w:rPr>
      </w:pPr>
      <w:bookmarkStart w:id="0" w:name="Наименование"/>
      <w:bookmarkEnd w:id="0"/>
      <w:r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7E" w:rsidRDefault="00F0737E" w:rsidP="00F0737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АДМИНИСТРАЦИЯ</w:t>
      </w:r>
    </w:p>
    <w:p w:rsidR="00F0737E" w:rsidRDefault="00F0737E" w:rsidP="00F0737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ГРУШЕВО-ДУБОВСКОГО СЕЛЬСКОГО ПОСЕЛЕНИЯ  </w:t>
      </w:r>
    </w:p>
    <w:p w:rsidR="00F0737E" w:rsidRDefault="00F0737E" w:rsidP="00F0737E">
      <w:pPr>
        <w:keepNext/>
        <w:suppressAutoHyphens/>
        <w:jc w:val="center"/>
        <w:outlineLvl w:val="0"/>
        <w:rPr>
          <w:sz w:val="16"/>
          <w:szCs w:val="16"/>
          <w:lang w:eastAsia="zh-CN"/>
        </w:rPr>
      </w:pPr>
    </w:p>
    <w:p w:rsidR="00F0737E" w:rsidRPr="00C91010" w:rsidRDefault="00F0737E" w:rsidP="00F0737E">
      <w:pPr>
        <w:keepNext/>
        <w:suppressAutoHyphens/>
        <w:spacing w:before="120"/>
        <w:jc w:val="center"/>
        <w:outlineLvl w:val="0"/>
        <w:rPr>
          <w:sz w:val="32"/>
          <w:szCs w:val="32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32"/>
          <w:szCs w:val="32"/>
          <w:lang w:eastAsia="zh-CN"/>
        </w:rPr>
        <w:t>ПОСТАНОВЛЕНИЕ</w:t>
      </w:r>
      <w:bookmarkStart w:id="1" w:name="Дата"/>
      <w:bookmarkEnd w:id="1"/>
      <w:r>
        <w:rPr>
          <w:sz w:val="32"/>
          <w:szCs w:val="32"/>
          <w:lang w:eastAsia="zh-CN"/>
        </w:rPr>
        <w:t xml:space="preserve"> ПРОЕКТ</w:t>
      </w:r>
    </w:p>
    <w:p w:rsidR="00F0737E" w:rsidRPr="00FF2D43" w:rsidRDefault="00DA67DF" w:rsidP="00F0737E">
      <w:pPr>
        <w:keepNext/>
        <w:suppressAutoHyphens/>
        <w:spacing w:before="120"/>
        <w:jc w:val="center"/>
        <w:outlineLvl w:val="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28. </w:t>
      </w:r>
      <w:bookmarkStart w:id="2" w:name="_GoBack"/>
      <w:bookmarkEnd w:id="2"/>
      <w:r w:rsidR="00F0737E">
        <w:rPr>
          <w:sz w:val="32"/>
          <w:szCs w:val="32"/>
          <w:lang w:eastAsia="zh-CN"/>
        </w:rPr>
        <w:t>11.2022</w:t>
      </w:r>
      <w:r w:rsidR="00F0737E">
        <w:rPr>
          <w:sz w:val="28"/>
          <w:szCs w:val="28"/>
          <w:lang w:eastAsia="zh-CN"/>
        </w:rPr>
        <w:t xml:space="preserve"> года             </w:t>
      </w:r>
      <w:r w:rsidR="00F0737E">
        <w:rPr>
          <w:sz w:val="28"/>
          <w:szCs w:val="28"/>
          <w:lang w:eastAsia="zh-CN"/>
        </w:rPr>
        <w:tab/>
        <w:t xml:space="preserve"> х. Грушевка                                           №</w:t>
      </w:r>
      <w:bookmarkStart w:id="3" w:name="Номер"/>
      <w:bookmarkEnd w:id="3"/>
      <w:r>
        <w:rPr>
          <w:sz w:val="28"/>
          <w:szCs w:val="28"/>
          <w:lang w:eastAsia="zh-CN"/>
        </w:rPr>
        <w:t>90</w:t>
      </w:r>
    </w:p>
    <w:p w:rsidR="00F0737E" w:rsidRDefault="00F0737E" w:rsidP="00F0737E">
      <w:pPr>
        <w:jc w:val="both"/>
        <w:rPr>
          <w:sz w:val="28"/>
          <w:szCs w:val="28"/>
        </w:rPr>
      </w:pPr>
    </w:p>
    <w:p w:rsidR="00F0737E" w:rsidRPr="00C03F82" w:rsidRDefault="00F0737E" w:rsidP="00F0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Грушево-Дубовского сельского поселения от </w:t>
      </w:r>
      <w:r w:rsidR="001306C3">
        <w:rPr>
          <w:sz w:val="28"/>
          <w:szCs w:val="28"/>
        </w:rPr>
        <w:t>09.06</w:t>
      </w:r>
      <w:r>
        <w:rPr>
          <w:sz w:val="28"/>
          <w:szCs w:val="28"/>
        </w:rPr>
        <w:t>.2021 №</w:t>
      </w:r>
      <w:r w:rsidR="001306C3">
        <w:rPr>
          <w:sz w:val="28"/>
          <w:szCs w:val="28"/>
        </w:rPr>
        <w:t>42</w:t>
      </w:r>
    </w:p>
    <w:p w:rsidR="00F0737E" w:rsidRPr="00C03F82" w:rsidRDefault="00F0737E" w:rsidP="00F0737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0737E" w:rsidRPr="00C03F82" w:rsidRDefault="00F0737E" w:rsidP="00F073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03F82">
        <w:rPr>
          <w:sz w:val="28"/>
          <w:szCs w:val="28"/>
        </w:rPr>
        <w:t xml:space="preserve">В соответствии с Федеральными </w:t>
      </w:r>
      <w:hyperlink r:id="rId7" w:history="1">
        <w:r w:rsidRPr="00C03F82">
          <w:rPr>
            <w:sz w:val="28"/>
            <w:szCs w:val="28"/>
          </w:rPr>
          <w:t>законам</w:t>
        </w:r>
      </w:hyperlink>
      <w:r w:rsidRPr="00C03F82">
        <w:rPr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</w:p>
    <w:p w:rsidR="00F0737E" w:rsidRPr="00C03F82" w:rsidRDefault="00F0737E" w:rsidP="00F0737E">
      <w:pPr>
        <w:pStyle w:val="210"/>
        <w:jc w:val="both"/>
        <w:rPr>
          <w:b/>
          <w:sz w:val="28"/>
          <w:szCs w:val="28"/>
        </w:rPr>
      </w:pPr>
    </w:p>
    <w:p w:rsidR="00F0737E" w:rsidRDefault="00F0737E" w:rsidP="00F0737E">
      <w:pPr>
        <w:jc w:val="center"/>
        <w:rPr>
          <w:sz w:val="28"/>
          <w:szCs w:val="28"/>
        </w:rPr>
      </w:pPr>
      <w:r w:rsidRPr="00C03F82">
        <w:rPr>
          <w:sz w:val="28"/>
          <w:szCs w:val="28"/>
        </w:rPr>
        <w:t>ПОСТАНОВЛЯЮ:</w:t>
      </w:r>
    </w:p>
    <w:p w:rsidR="00F0737E" w:rsidRPr="001B49A1" w:rsidRDefault="00F0737E" w:rsidP="00F0737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постановления Администрации Грушево-Дубовского сельского поселения от </w:t>
      </w:r>
      <w:r w:rsidR="001306C3">
        <w:rPr>
          <w:sz w:val="28"/>
          <w:szCs w:val="28"/>
        </w:rPr>
        <w:t>09.06</w:t>
      </w:r>
      <w:r>
        <w:rPr>
          <w:sz w:val="28"/>
          <w:szCs w:val="28"/>
        </w:rPr>
        <w:t>.2021 №</w:t>
      </w:r>
      <w:r w:rsidR="001306C3">
        <w:rPr>
          <w:sz w:val="28"/>
          <w:szCs w:val="28"/>
        </w:rPr>
        <w:t>42</w:t>
      </w:r>
      <w:r w:rsidRPr="00C03F82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регламента по предоставлению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муниципальной услуги «Заключение</w:t>
      </w:r>
      <w:r>
        <w:rPr>
          <w:sz w:val="28"/>
          <w:szCs w:val="28"/>
        </w:rPr>
        <w:t xml:space="preserve"> </w:t>
      </w:r>
      <w:r w:rsidR="001306C3">
        <w:rPr>
          <w:sz w:val="28"/>
          <w:szCs w:val="28"/>
        </w:rPr>
        <w:t>договоров аренды муниципального имущества (за исключением земельных участков) на новый срок</w:t>
      </w:r>
    </w:p>
    <w:p w:rsidR="00F0737E" w:rsidRPr="00AA5E94" w:rsidRDefault="00F0737E" w:rsidP="00F0737E">
      <w:pPr>
        <w:pStyle w:val="21"/>
        <w:ind w:firstLine="709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 разделе 2 «</w:t>
      </w:r>
      <w:r w:rsidRPr="00AA5E94">
        <w:rPr>
          <w:bCs/>
          <w:sz w:val="28"/>
          <w:szCs w:val="28"/>
        </w:rPr>
        <w:t xml:space="preserve">Стандарт предоставления муниципальной услуги </w:t>
      </w:r>
      <w:r w:rsidR="001306C3">
        <w:rPr>
          <w:rFonts w:eastAsia="Calibri"/>
          <w:sz w:val="28"/>
          <w:szCs w:val="28"/>
        </w:rPr>
        <w:t>исключить пункт 5  «</w:t>
      </w:r>
      <w:r w:rsidRPr="00AA5E94">
        <w:rPr>
          <w:sz w:val="28"/>
          <w:szCs w:val="28"/>
        </w:rPr>
        <w:t>Правовые основания для предоставления муниципальной услуги</w:t>
      </w:r>
      <w:r w:rsidR="001306C3">
        <w:rPr>
          <w:sz w:val="28"/>
          <w:szCs w:val="28"/>
        </w:rPr>
        <w:t>»</w:t>
      </w:r>
      <w:r w:rsidRPr="00AA5E94">
        <w:rPr>
          <w:sz w:val="28"/>
          <w:szCs w:val="28"/>
        </w:rPr>
        <w:t>:</w:t>
      </w:r>
    </w:p>
    <w:p w:rsidR="001306C3" w:rsidRDefault="001306C3" w:rsidP="001306C3">
      <w:pPr>
        <w:snapToGrid w:val="0"/>
        <w:ind w:firstLine="709"/>
        <w:jc w:val="both"/>
        <w:rPr>
          <w:sz w:val="28"/>
          <w:szCs w:val="28"/>
        </w:rPr>
      </w:pPr>
      <w:r w:rsidRPr="00A63A44">
        <w:rPr>
          <w:sz w:val="28"/>
          <w:szCs w:val="28"/>
        </w:rPr>
        <w:t xml:space="preserve">- Гражданский кодекс Российской Федерации </w:t>
      </w:r>
    </w:p>
    <w:p w:rsidR="001306C3" w:rsidRPr="00A63A44" w:rsidRDefault="001306C3" w:rsidP="001306C3">
      <w:pPr>
        <w:snapToGrid w:val="0"/>
        <w:ind w:firstLine="709"/>
        <w:jc w:val="both"/>
        <w:rPr>
          <w:sz w:val="28"/>
          <w:szCs w:val="28"/>
        </w:rPr>
      </w:pPr>
      <w:r w:rsidRPr="00A63A44">
        <w:rPr>
          <w:sz w:val="28"/>
          <w:szCs w:val="28"/>
        </w:rPr>
        <w:t xml:space="preserve"> - Приказ ФАС России № 67 от 10.02.2010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1306C3" w:rsidRPr="00A63A44" w:rsidRDefault="001306C3" w:rsidP="001306C3">
      <w:pPr>
        <w:keepNext/>
        <w:widowControl w:val="0"/>
        <w:ind w:firstLine="720"/>
        <w:jc w:val="both"/>
        <w:rPr>
          <w:sz w:val="28"/>
          <w:szCs w:val="28"/>
        </w:rPr>
      </w:pPr>
      <w:r w:rsidRPr="00A63A44">
        <w:rPr>
          <w:sz w:val="28"/>
          <w:szCs w:val="28"/>
        </w:rPr>
        <w:t>- Федеральный закон Российской Федерации от 24.07.2007 №209-ФЗ «О развитии малого и среднего предпринимательства в Российской Федерации»;</w:t>
      </w:r>
    </w:p>
    <w:p w:rsidR="001306C3" w:rsidRPr="00A63A44" w:rsidRDefault="001306C3" w:rsidP="001306C3">
      <w:pPr>
        <w:keepNext/>
        <w:widowControl w:val="0"/>
        <w:ind w:firstLine="720"/>
        <w:jc w:val="both"/>
        <w:rPr>
          <w:sz w:val="28"/>
          <w:szCs w:val="28"/>
        </w:rPr>
      </w:pPr>
      <w:r w:rsidRPr="00A63A44">
        <w:rPr>
          <w:sz w:val="28"/>
          <w:szCs w:val="28"/>
        </w:rPr>
        <w:t>- Федеральный закон Российской Федерации от 26.07.2006 г. № 135-ФЗ «О защите конкуренции»;</w:t>
      </w:r>
    </w:p>
    <w:p w:rsidR="001306C3" w:rsidRPr="00A63A44" w:rsidRDefault="001306C3" w:rsidP="001306C3">
      <w:pPr>
        <w:keepNext/>
        <w:widowControl w:val="0"/>
        <w:ind w:firstLine="720"/>
        <w:jc w:val="both"/>
        <w:rPr>
          <w:sz w:val="28"/>
          <w:szCs w:val="28"/>
        </w:rPr>
      </w:pPr>
      <w:r w:rsidRPr="00A63A44">
        <w:rPr>
          <w:sz w:val="28"/>
          <w:szCs w:val="28"/>
        </w:rPr>
        <w:t>- Федеральный закон Россий</w:t>
      </w:r>
      <w:r>
        <w:rPr>
          <w:sz w:val="28"/>
          <w:szCs w:val="28"/>
        </w:rPr>
        <w:t xml:space="preserve">ской Федерации от 02.05.2006 № </w:t>
      </w:r>
      <w:r w:rsidRPr="00A63A44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1306C3" w:rsidRPr="00A63A44" w:rsidRDefault="001306C3" w:rsidP="001306C3">
      <w:pPr>
        <w:keepNext/>
        <w:widowControl w:val="0"/>
        <w:ind w:firstLine="720"/>
        <w:jc w:val="both"/>
        <w:rPr>
          <w:sz w:val="28"/>
          <w:szCs w:val="28"/>
        </w:rPr>
      </w:pPr>
      <w:r w:rsidRPr="00A63A44">
        <w:rPr>
          <w:sz w:val="28"/>
          <w:szCs w:val="28"/>
        </w:rPr>
        <w:t xml:space="preserve">- Федеральный закон Российской Федерации от 27.07.2010 № 210-ФЗ </w:t>
      </w:r>
      <w:r w:rsidRPr="00A63A44">
        <w:rPr>
          <w:sz w:val="28"/>
          <w:szCs w:val="28"/>
        </w:rPr>
        <w:lastRenderedPageBreak/>
        <w:t>«Об организации предоставления государственных и муниципальных услуг»;</w:t>
      </w:r>
    </w:p>
    <w:p w:rsidR="001306C3" w:rsidRPr="00A63A44" w:rsidRDefault="001306C3" w:rsidP="001306C3">
      <w:pPr>
        <w:keepNext/>
        <w:widowControl w:val="0"/>
        <w:ind w:firstLine="720"/>
        <w:jc w:val="both"/>
        <w:rPr>
          <w:sz w:val="28"/>
          <w:szCs w:val="28"/>
        </w:rPr>
      </w:pPr>
      <w:r w:rsidRPr="00A63A44">
        <w:rPr>
          <w:sz w:val="28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1306C3" w:rsidRPr="00A63A44" w:rsidRDefault="001306C3" w:rsidP="001306C3">
      <w:pPr>
        <w:autoSpaceDE w:val="0"/>
        <w:autoSpaceDN w:val="0"/>
        <w:adjustRightInd w:val="0"/>
        <w:spacing w:line="230" w:lineRule="auto"/>
        <w:ind w:firstLine="720"/>
        <w:jc w:val="both"/>
        <w:rPr>
          <w:spacing w:val="1"/>
          <w:sz w:val="28"/>
          <w:szCs w:val="28"/>
        </w:rPr>
      </w:pPr>
      <w:r w:rsidRPr="00A63A44">
        <w:rPr>
          <w:spacing w:val="1"/>
          <w:sz w:val="28"/>
          <w:szCs w:val="28"/>
        </w:rPr>
        <w:t xml:space="preserve">- настоящий </w:t>
      </w:r>
      <w:r w:rsidRPr="00A63A44">
        <w:rPr>
          <w:sz w:val="28"/>
          <w:szCs w:val="28"/>
        </w:rPr>
        <w:t>Административный регламент</w:t>
      </w:r>
      <w:r w:rsidRPr="00A63A44">
        <w:rPr>
          <w:spacing w:val="1"/>
          <w:sz w:val="28"/>
          <w:szCs w:val="28"/>
        </w:rPr>
        <w:t>.</w:t>
      </w:r>
    </w:p>
    <w:p w:rsidR="00F0737E" w:rsidRPr="00C03F82" w:rsidRDefault="00F0737E" w:rsidP="00F073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3F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03F8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0737E" w:rsidRPr="00C03F82" w:rsidRDefault="00F0737E" w:rsidP="00F0737E">
      <w:pPr>
        <w:jc w:val="both"/>
        <w:rPr>
          <w:sz w:val="28"/>
          <w:szCs w:val="28"/>
        </w:rPr>
      </w:pPr>
      <w:r w:rsidRPr="00C03F8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03F8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0737E" w:rsidRPr="007B7DFC" w:rsidRDefault="00F0737E" w:rsidP="00F0737E">
      <w:pPr>
        <w:pStyle w:val="a3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>Глава Администрации</w:t>
      </w:r>
    </w:p>
    <w:p w:rsidR="00F0737E" w:rsidRPr="007B7DFC" w:rsidRDefault="00F0737E" w:rsidP="00F0737E">
      <w:pPr>
        <w:pStyle w:val="a3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 Грушево-Дубовского      </w:t>
      </w:r>
    </w:p>
    <w:p w:rsidR="00E72679" w:rsidRDefault="00F0737E" w:rsidP="00F0737E">
      <w:pPr>
        <w:pStyle w:val="a3"/>
      </w:pPr>
      <w:r w:rsidRPr="007B7DFC">
        <w:rPr>
          <w:bCs/>
          <w:sz w:val="28"/>
          <w:szCs w:val="28"/>
        </w:rPr>
        <w:t xml:space="preserve">сельского поселения                                                                  </w:t>
      </w:r>
      <w:r>
        <w:rPr>
          <w:bCs/>
          <w:sz w:val="28"/>
          <w:szCs w:val="28"/>
        </w:rPr>
        <w:t>И.В.Никулин</w:t>
      </w:r>
    </w:p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EC" w:rsidRDefault="00372DEC" w:rsidP="00F0737E">
      <w:r>
        <w:separator/>
      </w:r>
    </w:p>
  </w:endnote>
  <w:endnote w:type="continuationSeparator" w:id="0">
    <w:p w:rsidR="00372DEC" w:rsidRDefault="00372DEC" w:rsidP="00F0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EC" w:rsidRDefault="00372DEC" w:rsidP="00F0737E">
      <w:r>
        <w:separator/>
      </w:r>
    </w:p>
  </w:footnote>
  <w:footnote w:type="continuationSeparator" w:id="0">
    <w:p w:rsidR="00372DEC" w:rsidRDefault="00372DEC" w:rsidP="00F0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5"/>
    <w:rsid w:val="001306C3"/>
    <w:rsid w:val="00372DEC"/>
    <w:rsid w:val="00B32995"/>
    <w:rsid w:val="00B64EEF"/>
    <w:rsid w:val="00DA67DF"/>
    <w:rsid w:val="00E72679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0DA0-E7D4-420E-9C57-A0E46B3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7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0737E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0737E"/>
    <w:pPr>
      <w:ind w:firstLine="720"/>
    </w:pPr>
    <w:rPr>
      <w:szCs w:val="20"/>
    </w:rPr>
  </w:style>
  <w:style w:type="paragraph" w:styleId="a5">
    <w:name w:val="Balloon Text"/>
    <w:basedOn w:val="a"/>
    <w:link w:val="a6"/>
    <w:rsid w:val="00F0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3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7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46;fld=134;dst=100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cp:lastPrinted>2022-12-07T12:14:00Z</cp:lastPrinted>
  <dcterms:created xsi:type="dcterms:W3CDTF">2022-12-07T12:15:00Z</dcterms:created>
  <dcterms:modified xsi:type="dcterms:W3CDTF">2022-12-07T12:15:00Z</dcterms:modified>
</cp:coreProperties>
</file>