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proofErr w:type="gramStart"/>
      <w:r w:rsidR="00250684">
        <w:rPr>
          <w:sz w:val="28"/>
          <w:szCs w:val="28"/>
          <w:lang w:val="en-US" w:eastAsia="zh-CN"/>
        </w:rPr>
        <w:t>16</w:t>
      </w:r>
      <w:r w:rsidR="00250684">
        <w:rPr>
          <w:sz w:val="28"/>
          <w:szCs w:val="28"/>
          <w:lang w:eastAsia="zh-CN"/>
        </w:rPr>
        <w:t>.06</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250684">
        <w:rPr>
          <w:sz w:val="28"/>
          <w:szCs w:val="28"/>
          <w:lang w:val="en-US" w:eastAsia="zh-CN"/>
        </w:rPr>
        <w:t>69</w:t>
      </w:r>
      <w:bookmarkStart w:id="0" w:name="_GoBack"/>
      <w:bookmarkEnd w:id="0"/>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103042" w:rsidRDefault="00103042" w:rsidP="002E5E2B">
      <w:pPr>
        <w:suppressAutoHyphens/>
        <w:jc w:val="center"/>
        <w:rPr>
          <w:sz w:val="28"/>
          <w:szCs w:val="28"/>
          <w:lang w:eastAsia="zh-CN"/>
        </w:rPr>
      </w:pPr>
    </w:p>
    <w:p w:rsidR="00103042" w:rsidRDefault="00460C41" w:rsidP="00103042">
      <w:pPr>
        <w:tabs>
          <w:tab w:val="center" w:pos="4536"/>
          <w:tab w:val="right" w:pos="9072"/>
        </w:tabs>
        <w:ind w:right="113"/>
        <w:jc w:val="center"/>
        <w:rPr>
          <w:b/>
          <w:sz w:val="28"/>
          <w:szCs w:val="28"/>
        </w:rPr>
      </w:pPr>
      <w:bookmarkStart w:id="1" w:name="Наименование"/>
      <w:bookmarkEnd w:id="1"/>
      <w:r w:rsidRPr="00764CE1">
        <w:rPr>
          <w:b/>
          <w:color w:val="00000A"/>
          <w:sz w:val="28"/>
          <w:szCs w:val="20"/>
          <w:lang w:eastAsia="zh-CN"/>
        </w:rPr>
        <w:t xml:space="preserve"> </w:t>
      </w:r>
      <w:r w:rsidR="00103042" w:rsidRPr="0041378B">
        <w:rPr>
          <w:b/>
          <w:sz w:val="28"/>
          <w:szCs w:val="28"/>
        </w:rPr>
        <w:t xml:space="preserve">О внесении изменений в постановление Администрации </w:t>
      </w:r>
      <w:r w:rsidR="00103042">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103042" w:rsidRDefault="00103042" w:rsidP="00103042">
      <w:pPr>
        <w:tabs>
          <w:tab w:val="center" w:pos="4536"/>
          <w:tab w:val="right" w:pos="9072"/>
        </w:tabs>
        <w:ind w:right="113"/>
        <w:jc w:val="center"/>
        <w:rPr>
          <w:b/>
          <w:sz w:val="28"/>
          <w:szCs w:val="28"/>
        </w:rPr>
      </w:pPr>
    </w:p>
    <w:p w:rsidR="00460C41" w:rsidRPr="00C57508" w:rsidRDefault="002E5E2B" w:rsidP="00103042">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A06173">
        <w:rPr>
          <w:rFonts w:eastAsia="Droid Sans Fallback" w:cs="FreeSans"/>
          <w:kern w:val="1"/>
          <w:sz w:val="28"/>
          <w:szCs w:val="28"/>
          <w:lang w:eastAsia="zh-CN" w:bidi="hi-IN"/>
        </w:rPr>
        <w:t xml:space="preserve">         </w:t>
      </w:r>
      <w:r w:rsidR="00190DE3" w:rsidRPr="00A767E5">
        <w:rPr>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sz w:val="28"/>
          <w:szCs w:val="28"/>
        </w:rPr>
        <w:t>в</w:t>
      </w:r>
      <w:r w:rsidR="00190DE3" w:rsidRPr="00122691">
        <w:rPr>
          <w:sz w:val="28"/>
          <w:szCs w:val="28"/>
        </w:rPr>
        <w:t xml:space="preserve">  соответствии</w:t>
      </w:r>
      <w:proofErr w:type="gramEnd"/>
      <w:r w:rsidR="00190DE3" w:rsidRPr="00122691">
        <w:rPr>
          <w:sz w:val="28"/>
          <w:szCs w:val="28"/>
        </w:rPr>
        <w:t xml:space="preserve"> с Порядком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от </w:t>
      </w:r>
      <w:r w:rsidR="00190DE3">
        <w:rPr>
          <w:sz w:val="28"/>
          <w:szCs w:val="28"/>
        </w:rPr>
        <w:t>12</w:t>
      </w:r>
      <w:r w:rsidR="00190DE3" w:rsidRPr="00122691">
        <w:rPr>
          <w:sz w:val="28"/>
          <w:szCs w:val="28"/>
        </w:rPr>
        <w:t>.0</w:t>
      </w:r>
      <w:r w:rsidR="00190DE3">
        <w:rPr>
          <w:sz w:val="28"/>
          <w:szCs w:val="28"/>
        </w:rPr>
        <w:t>7</w:t>
      </w:r>
      <w:r w:rsidR="00190DE3" w:rsidRPr="00122691">
        <w:rPr>
          <w:sz w:val="28"/>
          <w:szCs w:val="28"/>
        </w:rPr>
        <w:t>.20</w:t>
      </w:r>
      <w:r w:rsidR="00190DE3">
        <w:rPr>
          <w:sz w:val="28"/>
          <w:szCs w:val="28"/>
        </w:rPr>
        <w:t>24</w:t>
      </w:r>
      <w:r w:rsidR="00190DE3" w:rsidRPr="00122691">
        <w:rPr>
          <w:sz w:val="28"/>
          <w:szCs w:val="28"/>
        </w:rPr>
        <w:t xml:space="preserve"> №</w:t>
      </w:r>
      <w:r w:rsidR="00190DE3">
        <w:rPr>
          <w:sz w:val="28"/>
          <w:szCs w:val="28"/>
        </w:rPr>
        <w:t xml:space="preserve"> 67</w:t>
      </w:r>
      <w:r w:rsidR="00190DE3" w:rsidRPr="00122691">
        <w:rPr>
          <w:sz w:val="28"/>
          <w:szCs w:val="28"/>
        </w:rPr>
        <w:t xml:space="preserve"> «Об утверждении Порядка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в целях корректировки объемов финансирования отдельных программных мероприятий,</w:t>
      </w:r>
      <w:r w:rsidR="00190DE3">
        <w:rPr>
          <w:sz w:val="28"/>
          <w:szCs w:val="28"/>
        </w:rPr>
        <w:t xml:space="preserve"> </w:t>
      </w:r>
      <w:r w:rsidR="00460C41" w:rsidRPr="00190DE3">
        <w:rPr>
          <w:rFonts w:eastAsia="Droid Sans Fallback"/>
          <w:b/>
          <w:spacing w:val="20"/>
          <w:kern w:val="28"/>
          <w:sz w:val="28"/>
          <w:szCs w:val="28"/>
          <w:lang w:eastAsia="zh-CN" w:bidi="hi-IN"/>
        </w:rPr>
        <w:t>постановляет</w:t>
      </w:r>
      <w:r w:rsidR="00460C41" w:rsidRPr="00190DE3">
        <w:rPr>
          <w:rFonts w:eastAsia="Droid Sans Fallback"/>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w:t>
      </w:r>
      <w:r w:rsidR="00103042">
        <w:rPr>
          <w:sz w:val="28"/>
          <w:szCs w:val="28"/>
        </w:rPr>
        <w:t>123</w:t>
      </w:r>
      <w:r w:rsidRPr="00460C41">
        <w:rPr>
          <w:sz w:val="28"/>
          <w:szCs w:val="28"/>
        </w:rPr>
        <w:t xml:space="preserve"> «</w:t>
      </w:r>
      <w:r w:rsidR="00103042" w:rsidRPr="0041378B">
        <w:rPr>
          <w:bCs/>
          <w:sz w:val="28"/>
          <w:szCs w:val="28"/>
        </w:rPr>
        <w:t xml:space="preserve">Об утверждении муниципальной программы </w:t>
      </w:r>
      <w:r w:rsidR="00103042">
        <w:rPr>
          <w:bCs/>
          <w:sz w:val="28"/>
          <w:szCs w:val="28"/>
        </w:rPr>
        <w:t xml:space="preserve">Грушево-Дубовского </w:t>
      </w:r>
      <w:r w:rsidR="00103042" w:rsidRPr="0041378B">
        <w:rPr>
          <w:bCs/>
          <w:sz w:val="28"/>
          <w:szCs w:val="28"/>
        </w:rPr>
        <w:t>сельского поселения «Охрана окружающей среды и рациональное природопользование</w:t>
      </w:r>
      <w:r w:rsidRPr="00460C41">
        <w:rPr>
          <w:sz w:val="28"/>
          <w:szCs w:val="28"/>
        </w:rPr>
        <w:t xml:space="preserve">» </w:t>
      </w:r>
      <w:r w:rsidR="00190DE3" w:rsidRPr="00122691">
        <w:rPr>
          <w:sz w:val="28"/>
          <w:szCs w:val="28"/>
        </w:rPr>
        <w:t>следующие изменения:</w:t>
      </w:r>
    </w:p>
    <w:p w:rsidR="00C57508" w:rsidRPr="000948AA" w:rsidRDefault="00190DE3" w:rsidP="000948AA">
      <w:pPr>
        <w:widowControl w:val="0"/>
        <w:tabs>
          <w:tab w:val="left" w:pos="993"/>
        </w:tabs>
        <w:suppressAutoHyphen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000948AA" w:rsidRPr="0041378B">
        <w:rPr>
          <w:bCs/>
          <w:sz w:val="28"/>
          <w:szCs w:val="28"/>
        </w:rPr>
        <w:t>Охрана окружающей среды и рациональное природопользование</w:t>
      </w:r>
      <w:r w:rsidRPr="00190DE3">
        <w:rPr>
          <w:bCs/>
          <w:sz w:val="28"/>
          <w:szCs w:val="28"/>
        </w:rPr>
        <w:t xml:space="preserve">» </w:t>
      </w:r>
      <w:r w:rsidRPr="00190DE3">
        <w:rPr>
          <w:sz w:val="28"/>
          <w:szCs w:val="28"/>
        </w:rPr>
        <w:t xml:space="preserve">пункт </w:t>
      </w:r>
      <w:r w:rsidR="000948AA">
        <w:rPr>
          <w:sz w:val="28"/>
          <w:szCs w:val="28"/>
        </w:rPr>
        <w:t>1.5  «</w:t>
      </w:r>
      <w:r w:rsidR="000948AA" w:rsidRPr="00AE0BD9">
        <w:rPr>
          <w:sz w:val="28"/>
        </w:rPr>
        <w:t>Параметры финансового обеспечения муниципальной программы</w:t>
      </w:r>
      <w:r w:rsidR="000948AA">
        <w:rPr>
          <w:sz w:val="28"/>
        </w:rPr>
        <w:t>» изложить в новой редакции:</w:t>
      </w:r>
    </w:p>
    <w:tbl>
      <w:tblPr>
        <w:tblW w:w="10314" w:type="dxa"/>
        <w:tblLayout w:type="fixed"/>
        <w:tblLook w:val="04A0" w:firstRow="1" w:lastRow="0" w:firstColumn="1" w:lastColumn="0" w:noHBand="0" w:noVBand="1"/>
      </w:tblPr>
      <w:tblGrid>
        <w:gridCol w:w="1101"/>
        <w:gridCol w:w="2976"/>
        <w:gridCol w:w="6237"/>
      </w:tblGrid>
      <w:tr w:rsidR="000948AA" w:rsidRPr="00390A34" w:rsidTr="00F159DE">
        <w:trPr>
          <w:trHeight w:val="680"/>
        </w:trPr>
        <w:tc>
          <w:tcPr>
            <w:tcW w:w="1101" w:type="dxa"/>
          </w:tcPr>
          <w:p w:rsidR="000948AA" w:rsidRDefault="009121B9" w:rsidP="00F159DE">
            <w:pPr>
              <w:rPr>
                <w:color w:val="000000"/>
                <w:sz w:val="28"/>
                <w:szCs w:val="28"/>
              </w:rPr>
            </w:pPr>
            <w:r>
              <w:rPr>
                <w:color w:val="000000"/>
                <w:sz w:val="28"/>
                <w:szCs w:val="28"/>
              </w:rPr>
              <w:t>«</w:t>
            </w:r>
            <w:r w:rsidR="000948AA">
              <w:rPr>
                <w:color w:val="000000"/>
                <w:sz w:val="28"/>
                <w:szCs w:val="28"/>
              </w:rPr>
              <w:t>1.5.</w:t>
            </w:r>
          </w:p>
        </w:tc>
        <w:tc>
          <w:tcPr>
            <w:tcW w:w="2976" w:type="dxa"/>
            <w:shd w:val="clear" w:color="auto" w:fill="auto"/>
          </w:tcPr>
          <w:p w:rsidR="000948AA" w:rsidRPr="00390A34" w:rsidRDefault="000948AA" w:rsidP="00F159DE">
            <w:pPr>
              <w:rPr>
                <w:color w:val="000000"/>
                <w:sz w:val="28"/>
                <w:szCs w:val="28"/>
              </w:rPr>
            </w:pPr>
            <w:r>
              <w:rPr>
                <w:color w:val="000000"/>
                <w:sz w:val="28"/>
                <w:szCs w:val="28"/>
              </w:rPr>
              <w:t>Параметры</w:t>
            </w:r>
            <w:r w:rsidRPr="00390A34">
              <w:rPr>
                <w:color w:val="000000"/>
                <w:sz w:val="28"/>
                <w:szCs w:val="28"/>
              </w:rPr>
              <w:t xml:space="preserve"> финансового обеспечения </w:t>
            </w:r>
            <w:r>
              <w:rPr>
                <w:color w:val="000000"/>
                <w:sz w:val="28"/>
                <w:szCs w:val="28"/>
              </w:rPr>
              <w:t>муниципальной программы</w:t>
            </w:r>
          </w:p>
        </w:tc>
        <w:tc>
          <w:tcPr>
            <w:tcW w:w="6237" w:type="dxa"/>
            <w:shd w:val="clear" w:color="auto" w:fill="auto"/>
          </w:tcPr>
          <w:p w:rsidR="000948AA" w:rsidRPr="003224F2" w:rsidRDefault="000948AA" w:rsidP="00F159DE">
            <w:pPr>
              <w:jc w:val="both"/>
              <w:rPr>
                <w:sz w:val="28"/>
                <w:szCs w:val="28"/>
              </w:rPr>
            </w:pPr>
            <w:r>
              <w:rPr>
                <w:sz w:val="28"/>
                <w:szCs w:val="28"/>
              </w:rPr>
              <w:t>1</w:t>
            </w:r>
            <w:r w:rsidR="00E857E3">
              <w:rPr>
                <w:sz w:val="28"/>
                <w:szCs w:val="28"/>
              </w:rPr>
              <w:t> 4</w:t>
            </w:r>
            <w:r w:rsidR="004614B8">
              <w:rPr>
                <w:sz w:val="28"/>
                <w:szCs w:val="28"/>
              </w:rPr>
              <w:t>80</w:t>
            </w:r>
            <w:r w:rsidR="00E857E3">
              <w:rPr>
                <w:sz w:val="28"/>
                <w:szCs w:val="28"/>
              </w:rPr>
              <w:t>,2</w:t>
            </w:r>
            <w:r w:rsidRPr="003224F2">
              <w:rPr>
                <w:sz w:val="28"/>
                <w:szCs w:val="28"/>
              </w:rPr>
              <w:t xml:space="preserve"> тыс. рублей:</w:t>
            </w:r>
          </w:p>
          <w:p w:rsidR="000948AA" w:rsidRPr="003224F2" w:rsidRDefault="000948AA" w:rsidP="00F159DE">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952,5 тыс. рублей;</w:t>
            </w:r>
          </w:p>
          <w:p w:rsidR="000948AA" w:rsidRPr="00424912" w:rsidRDefault="000948AA" w:rsidP="00F159DE">
            <w:pPr>
              <w:jc w:val="both"/>
              <w:rPr>
                <w:i/>
                <w:color w:val="000000"/>
                <w:sz w:val="28"/>
                <w:szCs w:val="28"/>
              </w:rPr>
            </w:pPr>
            <w:r w:rsidRPr="003224F2">
              <w:rPr>
                <w:sz w:val="28"/>
                <w:szCs w:val="28"/>
              </w:rPr>
              <w:t xml:space="preserve">этап </w:t>
            </w:r>
            <w:r w:rsidRPr="003224F2">
              <w:rPr>
                <w:sz w:val="28"/>
                <w:szCs w:val="28"/>
                <w:lang w:val="en-US"/>
              </w:rPr>
              <w:t>II</w:t>
            </w:r>
            <w:r w:rsidRPr="003224F2">
              <w:rPr>
                <w:sz w:val="28"/>
                <w:szCs w:val="28"/>
              </w:rPr>
              <w:t xml:space="preserve">: </w:t>
            </w:r>
            <w:r w:rsidR="004614B8">
              <w:rPr>
                <w:sz w:val="28"/>
                <w:szCs w:val="28"/>
              </w:rPr>
              <w:t xml:space="preserve">527,7 </w:t>
            </w:r>
            <w:r w:rsidRPr="003224F2">
              <w:rPr>
                <w:sz w:val="28"/>
                <w:szCs w:val="28"/>
              </w:rPr>
              <w:t>тыс. рублей</w:t>
            </w:r>
            <w:r>
              <w:rPr>
                <w:sz w:val="28"/>
                <w:szCs w:val="28"/>
              </w:rPr>
              <w:t>»;</w:t>
            </w:r>
          </w:p>
          <w:p w:rsidR="000948AA" w:rsidRPr="00390A34" w:rsidRDefault="000948AA" w:rsidP="00F159DE">
            <w:pPr>
              <w:rPr>
                <w:i/>
                <w:color w:val="000000"/>
                <w:sz w:val="28"/>
                <w:szCs w:val="28"/>
              </w:rPr>
            </w:pPr>
          </w:p>
        </w:tc>
      </w:tr>
    </w:tbl>
    <w:p w:rsidR="000F2EAD" w:rsidRPr="00C57508" w:rsidRDefault="000F2EAD" w:rsidP="009121B9">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9121B9" w:rsidRPr="0041378B" w:rsidRDefault="009121B9" w:rsidP="009121B9">
      <w:pPr>
        <w:tabs>
          <w:tab w:val="left" w:pos="4410"/>
        </w:tabs>
        <w:rPr>
          <w:sz w:val="28"/>
          <w:szCs w:val="28"/>
        </w:rPr>
      </w:pPr>
      <w:r>
        <w:rPr>
          <w:sz w:val="28"/>
          <w:szCs w:val="28"/>
        </w:rPr>
        <w:lastRenderedPageBreak/>
        <w:t xml:space="preserve">1.2.  Пункт </w:t>
      </w:r>
      <w:r w:rsidRPr="0041378B">
        <w:rPr>
          <w:sz w:val="28"/>
          <w:szCs w:val="28"/>
        </w:rPr>
        <w:t>3</w:t>
      </w:r>
      <w:r w:rsidRPr="009121B9">
        <w:rPr>
          <w:sz w:val="28"/>
          <w:szCs w:val="28"/>
        </w:rPr>
        <w:t xml:space="preserve"> </w:t>
      </w:r>
      <w:r>
        <w:rPr>
          <w:sz w:val="28"/>
          <w:szCs w:val="28"/>
        </w:rPr>
        <w:t xml:space="preserve"> программы    «</w:t>
      </w:r>
      <w:r w:rsidRPr="0041378B">
        <w:rPr>
          <w:sz w:val="28"/>
          <w:szCs w:val="28"/>
        </w:rPr>
        <w:t>Перечень</w:t>
      </w:r>
      <w:r>
        <w:rPr>
          <w:sz w:val="28"/>
          <w:szCs w:val="28"/>
        </w:rPr>
        <w:t xml:space="preserve"> </w:t>
      </w:r>
      <w:r w:rsidRPr="0041378B">
        <w:rPr>
          <w:sz w:val="28"/>
          <w:szCs w:val="28"/>
        </w:rPr>
        <w:t xml:space="preserve"> структурных</w:t>
      </w:r>
      <w:r>
        <w:rPr>
          <w:sz w:val="28"/>
          <w:szCs w:val="28"/>
        </w:rPr>
        <w:t xml:space="preserve">  </w:t>
      </w:r>
      <w:r w:rsidRPr="0041378B">
        <w:rPr>
          <w:sz w:val="28"/>
          <w:szCs w:val="28"/>
        </w:rPr>
        <w:t>элементов муниципальной программы</w:t>
      </w:r>
      <w:r>
        <w:rPr>
          <w:sz w:val="28"/>
          <w:szCs w:val="28"/>
        </w:rPr>
        <w:t>»   изложить в новой редакции:</w:t>
      </w:r>
    </w:p>
    <w:p w:rsidR="009121B9" w:rsidRPr="0041378B" w:rsidRDefault="00B90D27" w:rsidP="00B90D27">
      <w:pPr>
        <w:tabs>
          <w:tab w:val="left" w:pos="4410"/>
        </w:tabs>
        <w:jc w:val="center"/>
        <w:rPr>
          <w:sz w:val="28"/>
          <w:szCs w:val="28"/>
        </w:rPr>
      </w:pPr>
      <w:r>
        <w:rPr>
          <w:rFonts w:eastAsiaTheme="minorEastAsia"/>
        </w:rPr>
        <w:t>«</w:t>
      </w:r>
      <w:r w:rsidRPr="0041378B">
        <w:rPr>
          <w:sz w:val="28"/>
          <w:szCs w:val="28"/>
        </w:rPr>
        <w:t>3. Перечень структурных элементов муниципальной программы</w:t>
      </w: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6"/>
        <w:gridCol w:w="62"/>
        <w:gridCol w:w="4416"/>
        <w:gridCol w:w="457"/>
        <w:gridCol w:w="4825"/>
      </w:tblGrid>
      <w:tr w:rsidR="009121B9" w:rsidRPr="0041378B" w:rsidTr="00F159DE">
        <w:tc>
          <w:tcPr>
            <w:tcW w:w="850"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jc w:val="center"/>
              <w:rPr>
                <w:rFonts w:eastAsiaTheme="minorEastAsia"/>
                <w:sz w:val="28"/>
                <w:szCs w:val="28"/>
              </w:rPr>
            </w:pPr>
            <w:r w:rsidRPr="0041378B">
              <w:rPr>
                <w:sz w:val="28"/>
                <w:szCs w:val="28"/>
              </w:rPr>
              <w:br w:type="page"/>
              <w:t>№</w:t>
            </w:r>
          </w:p>
          <w:p w:rsidR="009121B9" w:rsidRPr="0041378B" w:rsidRDefault="009121B9" w:rsidP="00F159DE">
            <w:pPr>
              <w:widowControl w:val="0"/>
              <w:autoSpaceDE w:val="0"/>
              <w:autoSpaceDN w:val="0"/>
              <w:adjustRightInd w:val="0"/>
              <w:jc w:val="center"/>
              <w:rPr>
                <w:rFonts w:eastAsiaTheme="minorEastAsia"/>
                <w:sz w:val="28"/>
                <w:szCs w:val="28"/>
              </w:rPr>
            </w:pPr>
            <w:r w:rsidRPr="0041378B">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jc w:val="center"/>
              <w:rPr>
                <w:rFonts w:eastAsiaTheme="minorEastAsia"/>
                <w:sz w:val="28"/>
                <w:szCs w:val="28"/>
              </w:rPr>
            </w:pPr>
            <w:r w:rsidRPr="0041378B">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jc w:val="center"/>
              <w:rPr>
                <w:rFonts w:eastAsiaTheme="minorEastAsia"/>
                <w:sz w:val="28"/>
                <w:szCs w:val="28"/>
              </w:rPr>
            </w:pPr>
            <w:r w:rsidRPr="0041378B">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jc w:val="center"/>
              <w:rPr>
                <w:rFonts w:eastAsiaTheme="minorEastAsia"/>
                <w:sz w:val="28"/>
                <w:szCs w:val="28"/>
              </w:rPr>
            </w:pPr>
            <w:r w:rsidRPr="0041378B">
              <w:rPr>
                <w:rFonts w:eastAsiaTheme="minorEastAsia"/>
                <w:sz w:val="28"/>
                <w:szCs w:val="28"/>
              </w:rPr>
              <w:t>Связь с показателями</w:t>
            </w:r>
          </w:p>
        </w:tc>
      </w:tr>
      <w:tr w:rsidR="009121B9" w:rsidRPr="0041378B" w:rsidTr="00F159DE">
        <w:tc>
          <w:tcPr>
            <w:tcW w:w="15026" w:type="dxa"/>
            <w:gridSpan w:val="7"/>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jc w:val="center"/>
              <w:rPr>
                <w:rFonts w:eastAsiaTheme="minorEastAsia"/>
                <w:sz w:val="28"/>
                <w:szCs w:val="28"/>
              </w:rPr>
            </w:pPr>
            <w:r>
              <w:rPr>
                <w:rFonts w:eastAsiaTheme="minorEastAsia"/>
                <w:sz w:val="28"/>
                <w:szCs w:val="28"/>
              </w:rPr>
              <w:t>1. Иные муниципальные проекты</w:t>
            </w:r>
          </w:p>
        </w:tc>
      </w:tr>
      <w:tr w:rsidR="009121B9" w:rsidRPr="0041378B" w:rsidTr="00F159DE">
        <w:tc>
          <w:tcPr>
            <w:tcW w:w="15026" w:type="dxa"/>
            <w:gridSpan w:val="7"/>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jc w:val="center"/>
              <w:rPr>
                <w:rFonts w:eastAsiaTheme="minorEastAsia"/>
                <w:sz w:val="28"/>
                <w:szCs w:val="28"/>
              </w:rPr>
            </w:pPr>
            <w:r>
              <w:rPr>
                <w:rFonts w:eastAsiaTheme="minorEastAsia"/>
                <w:sz w:val="28"/>
                <w:szCs w:val="28"/>
              </w:rPr>
              <w:t xml:space="preserve">1.1. </w:t>
            </w:r>
            <w:r w:rsidRPr="00E857E3">
              <w:rPr>
                <w:sz w:val="28"/>
                <w:szCs w:val="28"/>
              </w:rPr>
              <w:t>Муниципальный проект "Ликвидация объектов накопленного вреда на территории Грушево-Дубовского сельского поселения"</w:t>
            </w:r>
          </w:p>
        </w:tc>
      </w:tr>
      <w:tr w:rsidR="00B90D27" w:rsidRPr="0041378B" w:rsidTr="00F159DE">
        <w:tc>
          <w:tcPr>
            <w:tcW w:w="15026" w:type="dxa"/>
            <w:gridSpan w:val="7"/>
            <w:tcBorders>
              <w:top w:val="single" w:sz="4" w:space="0" w:color="auto"/>
              <w:left w:val="single" w:sz="4" w:space="0" w:color="auto"/>
              <w:bottom w:val="single" w:sz="4" w:space="0" w:color="auto"/>
              <w:right w:val="single" w:sz="4" w:space="0" w:color="auto"/>
            </w:tcBorders>
          </w:tcPr>
          <w:p w:rsidR="00B90D27" w:rsidRPr="0085685B" w:rsidRDefault="00B90D27" w:rsidP="00B90D27">
            <w:pPr>
              <w:jc w:val="both"/>
              <w:rPr>
                <w:sz w:val="28"/>
              </w:rPr>
            </w:pPr>
            <w:r w:rsidRPr="0041378B">
              <w:rPr>
                <w:rFonts w:eastAsiaTheme="minorEastAsia"/>
                <w:sz w:val="28"/>
                <w:szCs w:val="28"/>
              </w:rPr>
              <w:t xml:space="preserve">Куратор – </w:t>
            </w:r>
            <w:r>
              <w:rPr>
                <w:sz w:val="28"/>
              </w:rPr>
              <w:t>Глава Администрации Грушево-Дубовского сельского поселения, Никулин Игорь Вячеславович</w:t>
            </w:r>
          </w:p>
          <w:p w:rsidR="00B90D27" w:rsidRPr="0085685B" w:rsidRDefault="00B90D27" w:rsidP="00B90D27">
            <w:pPr>
              <w:jc w:val="both"/>
              <w:rPr>
                <w:sz w:val="28"/>
                <w:szCs w:val="28"/>
              </w:rPr>
            </w:pPr>
            <w:r w:rsidRPr="0041378B">
              <w:rPr>
                <w:rFonts w:eastAsiaTheme="minorEastAsia"/>
                <w:sz w:val="28"/>
                <w:szCs w:val="28"/>
              </w:rPr>
              <w:t xml:space="preserve">Ответственный за реализацию: </w:t>
            </w:r>
            <w:r>
              <w:rPr>
                <w:rFonts w:eastAsiaTheme="minorEastAsia"/>
                <w:sz w:val="28"/>
                <w:szCs w:val="28"/>
              </w:rPr>
              <w:t>Ведущий с</w:t>
            </w:r>
            <w:r>
              <w:rPr>
                <w:sz w:val="28"/>
                <w:szCs w:val="28"/>
              </w:rPr>
              <w:t>пециалист муниципального</w:t>
            </w:r>
            <w:r w:rsidRPr="0085685B">
              <w:rPr>
                <w:sz w:val="28"/>
                <w:szCs w:val="28"/>
              </w:rPr>
              <w:t xml:space="preserve"> хозяйств</w:t>
            </w:r>
            <w:r>
              <w:rPr>
                <w:sz w:val="28"/>
                <w:szCs w:val="28"/>
              </w:rPr>
              <w:t>а</w:t>
            </w:r>
            <w:r w:rsidRPr="0085685B">
              <w:rPr>
                <w:sz w:val="28"/>
                <w:szCs w:val="28"/>
              </w:rPr>
              <w:t xml:space="preserve"> Администрации </w:t>
            </w:r>
            <w:r>
              <w:rPr>
                <w:sz w:val="28"/>
                <w:szCs w:val="28"/>
              </w:rPr>
              <w:t>Грушево-Дубовского</w:t>
            </w:r>
            <w:r w:rsidRPr="0085685B">
              <w:rPr>
                <w:sz w:val="28"/>
                <w:szCs w:val="28"/>
              </w:rPr>
              <w:t xml:space="preserve"> сельского поселения</w:t>
            </w:r>
          </w:p>
          <w:p w:rsidR="00B90D27" w:rsidRPr="0041378B" w:rsidRDefault="00B90D27" w:rsidP="00F159DE">
            <w:pPr>
              <w:widowControl w:val="0"/>
              <w:autoSpaceDE w:val="0"/>
              <w:autoSpaceDN w:val="0"/>
              <w:adjustRightInd w:val="0"/>
              <w:jc w:val="center"/>
              <w:rPr>
                <w:rFonts w:eastAsiaTheme="minorEastAsia"/>
                <w:sz w:val="28"/>
                <w:szCs w:val="28"/>
              </w:rPr>
            </w:pPr>
          </w:p>
        </w:tc>
      </w:tr>
      <w:tr w:rsidR="00B90D27" w:rsidRPr="0041378B" w:rsidTr="00F159DE">
        <w:tc>
          <w:tcPr>
            <w:tcW w:w="850" w:type="dxa"/>
            <w:gridSpan w:val="2"/>
            <w:tcBorders>
              <w:top w:val="single" w:sz="4" w:space="0" w:color="auto"/>
              <w:left w:val="single" w:sz="4" w:space="0" w:color="auto"/>
              <w:bottom w:val="single" w:sz="4" w:space="0" w:color="auto"/>
              <w:right w:val="single" w:sz="4" w:space="0" w:color="auto"/>
            </w:tcBorders>
          </w:tcPr>
          <w:p w:rsidR="00B90D27" w:rsidRPr="0041378B" w:rsidRDefault="00B90D27" w:rsidP="00F159DE">
            <w:pPr>
              <w:widowControl w:val="0"/>
              <w:autoSpaceDE w:val="0"/>
              <w:autoSpaceDN w:val="0"/>
              <w:adjustRightInd w:val="0"/>
              <w:jc w:val="center"/>
              <w:rPr>
                <w:sz w:val="28"/>
                <w:szCs w:val="28"/>
              </w:rPr>
            </w:pPr>
            <w:r>
              <w:rPr>
                <w:sz w:val="28"/>
                <w:szCs w:val="28"/>
              </w:rPr>
              <w:t>1.1.</w:t>
            </w:r>
          </w:p>
        </w:tc>
        <w:tc>
          <w:tcPr>
            <w:tcW w:w="4478" w:type="dxa"/>
            <w:gridSpan w:val="2"/>
            <w:tcBorders>
              <w:top w:val="single" w:sz="4" w:space="0" w:color="auto"/>
              <w:left w:val="single" w:sz="4" w:space="0" w:color="auto"/>
              <w:bottom w:val="single" w:sz="4" w:space="0" w:color="auto"/>
              <w:right w:val="single" w:sz="4" w:space="0" w:color="auto"/>
            </w:tcBorders>
          </w:tcPr>
          <w:p w:rsidR="00B90D27" w:rsidRPr="001A2227" w:rsidRDefault="00B90D27" w:rsidP="00B90D27">
            <w:pPr>
              <w:jc w:val="both"/>
              <w:rPr>
                <w:sz w:val="28"/>
                <w:szCs w:val="28"/>
              </w:rPr>
            </w:pPr>
            <w:r w:rsidRPr="001A2227">
              <w:rPr>
                <w:rFonts w:eastAsia="Calibri"/>
                <w:sz w:val="28"/>
                <w:szCs w:val="28"/>
                <w:lang w:eastAsia="en-US"/>
              </w:rPr>
              <w:t xml:space="preserve">Улучшена экологическая обстановка на территории </w:t>
            </w:r>
            <w:r>
              <w:rPr>
                <w:rFonts w:eastAsia="Calibri"/>
                <w:sz w:val="28"/>
                <w:szCs w:val="28"/>
                <w:lang w:eastAsia="en-US"/>
              </w:rPr>
              <w:t>Грушево-Дубовского</w:t>
            </w:r>
            <w:r w:rsidRPr="001A2227">
              <w:rPr>
                <w:rFonts w:eastAsia="Calibri"/>
                <w:sz w:val="28"/>
                <w:szCs w:val="28"/>
                <w:lang w:eastAsia="en-US"/>
              </w:rPr>
              <w:t xml:space="preserve"> сельского поселения  путем обустройства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4873" w:type="dxa"/>
            <w:gridSpan w:val="2"/>
            <w:tcBorders>
              <w:top w:val="single" w:sz="4" w:space="0" w:color="auto"/>
              <w:left w:val="single" w:sz="4" w:space="0" w:color="auto"/>
              <w:bottom w:val="single" w:sz="4" w:space="0" w:color="auto"/>
              <w:right w:val="single" w:sz="4" w:space="0" w:color="auto"/>
            </w:tcBorders>
          </w:tcPr>
          <w:p w:rsidR="00B90D27" w:rsidRPr="001A2227" w:rsidRDefault="00B90D27" w:rsidP="00F159DE">
            <w:pPr>
              <w:jc w:val="both"/>
              <w:rPr>
                <w:sz w:val="28"/>
                <w:szCs w:val="28"/>
              </w:rPr>
            </w:pPr>
            <w:r w:rsidRPr="001A2227">
              <w:rPr>
                <w:rFonts w:eastAsia="Calibri"/>
                <w:sz w:val="28"/>
                <w:szCs w:val="28"/>
                <w:lang w:eastAsia="en-US"/>
              </w:rPr>
              <w:t>приобретены контейнеры для накопления твердых коммунальных отходов</w:t>
            </w:r>
          </w:p>
        </w:tc>
        <w:tc>
          <w:tcPr>
            <w:tcW w:w="4825" w:type="dxa"/>
            <w:tcBorders>
              <w:top w:val="single" w:sz="4" w:space="0" w:color="auto"/>
              <w:left w:val="single" w:sz="4" w:space="0" w:color="auto"/>
              <w:bottom w:val="single" w:sz="4" w:space="0" w:color="auto"/>
              <w:right w:val="single" w:sz="4" w:space="0" w:color="auto"/>
            </w:tcBorders>
          </w:tcPr>
          <w:p w:rsidR="00B90D27" w:rsidRPr="00090C7F" w:rsidRDefault="00B90D27" w:rsidP="00F159DE">
            <w:pPr>
              <w:pStyle w:val="ConsPlusNormal0"/>
              <w:rPr>
                <w:rFonts w:ascii="Times New Roman" w:eastAsiaTheme="minorEastAsia" w:hAnsi="Times New Roman" w:cs="Times New Roman"/>
                <w:sz w:val="28"/>
                <w:szCs w:val="28"/>
              </w:rPr>
            </w:pPr>
            <w:r w:rsidRPr="00090C7F">
              <w:rPr>
                <w:rFonts w:ascii="Times New Roman" w:hAnsi="Times New Roman" w:cs="Times New Roman"/>
                <w:sz w:val="28"/>
                <w:szCs w:val="28"/>
                <w:lang w:eastAsia="en-US"/>
              </w:rPr>
              <w:t>количество обустроенных (созданных)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r>
      <w:tr w:rsidR="00B90D27" w:rsidRPr="0041378B" w:rsidTr="00F159DE">
        <w:tc>
          <w:tcPr>
            <w:tcW w:w="15026" w:type="dxa"/>
            <w:gridSpan w:val="7"/>
            <w:tcBorders>
              <w:top w:val="single" w:sz="4" w:space="0" w:color="auto"/>
              <w:left w:val="single" w:sz="4" w:space="0" w:color="auto"/>
              <w:bottom w:val="single" w:sz="4" w:space="0" w:color="auto"/>
              <w:right w:val="single" w:sz="4" w:space="0" w:color="auto"/>
            </w:tcBorders>
          </w:tcPr>
          <w:p w:rsidR="00B90D27" w:rsidRPr="00090C7F" w:rsidRDefault="00B90D27" w:rsidP="00B90D27">
            <w:pPr>
              <w:pStyle w:val="ConsPlusNormal0"/>
              <w:jc w:val="center"/>
              <w:rPr>
                <w:rFonts w:ascii="Times New Roman" w:hAnsi="Times New Roman" w:cs="Times New Roman"/>
                <w:sz w:val="28"/>
                <w:szCs w:val="28"/>
                <w:lang w:eastAsia="en-US"/>
              </w:rPr>
            </w:pPr>
            <w:r>
              <w:rPr>
                <w:rFonts w:ascii="Times New Roman" w:hAnsi="Times New Roman" w:cs="Times New Roman"/>
                <w:sz w:val="28"/>
                <w:szCs w:val="28"/>
                <w:lang w:eastAsia="en-US"/>
              </w:rPr>
              <w:t>2. Комплексы процессных мероприятий</w:t>
            </w:r>
          </w:p>
        </w:tc>
      </w:tr>
      <w:tr w:rsidR="009121B9" w:rsidRPr="0041378B" w:rsidTr="00F159DE">
        <w:tc>
          <w:tcPr>
            <w:tcW w:w="15026" w:type="dxa"/>
            <w:gridSpan w:val="7"/>
            <w:tcBorders>
              <w:top w:val="single" w:sz="4" w:space="0" w:color="auto"/>
              <w:left w:val="single" w:sz="4" w:space="0" w:color="auto"/>
              <w:bottom w:val="single" w:sz="4" w:space="0" w:color="auto"/>
              <w:right w:val="single" w:sz="4" w:space="0" w:color="auto"/>
            </w:tcBorders>
          </w:tcPr>
          <w:p w:rsidR="009121B9" w:rsidRPr="0041378B" w:rsidRDefault="00B90D27" w:rsidP="00F159DE">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009121B9">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1. </w:t>
            </w:r>
            <w:r w:rsidR="009121B9" w:rsidRPr="0041378B">
              <w:rPr>
                <w:rFonts w:ascii="Times New Roman" w:hAnsi="Times New Roman" w:cs="Times New Roman"/>
                <w:sz w:val="28"/>
                <w:szCs w:val="28"/>
              </w:rPr>
              <w:t>Комплекс процессных мероприятий «</w:t>
            </w:r>
            <w:r w:rsidR="009121B9" w:rsidRPr="00581DD5">
              <w:rPr>
                <w:rFonts w:ascii="Times New Roman" w:hAnsi="Times New Roman" w:cs="Times New Roman"/>
                <w:sz w:val="28"/>
                <w:szCs w:val="28"/>
              </w:rPr>
              <w:t>Формирование комплексной системы управления отходами</w:t>
            </w:r>
            <w:r w:rsidR="009121B9" w:rsidRPr="00581DD5">
              <w:rPr>
                <w:rFonts w:ascii="Times New Roman" w:hAnsi="Times New Roman" w:cs="Times New Roman"/>
                <w:sz w:val="28"/>
                <w:szCs w:val="28"/>
              </w:rPr>
              <w:br/>
              <w:t>и вторичными материальными ресурсами на территории Грушево-Дубовского сельского поселения</w:t>
            </w:r>
            <w:r w:rsidR="009121B9">
              <w:rPr>
                <w:rFonts w:ascii="Times New Roman" w:hAnsi="Times New Roman" w:cs="Times New Roman"/>
                <w:sz w:val="28"/>
                <w:szCs w:val="28"/>
              </w:rPr>
              <w:t>»</w:t>
            </w:r>
          </w:p>
        </w:tc>
      </w:tr>
      <w:tr w:rsidR="009121B9" w:rsidRPr="0041378B" w:rsidTr="00F159DE">
        <w:tc>
          <w:tcPr>
            <w:tcW w:w="15026" w:type="dxa"/>
            <w:gridSpan w:val="7"/>
            <w:tcBorders>
              <w:left w:val="single" w:sz="4" w:space="0" w:color="auto"/>
              <w:bottom w:val="single" w:sz="4" w:space="0" w:color="auto"/>
              <w:right w:val="single" w:sz="4" w:space="0" w:color="auto"/>
            </w:tcBorders>
          </w:tcPr>
          <w:p w:rsidR="009121B9" w:rsidRPr="001E6773" w:rsidRDefault="009121B9" w:rsidP="00F159DE">
            <w:pPr>
              <w:jc w:val="both"/>
              <w:rPr>
                <w:sz w:val="28"/>
                <w:szCs w:val="28"/>
              </w:rPr>
            </w:pPr>
            <w:r w:rsidRPr="001E6773">
              <w:rPr>
                <w:sz w:val="28"/>
                <w:szCs w:val="28"/>
              </w:rPr>
              <w:t xml:space="preserve">Ответственный за реализацию: </w:t>
            </w:r>
            <w:r>
              <w:rPr>
                <w:sz w:val="28"/>
                <w:szCs w:val="28"/>
              </w:rPr>
              <w:t xml:space="preserve">Ведущий </w:t>
            </w:r>
            <w:r w:rsidRPr="00825093">
              <w:rPr>
                <w:sz w:val="28"/>
                <w:szCs w:val="28"/>
              </w:rPr>
              <w:t xml:space="preserve">специалист </w:t>
            </w:r>
            <w:r>
              <w:rPr>
                <w:sz w:val="28"/>
                <w:szCs w:val="28"/>
              </w:rPr>
              <w:t>муниципального хозяйства</w:t>
            </w:r>
            <w:r w:rsidRPr="00825093">
              <w:rPr>
                <w:sz w:val="28"/>
                <w:szCs w:val="28"/>
              </w:rPr>
              <w:t xml:space="preserve"> Администрации </w:t>
            </w:r>
            <w:r>
              <w:rPr>
                <w:sz w:val="28"/>
                <w:szCs w:val="28"/>
              </w:rPr>
              <w:t>Грушево-Дубовского</w:t>
            </w:r>
            <w:r w:rsidRPr="00825093">
              <w:rPr>
                <w:sz w:val="28"/>
                <w:szCs w:val="28"/>
              </w:rPr>
              <w:t xml:space="preserve"> </w:t>
            </w:r>
            <w:r w:rsidRPr="00825093">
              <w:rPr>
                <w:sz w:val="28"/>
                <w:szCs w:val="28"/>
              </w:rPr>
              <w:lastRenderedPageBreak/>
              <w:t>сельского поселения</w:t>
            </w:r>
          </w:p>
          <w:p w:rsidR="009121B9" w:rsidRPr="00B55F1A" w:rsidRDefault="009121B9" w:rsidP="00F159DE">
            <w:pPr>
              <w:pStyle w:val="ConsPlusNormal0"/>
              <w:rPr>
                <w:rFonts w:ascii="Times New Roman" w:eastAsiaTheme="minorEastAsia" w:hAnsi="Times New Roman" w:cs="Times New Roman"/>
                <w:sz w:val="28"/>
                <w:szCs w:val="28"/>
              </w:rPr>
            </w:pPr>
            <w:r w:rsidRPr="00B55F1A">
              <w:rPr>
                <w:rFonts w:ascii="Times New Roman" w:hAnsi="Times New Roman" w:cs="Times New Roman"/>
                <w:sz w:val="28"/>
                <w:szCs w:val="28"/>
              </w:rPr>
              <w:t>Срок реализации: 2025 - 2030 годы</w:t>
            </w:r>
          </w:p>
        </w:tc>
      </w:tr>
      <w:tr w:rsidR="009121B9" w:rsidRPr="0041378B" w:rsidTr="00F159DE">
        <w:tc>
          <w:tcPr>
            <w:tcW w:w="788" w:type="dxa"/>
            <w:tcBorders>
              <w:top w:val="single" w:sz="4" w:space="0" w:color="auto"/>
              <w:left w:val="single" w:sz="4" w:space="0" w:color="auto"/>
              <w:bottom w:val="single" w:sz="4" w:space="0" w:color="auto"/>
              <w:right w:val="single" w:sz="4" w:space="0" w:color="auto"/>
            </w:tcBorders>
          </w:tcPr>
          <w:p w:rsidR="009121B9" w:rsidRPr="0041378B" w:rsidRDefault="00B90D27" w:rsidP="00F159DE">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w:t>
            </w:r>
            <w:r w:rsidR="009121B9" w:rsidRPr="0041378B">
              <w:rPr>
                <w:rFonts w:ascii="Times New Roman" w:eastAsiaTheme="minorEastAsia" w:hAnsi="Times New Roman" w:cs="Times New Roman"/>
                <w:sz w:val="28"/>
                <w:szCs w:val="28"/>
              </w:rPr>
              <w:t>.1.</w:t>
            </w:r>
          </w:p>
        </w:tc>
        <w:tc>
          <w:tcPr>
            <w:tcW w:w="4478" w:type="dxa"/>
            <w:gridSpan w:val="2"/>
            <w:tcBorders>
              <w:top w:val="single" w:sz="4" w:space="0" w:color="auto"/>
              <w:left w:val="single" w:sz="4" w:space="0" w:color="auto"/>
              <w:bottom w:val="single" w:sz="4" w:space="0" w:color="auto"/>
              <w:right w:val="single" w:sz="4" w:space="0" w:color="auto"/>
            </w:tcBorders>
          </w:tcPr>
          <w:p w:rsidR="009121B9" w:rsidRPr="0085685B" w:rsidRDefault="009121B9" w:rsidP="00F159DE">
            <w:pPr>
              <w:jc w:val="both"/>
              <w:rPr>
                <w:sz w:val="28"/>
                <w:szCs w:val="28"/>
              </w:rPr>
            </w:pP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p>
        </w:tc>
        <w:tc>
          <w:tcPr>
            <w:tcW w:w="4478"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jc w:val="both"/>
              <w:rPr>
                <w:sz w:val="28"/>
                <w:szCs w:val="28"/>
              </w:rPr>
            </w:pPr>
            <w:r w:rsidRPr="0041378B">
              <w:rPr>
                <w:sz w:val="28"/>
                <w:szCs w:val="28"/>
              </w:rPr>
              <w:t xml:space="preserve">улучшение </w:t>
            </w:r>
            <w:r>
              <w:rPr>
                <w:sz w:val="28"/>
                <w:szCs w:val="28"/>
              </w:rPr>
              <w:t>экологической</w:t>
            </w:r>
            <w:r w:rsidRPr="0041378B">
              <w:rPr>
                <w:sz w:val="28"/>
                <w:szCs w:val="28"/>
              </w:rPr>
              <w:t xml:space="preserve"> обстановки на территории </w:t>
            </w:r>
            <w:r>
              <w:rPr>
                <w:sz w:val="28"/>
                <w:szCs w:val="28"/>
              </w:rPr>
              <w:t>Грушево-Дубовского</w:t>
            </w:r>
            <w:r w:rsidRPr="0041378B">
              <w:rPr>
                <w:sz w:val="28"/>
                <w:szCs w:val="28"/>
              </w:rPr>
              <w:t xml:space="preserve">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pStyle w:val="ConsPlusNormal0"/>
              <w:rPr>
                <w:rFonts w:ascii="Times New Roman" w:eastAsiaTheme="minorEastAsia" w:hAnsi="Times New Roman" w:cs="Times New Roman"/>
                <w:sz w:val="28"/>
                <w:szCs w:val="28"/>
              </w:rPr>
            </w:pPr>
            <w:r w:rsidRPr="0041378B">
              <w:rPr>
                <w:rFonts w:ascii="Times New Roman" w:hAnsi="Times New Roman" w:cs="Times New Roman"/>
                <w:kern w:val="2"/>
                <w:sz w:val="28"/>
                <w:szCs w:val="28"/>
              </w:rPr>
              <w:t>Численность населения, экологическое качество жизни которого улучшится</w:t>
            </w:r>
          </w:p>
        </w:tc>
      </w:tr>
      <w:tr w:rsidR="009121B9" w:rsidRPr="0041378B" w:rsidTr="00F159DE">
        <w:tc>
          <w:tcPr>
            <w:tcW w:w="15026" w:type="dxa"/>
            <w:gridSpan w:val="7"/>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jc w:val="center"/>
              <w:rPr>
                <w:color w:val="000000" w:themeColor="text1"/>
                <w:sz w:val="28"/>
                <w:szCs w:val="28"/>
              </w:rPr>
            </w:pPr>
            <w:r>
              <w:rPr>
                <w:rFonts w:eastAsiaTheme="minorEastAsia"/>
                <w:sz w:val="28"/>
                <w:szCs w:val="28"/>
              </w:rPr>
              <w:t>2.</w:t>
            </w:r>
            <w:r w:rsidR="00B90D27">
              <w:rPr>
                <w:rFonts w:eastAsiaTheme="minorEastAsia"/>
                <w:sz w:val="28"/>
                <w:szCs w:val="28"/>
              </w:rPr>
              <w:t>2.</w:t>
            </w:r>
            <w:r w:rsidRPr="0041378B">
              <w:rPr>
                <w:sz w:val="28"/>
                <w:szCs w:val="28"/>
              </w:rPr>
              <w:t xml:space="preserve"> 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w:t>
            </w:r>
          </w:p>
          <w:p w:rsidR="009121B9" w:rsidRPr="0041378B" w:rsidRDefault="009121B9" w:rsidP="00F159DE">
            <w:pPr>
              <w:jc w:val="center"/>
              <w:rPr>
                <w:rFonts w:eastAsiaTheme="minorEastAsia"/>
                <w:sz w:val="28"/>
                <w:szCs w:val="28"/>
              </w:rPr>
            </w:pPr>
            <w:r w:rsidRPr="0041378B">
              <w:rPr>
                <w:color w:val="000000" w:themeColor="text1"/>
                <w:sz w:val="28"/>
                <w:szCs w:val="28"/>
              </w:rPr>
              <w:t>его объективной информацией о состоянии окружающей среды»</w:t>
            </w:r>
          </w:p>
        </w:tc>
      </w:tr>
      <w:tr w:rsidR="009121B9" w:rsidRPr="0041378B" w:rsidTr="00F159DE">
        <w:tc>
          <w:tcPr>
            <w:tcW w:w="15026" w:type="dxa"/>
            <w:gridSpan w:val="7"/>
            <w:tcBorders>
              <w:top w:val="single" w:sz="4" w:space="0" w:color="auto"/>
              <w:left w:val="single" w:sz="4" w:space="0" w:color="auto"/>
              <w:bottom w:val="single" w:sz="4" w:space="0" w:color="auto"/>
              <w:right w:val="single" w:sz="4" w:space="0" w:color="auto"/>
            </w:tcBorders>
          </w:tcPr>
          <w:p w:rsidR="009121B9" w:rsidRPr="001E6773" w:rsidRDefault="009121B9" w:rsidP="00F159DE">
            <w:pPr>
              <w:jc w:val="both"/>
              <w:rPr>
                <w:sz w:val="28"/>
                <w:szCs w:val="28"/>
              </w:rPr>
            </w:pPr>
            <w:r w:rsidRPr="001E6773">
              <w:rPr>
                <w:sz w:val="28"/>
                <w:szCs w:val="28"/>
              </w:rPr>
              <w:t xml:space="preserve">Ответственный за реализацию: </w:t>
            </w:r>
            <w:r>
              <w:rPr>
                <w:sz w:val="28"/>
                <w:szCs w:val="28"/>
              </w:rPr>
              <w:t xml:space="preserve">Ведущий </w:t>
            </w:r>
            <w:r w:rsidRPr="00825093">
              <w:rPr>
                <w:sz w:val="28"/>
                <w:szCs w:val="28"/>
              </w:rPr>
              <w:t xml:space="preserve">специалист </w:t>
            </w:r>
            <w:r>
              <w:rPr>
                <w:sz w:val="28"/>
                <w:szCs w:val="28"/>
              </w:rPr>
              <w:t>муниципального хозяйства</w:t>
            </w:r>
            <w:r w:rsidRPr="00825093">
              <w:rPr>
                <w:sz w:val="28"/>
                <w:szCs w:val="28"/>
              </w:rPr>
              <w:t xml:space="preserve"> Администрации </w:t>
            </w:r>
            <w:r>
              <w:rPr>
                <w:sz w:val="28"/>
                <w:szCs w:val="28"/>
              </w:rPr>
              <w:t>Грушево-Дубовского</w:t>
            </w:r>
            <w:r w:rsidRPr="00825093">
              <w:rPr>
                <w:sz w:val="28"/>
                <w:szCs w:val="28"/>
              </w:rPr>
              <w:t xml:space="preserve"> сельского поселения</w:t>
            </w:r>
          </w:p>
          <w:p w:rsidR="009121B9" w:rsidRPr="0041378B" w:rsidRDefault="009121B9" w:rsidP="00F159DE">
            <w:pPr>
              <w:rPr>
                <w:rFonts w:eastAsiaTheme="minorEastAsia"/>
                <w:sz w:val="28"/>
                <w:szCs w:val="28"/>
              </w:rPr>
            </w:pPr>
            <w:r w:rsidRPr="00B55F1A">
              <w:rPr>
                <w:sz w:val="28"/>
                <w:szCs w:val="28"/>
              </w:rPr>
              <w:t>Срок реализации: 2025 - 2030 годы</w:t>
            </w:r>
          </w:p>
        </w:tc>
      </w:tr>
      <w:tr w:rsidR="009121B9" w:rsidRPr="0041378B" w:rsidTr="00F159DE">
        <w:tc>
          <w:tcPr>
            <w:tcW w:w="788" w:type="dxa"/>
            <w:tcBorders>
              <w:top w:val="single" w:sz="4" w:space="0" w:color="auto"/>
              <w:left w:val="single" w:sz="4" w:space="0" w:color="auto"/>
              <w:bottom w:val="single" w:sz="4" w:space="0" w:color="auto"/>
              <w:right w:val="single" w:sz="4" w:space="0" w:color="auto"/>
            </w:tcBorders>
          </w:tcPr>
          <w:p w:rsidR="009121B9" w:rsidRPr="0041378B" w:rsidRDefault="009121B9" w:rsidP="00F159DE">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2</w:t>
            </w:r>
            <w:r w:rsidRPr="0041378B">
              <w:rPr>
                <w:rFonts w:ascii="Times New Roman" w:eastAsiaTheme="minorEastAsia" w:hAnsi="Times New Roman" w:cs="Times New Roman"/>
                <w:sz w:val="28"/>
                <w:szCs w:val="28"/>
              </w:rPr>
              <w:t>.</w:t>
            </w:r>
            <w:r w:rsidR="00B90D27">
              <w:rPr>
                <w:rFonts w:ascii="Times New Roman" w:eastAsiaTheme="minorEastAsia" w:hAnsi="Times New Roman" w:cs="Times New Roman"/>
                <w:sz w:val="28"/>
                <w:szCs w:val="28"/>
              </w:rPr>
              <w:t>2</w:t>
            </w:r>
            <w:r w:rsidRPr="0041378B">
              <w:rPr>
                <w:rFonts w:ascii="Times New Roman" w:eastAsiaTheme="minorEastAsia" w:hAnsi="Times New Roman" w:cs="Times New Roman"/>
                <w:sz w:val="28"/>
                <w:szCs w:val="28"/>
              </w:rPr>
              <w:t>.</w:t>
            </w:r>
          </w:p>
        </w:tc>
        <w:tc>
          <w:tcPr>
            <w:tcW w:w="4478"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rPr>
                <w:sz w:val="28"/>
                <w:szCs w:val="28"/>
              </w:rPr>
            </w:pPr>
            <w:r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4478"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widowControl w:val="0"/>
              <w:autoSpaceDE w:val="0"/>
              <w:autoSpaceDN w:val="0"/>
              <w:adjustRightInd w:val="0"/>
              <w:rPr>
                <w:sz w:val="28"/>
                <w:szCs w:val="28"/>
              </w:rPr>
            </w:pPr>
            <w:r w:rsidRPr="0041378B">
              <w:rPr>
                <w:sz w:val="28"/>
                <w:szCs w:val="28"/>
              </w:rPr>
              <w:t xml:space="preserve">формирование ответственного отношения к природе, рост уровня экологической культуры населения, развитие системы экологического просвещения, </w:t>
            </w:r>
          </w:p>
          <w:p w:rsidR="009121B9" w:rsidRPr="0041378B" w:rsidRDefault="009121B9" w:rsidP="00F159DE">
            <w:pPr>
              <w:widowControl w:val="0"/>
              <w:autoSpaceDE w:val="0"/>
              <w:autoSpaceDN w:val="0"/>
              <w:adjustRightInd w:val="0"/>
              <w:rPr>
                <w:sz w:val="28"/>
                <w:szCs w:val="28"/>
              </w:rPr>
            </w:pPr>
            <w:r w:rsidRPr="0041378B">
              <w:rPr>
                <w:sz w:val="28"/>
                <w:szCs w:val="28"/>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w:t>
            </w:r>
            <w:r>
              <w:rPr>
                <w:sz w:val="28"/>
                <w:szCs w:val="28"/>
              </w:rPr>
              <w:t>поселения</w:t>
            </w:r>
            <w:r w:rsidRPr="0041378B">
              <w:rPr>
                <w:sz w:val="28"/>
                <w:szCs w:val="28"/>
              </w:rPr>
              <w:t xml:space="preserve"> информацией о состоянии окружающей среды и природных ресурсов</w:t>
            </w:r>
            <w:r>
              <w:rPr>
                <w:sz w:val="28"/>
                <w:szCs w:val="28"/>
              </w:rPr>
              <w:t xml:space="preserve"> </w:t>
            </w:r>
            <w:r w:rsidRPr="0041378B">
              <w:rPr>
                <w:sz w:val="28"/>
                <w:szCs w:val="28"/>
              </w:rPr>
              <w:t xml:space="preserve"> </w:t>
            </w:r>
            <w:r>
              <w:rPr>
                <w:sz w:val="28"/>
                <w:szCs w:val="28"/>
              </w:rPr>
              <w:t>Грушево-Дубовского</w:t>
            </w:r>
            <w:r w:rsidRPr="0041378B">
              <w:rPr>
                <w:sz w:val="28"/>
                <w:szCs w:val="28"/>
              </w:rPr>
              <w:t xml:space="preserve">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tcPr>
          <w:p w:rsidR="009121B9" w:rsidRPr="0041378B" w:rsidRDefault="009121B9" w:rsidP="00F159DE">
            <w:pPr>
              <w:rPr>
                <w:sz w:val="28"/>
                <w:szCs w:val="28"/>
              </w:rPr>
            </w:pPr>
            <w:r w:rsidRPr="0041378B">
              <w:rPr>
                <w:kern w:val="2"/>
                <w:sz w:val="28"/>
                <w:szCs w:val="28"/>
              </w:rPr>
              <w:t>Численность населения, экологическое качество жизни которого улучшится</w:t>
            </w:r>
            <w:r w:rsidR="00B90D27">
              <w:rPr>
                <w:kern w:val="2"/>
                <w:sz w:val="28"/>
                <w:szCs w:val="28"/>
              </w:rPr>
              <w:t>»;</w:t>
            </w:r>
          </w:p>
        </w:tc>
      </w:tr>
    </w:tbl>
    <w:p w:rsidR="009121B9" w:rsidRDefault="009121B9" w:rsidP="009733EE">
      <w:pPr>
        <w:widowControl w:val="0"/>
        <w:tabs>
          <w:tab w:val="left" w:pos="993"/>
        </w:tabs>
        <w:suppressAutoHyphens/>
        <w:ind w:right="-29"/>
        <w:contextualSpacing/>
        <w:jc w:val="both"/>
        <w:rPr>
          <w:sz w:val="28"/>
          <w:szCs w:val="28"/>
        </w:rPr>
      </w:pPr>
    </w:p>
    <w:p w:rsidR="00190DE3" w:rsidRPr="00460C41" w:rsidRDefault="00B90D27" w:rsidP="009733EE">
      <w:pPr>
        <w:widowControl w:val="0"/>
        <w:tabs>
          <w:tab w:val="left" w:pos="993"/>
        </w:tabs>
        <w:suppressAutoHyphens/>
        <w:ind w:right="-29"/>
        <w:contextualSpacing/>
        <w:jc w:val="both"/>
        <w:rPr>
          <w:sz w:val="28"/>
          <w:szCs w:val="28"/>
        </w:rPr>
      </w:pPr>
      <w:r>
        <w:rPr>
          <w:sz w:val="28"/>
          <w:szCs w:val="28"/>
        </w:rPr>
        <w:lastRenderedPageBreak/>
        <w:t>1.3</w:t>
      </w:r>
      <w:r w:rsidR="003B4E8C">
        <w:rPr>
          <w:sz w:val="28"/>
          <w:szCs w:val="28"/>
        </w:rPr>
        <w:t>.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0948AA" w:rsidRPr="0041378B" w:rsidRDefault="000F2EAD" w:rsidP="000948AA">
      <w:pPr>
        <w:jc w:val="center"/>
        <w:rPr>
          <w:sz w:val="28"/>
          <w:szCs w:val="28"/>
        </w:rPr>
      </w:pPr>
      <w:r>
        <w:rPr>
          <w:sz w:val="28"/>
          <w:szCs w:val="28"/>
        </w:rPr>
        <w:t>«</w:t>
      </w:r>
      <w:r w:rsidR="000948AA" w:rsidRPr="0041378B">
        <w:rPr>
          <w:sz w:val="28"/>
          <w:szCs w:val="28"/>
        </w:rPr>
        <w:t>4. Параметры финансового обеспечения</w:t>
      </w:r>
    </w:p>
    <w:p w:rsidR="000948AA" w:rsidRPr="0041378B" w:rsidRDefault="000948AA" w:rsidP="00321192">
      <w:pPr>
        <w:jc w:val="center"/>
        <w:rPr>
          <w:sz w:val="28"/>
          <w:szCs w:val="28"/>
        </w:rPr>
      </w:pPr>
      <w:r w:rsidRPr="0041378B">
        <w:rPr>
          <w:sz w:val="28"/>
          <w:szCs w:val="28"/>
        </w:rPr>
        <w:t>муниципальной программы</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w:t>
            </w:r>
          </w:p>
          <w:p w:rsidR="000948AA" w:rsidRPr="0041378B" w:rsidRDefault="000948AA" w:rsidP="00F159DE">
            <w:pPr>
              <w:jc w:val="both"/>
              <w:rPr>
                <w:sz w:val="28"/>
                <w:szCs w:val="28"/>
              </w:rPr>
            </w:pPr>
            <w:r w:rsidRPr="0041378B">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Объем расходов по годам реализации, (тыс. рублей)</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Всего</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Муниципальная программа </w:t>
            </w:r>
            <w:r>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83199D" w:rsidP="000948AA">
            <w:pPr>
              <w:jc w:val="center"/>
              <w:rPr>
                <w:sz w:val="28"/>
                <w:szCs w:val="28"/>
              </w:rPr>
            </w:pPr>
            <w:r>
              <w:rPr>
                <w:sz w:val="28"/>
                <w:szCs w:val="28"/>
              </w:rPr>
              <w:t>276,7</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83199D" w:rsidP="00F159DE">
            <w:pPr>
              <w:jc w:val="center"/>
              <w:rPr>
                <w:sz w:val="28"/>
                <w:szCs w:val="28"/>
              </w:rPr>
            </w:pPr>
            <w:r>
              <w:rPr>
                <w:sz w:val="28"/>
                <w:szCs w:val="28"/>
              </w:rPr>
              <w:t>512,7</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B90D27" w:rsidP="000948AA">
            <w:pPr>
              <w:jc w:val="center"/>
              <w:rPr>
                <w:sz w:val="28"/>
                <w:szCs w:val="28"/>
              </w:rPr>
            </w:pPr>
            <w:r>
              <w:rPr>
                <w:sz w:val="28"/>
                <w:szCs w:val="28"/>
              </w:rPr>
              <w:t>129,1</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B90D27" w:rsidP="00F159DE">
            <w:pPr>
              <w:jc w:val="center"/>
              <w:rPr>
                <w:sz w:val="28"/>
                <w:szCs w:val="28"/>
              </w:rPr>
            </w:pPr>
            <w:r>
              <w:rPr>
                <w:sz w:val="28"/>
                <w:szCs w:val="28"/>
              </w:rPr>
              <w:t>365,1</w:t>
            </w:r>
          </w:p>
        </w:tc>
      </w:tr>
      <w:tr w:rsidR="00B90D27" w:rsidRPr="0041378B" w:rsidTr="00F159DE">
        <w:tc>
          <w:tcPr>
            <w:tcW w:w="704"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0948AA">
            <w:pPr>
              <w:jc w:val="center"/>
              <w:rPr>
                <w:sz w:val="28"/>
                <w:szCs w:val="28"/>
              </w:rPr>
            </w:pPr>
            <w:r>
              <w:rPr>
                <w:sz w:val="28"/>
                <w:szCs w:val="28"/>
              </w:rPr>
              <w:t>147,6</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r>
      <w:tr w:rsidR="00B90D27" w:rsidRPr="0041378B" w:rsidTr="00F159DE">
        <w:tc>
          <w:tcPr>
            <w:tcW w:w="704" w:type="dxa"/>
            <w:vMerge w:val="restart"/>
            <w:tcBorders>
              <w:top w:val="single" w:sz="4" w:space="0" w:color="auto"/>
              <w:left w:val="single" w:sz="4" w:space="0" w:color="auto"/>
              <w:right w:val="single" w:sz="4" w:space="0" w:color="auto"/>
            </w:tcBorders>
          </w:tcPr>
          <w:p w:rsidR="00B90D27" w:rsidRPr="0041378B" w:rsidRDefault="00B90D27" w:rsidP="00F159DE">
            <w:pPr>
              <w:jc w:val="both"/>
              <w:rPr>
                <w:sz w:val="28"/>
                <w:szCs w:val="28"/>
              </w:rPr>
            </w:pPr>
            <w:r>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sidRPr="00E857E3">
              <w:rPr>
                <w:sz w:val="28"/>
                <w:szCs w:val="28"/>
              </w:rPr>
              <w:t>Муниципальный проект "Ликвидация объектов накопленного вреда на территории Грушево-Дубовского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155,7</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155,7</w:t>
            </w:r>
          </w:p>
        </w:tc>
      </w:tr>
      <w:tr w:rsidR="00B90D27" w:rsidRPr="0041378B" w:rsidTr="00F159DE">
        <w:tc>
          <w:tcPr>
            <w:tcW w:w="704" w:type="dxa"/>
            <w:vMerge/>
            <w:tcBorders>
              <w:left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8,1</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8,1</w:t>
            </w:r>
          </w:p>
        </w:tc>
      </w:tr>
      <w:tr w:rsidR="00B90D27" w:rsidRPr="0041378B" w:rsidTr="00F159DE">
        <w:tc>
          <w:tcPr>
            <w:tcW w:w="704" w:type="dxa"/>
            <w:vMerge/>
            <w:tcBorders>
              <w:left w:val="single" w:sz="4" w:space="0" w:color="auto"/>
              <w:bottom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B90D27" w:rsidP="00F159DE">
            <w:pPr>
              <w:jc w:val="both"/>
              <w:rPr>
                <w:sz w:val="28"/>
                <w:szCs w:val="28"/>
              </w:rPr>
            </w:pPr>
            <w:r>
              <w:rPr>
                <w:sz w:val="28"/>
                <w:szCs w:val="28"/>
              </w:rPr>
              <w:t>3</w:t>
            </w:r>
            <w:r w:rsidR="000948AA" w:rsidRPr="0041378B">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r>
              <w:rPr>
                <w:sz w:val="28"/>
                <w:szCs w:val="28"/>
              </w:rPr>
              <w:t xml:space="preserve"> на территории Грушево-Дубовского сельского поселения</w:t>
            </w:r>
            <w:r w:rsidRPr="0041378B">
              <w:rPr>
                <w:sz w:val="28"/>
                <w:szCs w:val="28"/>
              </w:rPr>
              <w:t xml:space="preserve">», в том числе: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357</w:t>
            </w:r>
            <w:r w:rsidRPr="0041378B">
              <w:rPr>
                <w:sz w:val="28"/>
                <w:szCs w:val="28"/>
              </w:rPr>
              <w:t>,0</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357</w:t>
            </w:r>
            <w:r w:rsidRPr="0041378B">
              <w:rPr>
                <w:sz w:val="28"/>
                <w:szCs w:val="28"/>
              </w:rPr>
              <w:t>,0</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B90D27" w:rsidP="00F159DE">
            <w:pPr>
              <w:jc w:val="both"/>
              <w:rPr>
                <w:sz w:val="28"/>
                <w:szCs w:val="28"/>
              </w:rPr>
            </w:pPr>
            <w:r>
              <w:rPr>
                <w:sz w:val="28"/>
                <w:szCs w:val="28"/>
              </w:rPr>
              <w:t>4</w:t>
            </w:r>
            <w:r w:rsidR="000948AA" w:rsidRPr="0041378B">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widowControl w:val="0"/>
              <w:autoSpaceDE w:val="0"/>
              <w:autoSpaceDN w:val="0"/>
              <w:adjustRightInd w:val="0"/>
              <w:jc w:val="center"/>
              <w:rPr>
                <w:color w:val="000000" w:themeColor="text1"/>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w:t>
            </w:r>
          </w:p>
          <w:p w:rsidR="000948AA" w:rsidRPr="0041378B" w:rsidRDefault="000948AA" w:rsidP="00F159DE">
            <w:pPr>
              <w:jc w:val="both"/>
              <w:rPr>
                <w:sz w:val="28"/>
                <w:szCs w:val="28"/>
              </w:rPr>
            </w:pPr>
            <w:r w:rsidRPr="0041378B">
              <w:rPr>
                <w:color w:val="000000" w:themeColor="text1"/>
                <w:sz w:val="28"/>
                <w:szCs w:val="28"/>
              </w:rPr>
              <w:lastRenderedPageBreak/>
              <w:t>его объективной информацией о состоянии окружающей среды»</w:t>
            </w:r>
            <w:r w:rsidRPr="0041378B">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lastRenderedPageBreak/>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r w:rsidR="00B90D27">
              <w:rPr>
                <w:sz w:val="28"/>
                <w:szCs w:val="28"/>
              </w:rPr>
              <w:t>»;</w:t>
            </w:r>
          </w:p>
        </w:tc>
      </w:tr>
    </w:tbl>
    <w:p w:rsidR="00B90D27" w:rsidRDefault="00B90D27" w:rsidP="008A5A83">
      <w:pPr>
        <w:rPr>
          <w:bCs/>
          <w:sz w:val="28"/>
          <w:szCs w:val="28"/>
        </w:rPr>
      </w:pPr>
    </w:p>
    <w:p w:rsidR="00460ECB" w:rsidRDefault="000F2EAD" w:rsidP="008A5A83">
      <w:pPr>
        <w:rPr>
          <w:bCs/>
          <w:sz w:val="28"/>
          <w:szCs w:val="28"/>
        </w:rPr>
      </w:pPr>
      <w:r w:rsidRPr="00122691">
        <w:rPr>
          <w:bCs/>
          <w:sz w:val="28"/>
          <w:szCs w:val="28"/>
        </w:rPr>
        <w:t>1.</w:t>
      </w:r>
      <w:r w:rsidR="00B90D27">
        <w:rPr>
          <w:bCs/>
          <w:sz w:val="28"/>
          <w:szCs w:val="28"/>
        </w:rPr>
        <w:t>4</w:t>
      </w:r>
      <w:r w:rsidRPr="00122691">
        <w:rPr>
          <w:bCs/>
          <w:sz w:val="28"/>
          <w:szCs w:val="28"/>
        </w:rPr>
        <w:t>.</w:t>
      </w:r>
      <w:r w:rsidR="009733EE">
        <w:rPr>
          <w:bCs/>
          <w:sz w:val="28"/>
          <w:szCs w:val="28"/>
        </w:rPr>
        <w:t xml:space="preserve">    </w:t>
      </w:r>
      <w:r w:rsidR="00F159DE">
        <w:rPr>
          <w:bCs/>
          <w:sz w:val="28"/>
          <w:szCs w:val="28"/>
        </w:rPr>
        <w:t>Д</w:t>
      </w:r>
      <w:r w:rsidR="008A5A83">
        <w:rPr>
          <w:bCs/>
          <w:sz w:val="28"/>
          <w:szCs w:val="28"/>
        </w:rPr>
        <w:t xml:space="preserve">ополнить </w:t>
      </w:r>
      <w:r w:rsidR="00F159DE">
        <w:rPr>
          <w:bCs/>
          <w:sz w:val="28"/>
          <w:szCs w:val="28"/>
        </w:rPr>
        <w:t xml:space="preserve">программу разделом </w:t>
      </w:r>
      <w:r w:rsidR="00F159DE">
        <w:rPr>
          <w:bCs/>
          <w:sz w:val="28"/>
          <w:szCs w:val="28"/>
          <w:lang w:val="en-US"/>
        </w:rPr>
        <w:t>V</w:t>
      </w:r>
      <w:r w:rsidR="00F159DE">
        <w:rPr>
          <w:bCs/>
          <w:sz w:val="28"/>
          <w:szCs w:val="28"/>
        </w:rPr>
        <w:t>:</w:t>
      </w:r>
    </w:p>
    <w:p w:rsidR="00F159DE" w:rsidRPr="003038E9" w:rsidRDefault="00F159DE" w:rsidP="00F159DE">
      <w:pPr>
        <w:spacing w:line="192" w:lineRule="auto"/>
        <w:jc w:val="center"/>
        <w:rPr>
          <w:rFonts w:eastAsia="Calibri"/>
          <w:b/>
          <w:sz w:val="28"/>
          <w:szCs w:val="28"/>
          <w:lang w:eastAsia="en-US"/>
        </w:rPr>
      </w:pPr>
      <w:r>
        <w:rPr>
          <w:rFonts w:eastAsia="Calibri"/>
          <w:b/>
          <w:sz w:val="28"/>
          <w:szCs w:val="28"/>
          <w:lang w:eastAsia="en-US"/>
        </w:rPr>
        <w:t>«</w:t>
      </w:r>
      <w:r>
        <w:rPr>
          <w:rFonts w:eastAsia="Calibri"/>
          <w:b/>
          <w:sz w:val="28"/>
          <w:szCs w:val="28"/>
          <w:lang w:val="en-US" w:eastAsia="en-US"/>
        </w:rPr>
        <w:t>V</w:t>
      </w:r>
      <w:r>
        <w:rPr>
          <w:rFonts w:eastAsia="Calibri"/>
          <w:b/>
          <w:sz w:val="28"/>
          <w:szCs w:val="28"/>
          <w:lang w:eastAsia="en-US"/>
        </w:rPr>
        <w:t xml:space="preserve">. </w:t>
      </w:r>
      <w:r w:rsidRPr="003038E9">
        <w:rPr>
          <w:rFonts w:eastAsia="Calibri"/>
          <w:b/>
          <w:sz w:val="28"/>
          <w:szCs w:val="28"/>
          <w:lang w:eastAsia="en-US"/>
        </w:rPr>
        <w:t>ПАСПОРТ</w:t>
      </w:r>
    </w:p>
    <w:p w:rsidR="00F159DE" w:rsidRPr="003038E9" w:rsidRDefault="00F159DE" w:rsidP="00F159DE">
      <w:pPr>
        <w:jc w:val="center"/>
        <w:rPr>
          <w:rFonts w:eastAsia="Calibri"/>
          <w:b/>
          <w:sz w:val="28"/>
          <w:szCs w:val="28"/>
          <w:lang w:eastAsia="en-US"/>
        </w:rPr>
      </w:pPr>
      <w:r w:rsidRPr="003038E9">
        <w:rPr>
          <w:rFonts w:eastAsia="Calibri"/>
          <w:b/>
          <w:sz w:val="28"/>
          <w:szCs w:val="28"/>
          <w:lang w:eastAsia="en-US"/>
        </w:rPr>
        <w:t>муниципального проекта</w:t>
      </w:r>
    </w:p>
    <w:p w:rsidR="00F159DE" w:rsidRPr="003038E9" w:rsidRDefault="00F159DE" w:rsidP="00F159DE">
      <w:pPr>
        <w:jc w:val="center"/>
        <w:rPr>
          <w:rFonts w:eastAsia="Calibri"/>
          <w:sz w:val="28"/>
          <w:szCs w:val="28"/>
          <w:lang w:eastAsia="en-US"/>
        </w:rPr>
      </w:pPr>
      <w:r w:rsidRPr="003038E9">
        <w:rPr>
          <w:rFonts w:eastAsia="Calibri"/>
          <w:sz w:val="28"/>
          <w:szCs w:val="28"/>
          <w:lang w:eastAsia="en-US"/>
        </w:rPr>
        <w:t xml:space="preserve">«Ликвидация объектов накопленного вреда на территории </w:t>
      </w:r>
      <w:r>
        <w:rPr>
          <w:rFonts w:eastAsia="Calibri"/>
          <w:sz w:val="28"/>
          <w:szCs w:val="28"/>
          <w:lang w:eastAsia="en-US"/>
        </w:rPr>
        <w:t>Грушево-Дубовского сельского поселения</w:t>
      </w:r>
      <w:r w:rsidRPr="003038E9">
        <w:rPr>
          <w:rFonts w:eastAsia="Calibri"/>
          <w:sz w:val="28"/>
          <w:szCs w:val="28"/>
          <w:lang w:eastAsia="en-US"/>
        </w:rPr>
        <w:t>»</w:t>
      </w:r>
    </w:p>
    <w:p w:rsidR="00F159DE" w:rsidRPr="003038E9" w:rsidRDefault="00F159DE" w:rsidP="00F159DE">
      <w:pPr>
        <w:jc w:val="center"/>
        <w:rPr>
          <w:rFonts w:eastAsia="Calibri"/>
          <w:sz w:val="28"/>
          <w:szCs w:val="28"/>
          <w:lang w:eastAsia="en-US"/>
        </w:rPr>
      </w:pPr>
    </w:p>
    <w:p w:rsidR="00F159DE" w:rsidRPr="003038E9" w:rsidRDefault="00F159DE" w:rsidP="00F159DE">
      <w:pPr>
        <w:numPr>
          <w:ilvl w:val="0"/>
          <w:numId w:val="9"/>
        </w:numPr>
        <w:contextualSpacing/>
        <w:jc w:val="center"/>
        <w:rPr>
          <w:rFonts w:eastAsia="Calibri"/>
          <w:sz w:val="28"/>
          <w:szCs w:val="28"/>
          <w:lang w:eastAsia="en-US"/>
        </w:rPr>
      </w:pPr>
      <w:r w:rsidRPr="003038E9">
        <w:rPr>
          <w:rFonts w:eastAsia="Calibri"/>
          <w:sz w:val="28"/>
          <w:szCs w:val="28"/>
          <w:lang w:eastAsia="en-US"/>
        </w:rPr>
        <w:t>Основные положения</w:t>
      </w:r>
    </w:p>
    <w:p w:rsidR="00F159DE" w:rsidRPr="003038E9" w:rsidRDefault="00F159DE" w:rsidP="00F159DE">
      <w:pPr>
        <w:ind w:left="720"/>
        <w:contextualSpacing/>
        <w:rPr>
          <w:rFonts w:eastAsia="Calibri"/>
          <w:sz w:val="28"/>
          <w:szCs w:val="28"/>
          <w:lang w:eastAsia="en-US"/>
        </w:rPr>
      </w:pPr>
    </w:p>
    <w:tbl>
      <w:tblPr>
        <w:tblStyle w:val="36"/>
        <w:tblW w:w="15877" w:type="dxa"/>
        <w:tblInd w:w="-176" w:type="dxa"/>
        <w:tblLook w:val="04A0" w:firstRow="1" w:lastRow="0" w:firstColumn="1" w:lastColumn="0" w:noHBand="0" w:noVBand="1"/>
      </w:tblPr>
      <w:tblGrid>
        <w:gridCol w:w="4679"/>
        <w:gridCol w:w="3543"/>
        <w:gridCol w:w="2362"/>
        <w:gridCol w:w="2363"/>
        <w:gridCol w:w="2930"/>
      </w:tblGrid>
      <w:tr w:rsidR="00F159DE" w:rsidRPr="003038E9" w:rsidTr="00F159DE">
        <w:tc>
          <w:tcPr>
            <w:tcW w:w="4679" w:type="dxa"/>
          </w:tcPr>
          <w:p w:rsidR="00F159DE" w:rsidRPr="003038E9" w:rsidRDefault="00F159DE" w:rsidP="00F159DE">
            <w:pPr>
              <w:contextualSpacing/>
              <w:rPr>
                <w:rFonts w:ascii="Times New Roman" w:hAnsi="Times New Roman"/>
                <w:sz w:val="28"/>
                <w:szCs w:val="28"/>
              </w:rPr>
            </w:pPr>
            <w:r w:rsidRPr="003038E9">
              <w:rPr>
                <w:rFonts w:ascii="Times New Roman" w:hAnsi="Times New Roman"/>
                <w:sz w:val="28"/>
                <w:szCs w:val="28"/>
              </w:rPr>
              <w:t>Краткое наименование  муниципального проекта</w:t>
            </w:r>
          </w:p>
        </w:tc>
        <w:tc>
          <w:tcPr>
            <w:tcW w:w="3543" w:type="dxa"/>
          </w:tcPr>
          <w:p w:rsidR="00F159DE" w:rsidRPr="003038E9" w:rsidRDefault="00F159DE" w:rsidP="00F159DE">
            <w:pPr>
              <w:contextualSpacing/>
              <w:jc w:val="center"/>
              <w:rPr>
                <w:rFonts w:ascii="Times New Roman" w:hAnsi="Times New Roman"/>
                <w:sz w:val="28"/>
                <w:szCs w:val="28"/>
              </w:rPr>
            </w:pPr>
            <w:r w:rsidRPr="003038E9">
              <w:rPr>
                <w:rFonts w:ascii="Times New Roman" w:hAnsi="Times New Roman"/>
                <w:sz w:val="28"/>
                <w:szCs w:val="28"/>
              </w:rPr>
              <w:t>Ликвидация объектов накопленного вреда</w:t>
            </w:r>
          </w:p>
        </w:tc>
        <w:tc>
          <w:tcPr>
            <w:tcW w:w="2362" w:type="dxa"/>
          </w:tcPr>
          <w:p w:rsidR="00F159DE" w:rsidRPr="003038E9" w:rsidRDefault="00F159DE" w:rsidP="00F159DE">
            <w:pPr>
              <w:contextualSpacing/>
              <w:jc w:val="center"/>
              <w:rPr>
                <w:rFonts w:ascii="Times New Roman" w:hAnsi="Times New Roman"/>
                <w:sz w:val="28"/>
                <w:szCs w:val="28"/>
              </w:rPr>
            </w:pPr>
            <w:r w:rsidRPr="003038E9">
              <w:rPr>
                <w:rFonts w:ascii="Times New Roman" w:hAnsi="Times New Roman"/>
                <w:sz w:val="28"/>
                <w:szCs w:val="28"/>
              </w:rPr>
              <w:t>Срок реализации проекта</w:t>
            </w:r>
          </w:p>
        </w:tc>
        <w:tc>
          <w:tcPr>
            <w:tcW w:w="2363" w:type="dxa"/>
          </w:tcPr>
          <w:p w:rsidR="00F159DE" w:rsidRPr="003038E9" w:rsidRDefault="00F159DE" w:rsidP="00F159DE">
            <w:pPr>
              <w:contextualSpacing/>
              <w:jc w:val="center"/>
              <w:rPr>
                <w:rFonts w:ascii="Times New Roman" w:hAnsi="Times New Roman"/>
                <w:sz w:val="28"/>
                <w:szCs w:val="28"/>
              </w:rPr>
            </w:pPr>
            <w:r w:rsidRPr="003038E9">
              <w:rPr>
                <w:rFonts w:ascii="Times New Roman" w:hAnsi="Times New Roman"/>
                <w:sz w:val="28"/>
                <w:szCs w:val="28"/>
              </w:rPr>
              <w:t>01.01.2025</w:t>
            </w:r>
          </w:p>
        </w:tc>
        <w:tc>
          <w:tcPr>
            <w:tcW w:w="2930" w:type="dxa"/>
          </w:tcPr>
          <w:p w:rsidR="00F159DE" w:rsidRPr="003038E9" w:rsidRDefault="00F159DE" w:rsidP="00F159DE">
            <w:pPr>
              <w:contextualSpacing/>
              <w:jc w:val="center"/>
              <w:rPr>
                <w:rFonts w:ascii="Times New Roman" w:hAnsi="Times New Roman"/>
                <w:sz w:val="28"/>
                <w:szCs w:val="28"/>
              </w:rPr>
            </w:pPr>
            <w:r w:rsidRPr="003038E9">
              <w:rPr>
                <w:rFonts w:ascii="Times New Roman" w:hAnsi="Times New Roman"/>
                <w:sz w:val="28"/>
                <w:szCs w:val="28"/>
              </w:rPr>
              <w:t>31.12.2025</w:t>
            </w:r>
          </w:p>
        </w:tc>
      </w:tr>
      <w:tr w:rsidR="00F159DE" w:rsidRPr="003038E9" w:rsidTr="00F159DE">
        <w:tc>
          <w:tcPr>
            <w:tcW w:w="4679" w:type="dxa"/>
          </w:tcPr>
          <w:p w:rsidR="00F159DE" w:rsidRPr="003038E9" w:rsidRDefault="00F159DE" w:rsidP="00F159DE">
            <w:pPr>
              <w:contextualSpacing/>
              <w:rPr>
                <w:rFonts w:ascii="Times New Roman" w:hAnsi="Times New Roman"/>
                <w:sz w:val="28"/>
                <w:szCs w:val="28"/>
              </w:rPr>
            </w:pPr>
            <w:r w:rsidRPr="003038E9">
              <w:rPr>
                <w:rFonts w:ascii="Times New Roman" w:hAnsi="Times New Roman"/>
                <w:sz w:val="28"/>
                <w:szCs w:val="28"/>
              </w:rPr>
              <w:t>Куратор муниципального проекта</w:t>
            </w:r>
          </w:p>
        </w:tc>
        <w:tc>
          <w:tcPr>
            <w:tcW w:w="3543" w:type="dxa"/>
          </w:tcPr>
          <w:p w:rsidR="00F159DE" w:rsidRPr="003038E9" w:rsidRDefault="00F159DE" w:rsidP="00F159DE">
            <w:pPr>
              <w:contextualSpacing/>
              <w:rPr>
                <w:rFonts w:ascii="Times New Roman" w:hAnsi="Times New Roman"/>
                <w:sz w:val="28"/>
                <w:szCs w:val="28"/>
              </w:rPr>
            </w:pPr>
            <w:r>
              <w:rPr>
                <w:rFonts w:ascii="Times New Roman" w:hAnsi="Times New Roman"/>
                <w:sz w:val="28"/>
                <w:szCs w:val="28"/>
              </w:rPr>
              <w:t>Никулин Игорь Вячеславович</w:t>
            </w:r>
          </w:p>
        </w:tc>
        <w:tc>
          <w:tcPr>
            <w:tcW w:w="7655" w:type="dxa"/>
            <w:gridSpan w:val="3"/>
          </w:tcPr>
          <w:p w:rsidR="00F159DE" w:rsidRPr="003038E9" w:rsidRDefault="00F159DE" w:rsidP="00F159DE">
            <w:pPr>
              <w:contextualSpacing/>
              <w:rPr>
                <w:rFonts w:ascii="Times New Roman" w:hAnsi="Times New Roman"/>
                <w:sz w:val="28"/>
                <w:szCs w:val="28"/>
              </w:rPr>
            </w:pPr>
            <w:r>
              <w:rPr>
                <w:rFonts w:ascii="Times New Roman" w:hAnsi="Times New Roman"/>
                <w:sz w:val="28"/>
                <w:szCs w:val="28"/>
              </w:rPr>
              <w:t>Глава  Администрации  Грушево-Дубовского сельского поселения</w:t>
            </w:r>
          </w:p>
        </w:tc>
      </w:tr>
      <w:tr w:rsidR="00F159DE" w:rsidRPr="003038E9" w:rsidTr="00F159DE">
        <w:tc>
          <w:tcPr>
            <w:tcW w:w="4679" w:type="dxa"/>
          </w:tcPr>
          <w:p w:rsidR="00F159DE" w:rsidRPr="003038E9" w:rsidRDefault="00F159DE" w:rsidP="00F159DE">
            <w:pPr>
              <w:contextualSpacing/>
              <w:rPr>
                <w:rFonts w:ascii="Times New Roman" w:hAnsi="Times New Roman"/>
                <w:sz w:val="28"/>
                <w:szCs w:val="28"/>
              </w:rPr>
            </w:pPr>
            <w:r w:rsidRPr="003038E9">
              <w:rPr>
                <w:rFonts w:ascii="Times New Roman" w:hAnsi="Times New Roman"/>
                <w:color w:val="000000"/>
                <w:sz w:val="28"/>
                <w:szCs w:val="28"/>
                <w:lang w:eastAsia="ru-RU"/>
              </w:rPr>
              <w:t>Ответственный исполнитель муниципальной (комплексной) программы Ильинского сельского поселения</w:t>
            </w:r>
          </w:p>
        </w:tc>
        <w:tc>
          <w:tcPr>
            <w:tcW w:w="3543" w:type="dxa"/>
          </w:tcPr>
          <w:p w:rsidR="00F159DE" w:rsidRPr="003038E9" w:rsidRDefault="00F159DE" w:rsidP="00F159DE">
            <w:pPr>
              <w:contextualSpacing/>
              <w:rPr>
                <w:rFonts w:ascii="Times New Roman" w:hAnsi="Times New Roman"/>
                <w:sz w:val="28"/>
                <w:szCs w:val="28"/>
              </w:rPr>
            </w:pPr>
            <w:r>
              <w:rPr>
                <w:rFonts w:ascii="Times New Roman" w:hAnsi="Times New Roman"/>
                <w:sz w:val="28"/>
                <w:szCs w:val="28"/>
              </w:rPr>
              <w:t>Луганцева Светлана Александровна</w:t>
            </w:r>
          </w:p>
        </w:tc>
        <w:tc>
          <w:tcPr>
            <w:tcW w:w="7655" w:type="dxa"/>
            <w:gridSpan w:val="3"/>
          </w:tcPr>
          <w:p w:rsidR="00F159DE" w:rsidRPr="003038E9" w:rsidRDefault="00F159DE" w:rsidP="00F159DE">
            <w:pPr>
              <w:contextualSpacing/>
              <w:rPr>
                <w:rFonts w:ascii="Times New Roman" w:hAnsi="Times New Roman"/>
                <w:sz w:val="28"/>
                <w:szCs w:val="28"/>
              </w:rPr>
            </w:pPr>
            <w:r w:rsidRPr="003038E9">
              <w:rPr>
                <w:rFonts w:ascii="Times New Roman" w:hAnsi="Times New Roman"/>
                <w:sz w:val="28"/>
                <w:szCs w:val="28"/>
                <w:lang w:eastAsia="zh-CN"/>
              </w:rPr>
              <w:t xml:space="preserve">Ведущий специалист </w:t>
            </w:r>
            <w:r>
              <w:rPr>
                <w:rFonts w:ascii="Times New Roman" w:hAnsi="Times New Roman"/>
                <w:sz w:val="28"/>
                <w:szCs w:val="28"/>
                <w:lang w:eastAsia="zh-CN"/>
              </w:rPr>
              <w:t xml:space="preserve">муниципального хозяйства </w:t>
            </w:r>
            <w:r w:rsidRPr="003038E9">
              <w:rPr>
                <w:rFonts w:ascii="Times New Roman" w:hAnsi="Times New Roman"/>
                <w:sz w:val="28"/>
                <w:szCs w:val="28"/>
                <w:lang w:eastAsia="zh-CN"/>
              </w:rPr>
              <w:t xml:space="preserve">Администрации </w:t>
            </w:r>
            <w:r>
              <w:rPr>
                <w:rFonts w:ascii="Times New Roman" w:hAnsi="Times New Roman"/>
                <w:sz w:val="28"/>
                <w:szCs w:val="28"/>
                <w:lang w:eastAsia="zh-CN"/>
              </w:rPr>
              <w:t>Грушево-Дубовского</w:t>
            </w:r>
            <w:r w:rsidRPr="003038E9">
              <w:rPr>
                <w:rFonts w:ascii="Times New Roman" w:hAnsi="Times New Roman"/>
                <w:sz w:val="28"/>
                <w:szCs w:val="28"/>
                <w:lang w:eastAsia="zh-CN"/>
              </w:rPr>
              <w:t xml:space="preserve"> сельского поселения</w:t>
            </w:r>
          </w:p>
        </w:tc>
      </w:tr>
      <w:tr w:rsidR="00F159DE" w:rsidRPr="003038E9" w:rsidTr="00F159DE">
        <w:tc>
          <w:tcPr>
            <w:tcW w:w="4679" w:type="dxa"/>
            <w:vMerge w:val="restart"/>
          </w:tcPr>
          <w:p w:rsidR="00F159DE" w:rsidRPr="003038E9" w:rsidRDefault="00F159DE" w:rsidP="00F159DE">
            <w:pPr>
              <w:contextualSpacing/>
              <w:rPr>
                <w:rFonts w:ascii="Times New Roman" w:hAnsi="Times New Roman"/>
                <w:sz w:val="28"/>
                <w:szCs w:val="28"/>
              </w:rPr>
            </w:pPr>
            <w:r w:rsidRPr="003038E9">
              <w:rPr>
                <w:rFonts w:ascii="Times New Roman" w:hAnsi="Times New Roman"/>
                <w:sz w:val="28"/>
                <w:szCs w:val="28"/>
              </w:rPr>
              <w:t xml:space="preserve">Связь с государственными программами Ростовской области и муниципальными программами </w:t>
            </w:r>
            <w:r>
              <w:rPr>
                <w:rFonts w:ascii="Times New Roman" w:hAnsi="Times New Roman"/>
                <w:sz w:val="28"/>
                <w:szCs w:val="28"/>
              </w:rPr>
              <w:t>Грушево-Дубовского  сельского поселения</w:t>
            </w:r>
          </w:p>
          <w:p w:rsidR="00F159DE" w:rsidRPr="003038E9" w:rsidRDefault="00F159DE" w:rsidP="00F159DE">
            <w:pPr>
              <w:contextualSpacing/>
              <w:rPr>
                <w:rFonts w:ascii="Times New Roman" w:hAnsi="Times New Roman"/>
                <w:sz w:val="28"/>
                <w:szCs w:val="28"/>
              </w:rPr>
            </w:pPr>
          </w:p>
        </w:tc>
        <w:tc>
          <w:tcPr>
            <w:tcW w:w="3543" w:type="dxa"/>
          </w:tcPr>
          <w:p w:rsidR="00F159DE" w:rsidRPr="003038E9" w:rsidRDefault="00F159DE" w:rsidP="00F159DE">
            <w:pPr>
              <w:contextualSpacing/>
              <w:rPr>
                <w:rFonts w:ascii="Times New Roman" w:hAnsi="Times New Roman"/>
                <w:sz w:val="28"/>
                <w:szCs w:val="28"/>
              </w:rPr>
            </w:pPr>
            <w:r w:rsidRPr="003038E9">
              <w:rPr>
                <w:rFonts w:ascii="Times New Roman" w:hAnsi="Times New Roman"/>
                <w:sz w:val="28"/>
                <w:szCs w:val="28"/>
              </w:rPr>
              <w:t>Государственная программа Ростовской области</w:t>
            </w:r>
          </w:p>
        </w:tc>
        <w:tc>
          <w:tcPr>
            <w:tcW w:w="7655" w:type="dxa"/>
            <w:gridSpan w:val="3"/>
          </w:tcPr>
          <w:p w:rsidR="00F159DE" w:rsidRPr="003038E9" w:rsidRDefault="00F159DE" w:rsidP="00F159DE">
            <w:pPr>
              <w:contextualSpacing/>
              <w:rPr>
                <w:rFonts w:ascii="Times New Roman" w:hAnsi="Times New Roman"/>
                <w:sz w:val="28"/>
                <w:szCs w:val="28"/>
              </w:rPr>
            </w:pPr>
            <w:r w:rsidRPr="003038E9">
              <w:rPr>
                <w:rFonts w:ascii="Times New Roman" w:hAnsi="Times New Roman"/>
                <w:color w:val="000000"/>
                <w:sz w:val="28"/>
                <w:lang w:eastAsia="ru-RU"/>
              </w:rPr>
              <w:t>«Охрана окружающей среды и рациональное природопользование», утвержденная Постановлением Правительства Ростовской области от 15.10.2018 № 638</w:t>
            </w:r>
          </w:p>
        </w:tc>
      </w:tr>
      <w:tr w:rsidR="00F159DE" w:rsidRPr="003038E9" w:rsidTr="00F159DE">
        <w:tc>
          <w:tcPr>
            <w:tcW w:w="4679" w:type="dxa"/>
            <w:vMerge/>
          </w:tcPr>
          <w:p w:rsidR="00F159DE" w:rsidRPr="003038E9" w:rsidRDefault="00F159DE" w:rsidP="00F159DE">
            <w:pPr>
              <w:contextualSpacing/>
              <w:rPr>
                <w:rFonts w:ascii="Times New Roman" w:hAnsi="Times New Roman"/>
                <w:sz w:val="28"/>
                <w:szCs w:val="28"/>
              </w:rPr>
            </w:pPr>
          </w:p>
        </w:tc>
        <w:tc>
          <w:tcPr>
            <w:tcW w:w="3543" w:type="dxa"/>
          </w:tcPr>
          <w:p w:rsidR="00F159DE" w:rsidRPr="003038E9" w:rsidRDefault="00F159DE" w:rsidP="00F159DE">
            <w:pPr>
              <w:contextualSpacing/>
              <w:rPr>
                <w:rFonts w:ascii="Times New Roman" w:hAnsi="Times New Roman"/>
                <w:sz w:val="28"/>
                <w:szCs w:val="28"/>
              </w:rPr>
            </w:pPr>
            <w:r w:rsidRPr="003038E9">
              <w:rPr>
                <w:rFonts w:ascii="Times New Roman" w:hAnsi="Times New Roman"/>
                <w:sz w:val="28"/>
                <w:szCs w:val="28"/>
              </w:rPr>
              <w:t xml:space="preserve">Муниципальная программа </w:t>
            </w:r>
            <w:r>
              <w:rPr>
                <w:rFonts w:ascii="Times New Roman" w:hAnsi="Times New Roman"/>
                <w:sz w:val="28"/>
                <w:szCs w:val="28"/>
              </w:rPr>
              <w:t>Грушево-Дубовского сельского поселения</w:t>
            </w:r>
            <w:r w:rsidRPr="003038E9">
              <w:rPr>
                <w:rFonts w:ascii="Times New Roman" w:hAnsi="Times New Roman"/>
                <w:sz w:val="28"/>
                <w:szCs w:val="28"/>
              </w:rPr>
              <w:t xml:space="preserve"> </w:t>
            </w:r>
          </w:p>
        </w:tc>
        <w:tc>
          <w:tcPr>
            <w:tcW w:w="7655" w:type="dxa"/>
            <w:gridSpan w:val="3"/>
          </w:tcPr>
          <w:p w:rsidR="00F159DE" w:rsidRPr="003038E9" w:rsidRDefault="00F159DE" w:rsidP="00F159DE">
            <w:pPr>
              <w:contextualSpacing/>
              <w:rPr>
                <w:rFonts w:ascii="Times New Roman" w:hAnsi="Times New Roman"/>
                <w:sz w:val="28"/>
                <w:szCs w:val="28"/>
              </w:rPr>
            </w:pPr>
            <w:r w:rsidRPr="003038E9">
              <w:rPr>
                <w:rFonts w:ascii="Times New Roman" w:hAnsi="Times New Roman"/>
                <w:color w:val="000000"/>
                <w:sz w:val="28"/>
                <w:lang w:eastAsia="ru-RU"/>
              </w:rPr>
              <w:t>«</w:t>
            </w:r>
            <w:r w:rsidRPr="00F159DE">
              <w:rPr>
                <w:rFonts w:ascii="Times New Roman" w:hAnsi="Times New Roman"/>
                <w:bCs/>
                <w:sz w:val="28"/>
                <w:szCs w:val="28"/>
              </w:rPr>
              <w:t>Охрана окружающей среды и рациональное природопользование</w:t>
            </w:r>
            <w:r w:rsidRPr="003038E9">
              <w:rPr>
                <w:rFonts w:ascii="Times New Roman" w:hAnsi="Times New Roman"/>
                <w:color w:val="000000"/>
                <w:sz w:val="28"/>
                <w:lang w:eastAsia="ru-RU"/>
              </w:rPr>
              <w:t xml:space="preserve">», утвержденная Постановлением Администрации </w:t>
            </w:r>
            <w:r>
              <w:rPr>
                <w:rFonts w:ascii="Times New Roman" w:hAnsi="Times New Roman"/>
                <w:color w:val="000000"/>
                <w:sz w:val="28"/>
                <w:lang w:eastAsia="ru-RU"/>
              </w:rPr>
              <w:t>Грушево-Дубовского сельского поселения</w:t>
            </w:r>
            <w:r w:rsidRPr="003038E9">
              <w:rPr>
                <w:rFonts w:ascii="Times New Roman" w:hAnsi="Times New Roman"/>
                <w:color w:val="000000"/>
                <w:sz w:val="28"/>
                <w:lang w:eastAsia="ru-RU"/>
              </w:rPr>
              <w:t xml:space="preserve"> от </w:t>
            </w:r>
            <w:r w:rsidRPr="00F159DE">
              <w:rPr>
                <w:rFonts w:ascii="Times New Roman" w:hAnsi="Times New Roman"/>
                <w:sz w:val="28"/>
                <w:szCs w:val="28"/>
              </w:rPr>
              <w:t>30.11.2018</w:t>
            </w:r>
            <w:r>
              <w:rPr>
                <w:sz w:val="28"/>
                <w:szCs w:val="28"/>
              </w:rPr>
              <w:t xml:space="preserve">  </w:t>
            </w:r>
            <w:r w:rsidRPr="00885B85">
              <w:rPr>
                <w:rFonts w:ascii="Times New Roman" w:hAnsi="Times New Roman"/>
                <w:sz w:val="28"/>
                <w:szCs w:val="28"/>
                <w:lang w:eastAsia="zh-CN"/>
              </w:rPr>
              <w:t xml:space="preserve">№ </w:t>
            </w:r>
            <w:r>
              <w:rPr>
                <w:rFonts w:ascii="Times New Roman" w:hAnsi="Times New Roman"/>
                <w:sz w:val="28"/>
                <w:szCs w:val="28"/>
                <w:lang w:eastAsia="zh-CN"/>
              </w:rPr>
              <w:t>123</w:t>
            </w:r>
          </w:p>
        </w:tc>
      </w:tr>
    </w:tbl>
    <w:p w:rsidR="00F159DE" w:rsidRDefault="00F159DE" w:rsidP="00F159DE">
      <w:pPr>
        <w:tabs>
          <w:tab w:val="left" w:pos="5266"/>
        </w:tabs>
        <w:ind w:left="644"/>
        <w:contextualSpacing/>
        <w:rPr>
          <w:rFonts w:eastAsia="Calibri"/>
          <w:sz w:val="28"/>
          <w:szCs w:val="28"/>
          <w:lang w:eastAsia="en-US"/>
        </w:rPr>
      </w:pPr>
    </w:p>
    <w:p w:rsidR="00F159DE" w:rsidRPr="003038E9" w:rsidRDefault="00F159DE" w:rsidP="00F159DE">
      <w:pPr>
        <w:numPr>
          <w:ilvl w:val="0"/>
          <w:numId w:val="9"/>
        </w:numPr>
        <w:tabs>
          <w:tab w:val="left" w:pos="5266"/>
        </w:tabs>
        <w:contextualSpacing/>
        <w:jc w:val="center"/>
        <w:rPr>
          <w:rFonts w:eastAsia="Calibri"/>
          <w:sz w:val="28"/>
          <w:szCs w:val="28"/>
          <w:lang w:eastAsia="en-US"/>
        </w:rPr>
      </w:pPr>
      <w:r w:rsidRPr="003038E9">
        <w:rPr>
          <w:rFonts w:eastAsia="Calibri"/>
          <w:sz w:val="28"/>
          <w:szCs w:val="28"/>
          <w:lang w:eastAsia="en-US"/>
        </w:rPr>
        <w:t>Показатели муниципального проекта</w:t>
      </w:r>
    </w:p>
    <w:p w:rsidR="00F159DE" w:rsidRPr="003038E9" w:rsidRDefault="00F159DE" w:rsidP="00F159DE">
      <w:pPr>
        <w:tabs>
          <w:tab w:val="left" w:pos="5266"/>
        </w:tabs>
        <w:ind w:left="644"/>
        <w:contextualSpacing/>
        <w:rPr>
          <w:rFonts w:eastAsia="Calibri"/>
          <w:sz w:val="28"/>
          <w:szCs w:val="28"/>
          <w:lang w:eastAsia="en-US"/>
        </w:rPr>
      </w:pPr>
    </w:p>
    <w:tbl>
      <w:tblPr>
        <w:tblpPr w:leftFromText="180" w:rightFromText="180" w:vertAnchor="text" w:tblpY="1"/>
        <w:tblOverlap w:val="never"/>
        <w:tblW w:w="49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9"/>
        <w:gridCol w:w="2489"/>
        <w:gridCol w:w="1129"/>
        <w:gridCol w:w="1029"/>
        <w:gridCol w:w="1088"/>
        <w:gridCol w:w="1089"/>
        <w:gridCol w:w="989"/>
        <w:gridCol w:w="1029"/>
        <w:gridCol w:w="1029"/>
        <w:gridCol w:w="1329"/>
        <w:gridCol w:w="1229"/>
        <w:gridCol w:w="1329"/>
        <w:gridCol w:w="1405"/>
      </w:tblGrid>
      <w:tr w:rsidR="00F159DE" w:rsidRPr="003038E9" w:rsidTr="00F159DE">
        <w:trPr>
          <w:trHeight w:val="491"/>
        </w:trPr>
        <w:tc>
          <w:tcPr>
            <w:tcW w:w="4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Cs w:val="22"/>
                <w:lang w:eastAsia="en-US"/>
              </w:rPr>
            </w:pPr>
            <w:r w:rsidRPr="003038E9">
              <w:rPr>
                <w:rFonts w:eastAsia="Calibri"/>
                <w:szCs w:val="22"/>
                <w:lang w:eastAsia="en-US"/>
              </w:rPr>
              <w:t xml:space="preserve">№ </w:t>
            </w:r>
            <w:r w:rsidRPr="003038E9">
              <w:rPr>
                <w:rFonts w:eastAsia="Calibri"/>
                <w:szCs w:val="22"/>
                <w:lang w:eastAsia="en-US"/>
              </w:rPr>
              <w:lastRenderedPageBreak/>
              <w:t>п/п</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lastRenderedPageBreak/>
              <w:t xml:space="preserve">Показатели иного </w:t>
            </w:r>
            <w:r w:rsidRPr="003038E9">
              <w:rPr>
                <w:rFonts w:eastAsia="Calibri"/>
                <w:szCs w:val="22"/>
                <w:lang w:eastAsia="en-US"/>
              </w:rPr>
              <w:lastRenderedPageBreak/>
              <w:t xml:space="preserve">муниципального </w:t>
            </w:r>
          </w:p>
          <w:p w:rsidR="00F159DE" w:rsidRPr="003038E9" w:rsidRDefault="00F159DE" w:rsidP="00F159DE">
            <w:pPr>
              <w:jc w:val="center"/>
              <w:rPr>
                <w:rFonts w:eastAsia="Calibri"/>
                <w:szCs w:val="22"/>
                <w:lang w:eastAsia="en-US"/>
              </w:rPr>
            </w:pPr>
            <w:r w:rsidRPr="003038E9">
              <w:rPr>
                <w:rFonts w:eastAsia="Calibri"/>
                <w:szCs w:val="22"/>
                <w:lang w:eastAsia="en-US"/>
              </w:rPr>
              <w:t>проекта</w:t>
            </w:r>
          </w:p>
        </w:tc>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lastRenderedPageBreak/>
              <w:t xml:space="preserve">Уровень </w:t>
            </w:r>
            <w:r w:rsidRPr="003038E9">
              <w:rPr>
                <w:rFonts w:eastAsia="Calibri"/>
                <w:szCs w:val="22"/>
                <w:lang w:eastAsia="en-US"/>
              </w:rPr>
              <w:lastRenderedPageBreak/>
              <w:t>показателя</w:t>
            </w:r>
          </w:p>
        </w:tc>
        <w:tc>
          <w:tcPr>
            <w:tcW w:w="101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lastRenderedPageBreak/>
              <w:t xml:space="preserve">Единица </w:t>
            </w:r>
            <w:r w:rsidRPr="003038E9">
              <w:rPr>
                <w:rFonts w:eastAsia="Calibri"/>
                <w:szCs w:val="22"/>
                <w:lang w:eastAsia="en-US"/>
              </w:rPr>
              <w:lastRenderedPageBreak/>
              <w:t>измерения</w:t>
            </w:r>
          </w:p>
          <w:p w:rsidR="00F159DE" w:rsidRPr="003038E9" w:rsidRDefault="00F159DE" w:rsidP="00F159DE">
            <w:pPr>
              <w:jc w:val="center"/>
              <w:rPr>
                <w:rFonts w:eastAsia="Calibri"/>
                <w:szCs w:val="22"/>
                <w:lang w:eastAsia="en-US"/>
              </w:rPr>
            </w:pPr>
            <w:r w:rsidRPr="003038E9">
              <w:rPr>
                <w:rFonts w:eastAsia="Calibri"/>
                <w:szCs w:val="22"/>
                <w:lang w:eastAsia="en-US"/>
              </w:rPr>
              <w:t>(по ОКЕИ)</w:t>
            </w:r>
          </w:p>
        </w:tc>
        <w:tc>
          <w:tcPr>
            <w:tcW w:w="21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lastRenderedPageBreak/>
              <w:t>Базовое значение</w:t>
            </w:r>
          </w:p>
        </w:tc>
        <w:tc>
          <w:tcPr>
            <w:tcW w:w="301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Период (год)</w:t>
            </w:r>
          </w:p>
        </w:tc>
        <w:tc>
          <w:tcPr>
            <w:tcW w:w="13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 xml:space="preserve">Признак </w:t>
            </w:r>
            <w:r w:rsidRPr="003038E9">
              <w:rPr>
                <w:rFonts w:eastAsia="Calibri"/>
                <w:szCs w:val="22"/>
                <w:lang w:eastAsia="en-US"/>
              </w:rPr>
              <w:lastRenderedPageBreak/>
              <w:t>возрастания/</w:t>
            </w:r>
          </w:p>
          <w:p w:rsidR="00F159DE" w:rsidRPr="003038E9" w:rsidRDefault="00F159DE" w:rsidP="00F159DE">
            <w:pPr>
              <w:jc w:val="center"/>
              <w:rPr>
                <w:rFonts w:eastAsia="Calibri"/>
                <w:szCs w:val="22"/>
                <w:vertAlign w:val="superscript"/>
                <w:lang w:eastAsia="en-US"/>
              </w:rPr>
            </w:pPr>
            <w:r w:rsidRPr="003038E9">
              <w:rPr>
                <w:rFonts w:eastAsia="Calibri"/>
                <w:szCs w:val="22"/>
                <w:lang w:eastAsia="en-US"/>
              </w:rPr>
              <w:t xml:space="preserve">убывания </w:t>
            </w:r>
          </w:p>
        </w:tc>
        <w:tc>
          <w:tcPr>
            <w:tcW w:w="121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vertAlign w:val="superscript"/>
                <w:lang w:eastAsia="en-US"/>
              </w:rPr>
            </w:pPr>
            <w:r w:rsidRPr="003038E9">
              <w:rPr>
                <w:rFonts w:eastAsia="Calibri"/>
                <w:szCs w:val="22"/>
                <w:lang w:eastAsia="en-US"/>
              </w:rPr>
              <w:lastRenderedPageBreak/>
              <w:t>Нарастаю</w:t>
            </w:r>
            <w:r w:rsidRPr="003038E9">
              <w:rPr>
                <w:rFonts w:eastAsia="Calibri"/>
                <w:szCs w:val="22"/>
                <w:lang w:eastAsia="en-US"/>
              </w:rPr>
              <w:lastRenderedPageBreak/>
              <w:t>щий итог</w:t>
            </w:r>
          </w:p>
        </w:tc>
        <w:tc>
          <w:tcPr>
            <w:tcW w:w="131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159DE" w:rsidRPr="003038E9" w:rsidRDefault="00F159DE" w:rsidP="00F159DE">
            <w:pPr>
              <w:jc w:val="center"/>
              <w:rPr>
                <w:rFonts w:eastAsia="Calibri"/>
                <w:szCs w:val="22"/>
                <w:lang w:eastAsia="en-US"/>
              </w:rPr>
            </w:pPr>
            <w:r w:rsidRPr="003038E9">
              <w:rPr>
                <w:rFonts w:eastAsia="Calibri"/>
                <w:szCs w:val="22"/>
                <w:lang w:eastAsia="en-US"/>
              </w:rPr>
              <w:lastRenderedPageBreak/>
              <w:t>Декомпозиц</w:t>
            </w:r>
            <w:r w:rsidRPr="003038E9">
              <w:rPr>
                <w:rFonts w:eastAsia="Calibri"/>
                <w:szCs w:val="22"/>
                <w:lang w:eastAsia="en-US"/>
              </w:rPr>
              <w:lastRenderedPageBreak/>
              <w:t xml:space="preserve">ия на МО </w:t>
            </w:r>
          </w:p>
        </w:tc>
        <w:tc>
          <w:tcPr>
            <w:tcW w:w="138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lastRenderedPageBreak/>
              <w:t>Информацио</w:t>
            </w:r>
            <w:r w:rsidRPr="003038E9">
              <w:rPr>
                <w:rFonts w:eastAsia="Calibri"/>
                <w:szCs w:val="22"/>
                <w:lang w:eastAsia="en-US"/>
              </w:rPr>
              <w:lastRenderedPageBreak/>
              <w:t xml:space="preserve">нная система (источник данных) </w:t>
            </w:r>
          </w:p>
        </w:tc>
      </w:tr>
      <w:tr w:rsidR="00F159DE" w:rsidRPr="003038E9" w:rsidTr="00F159DE">
        <w:trPr>
          <w:trHeight w:val="774"/>
        </w:trPr>
        <w:tc>
          <w:tcPr>
            <w:tcW w:w="4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24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1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0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значение</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дата</w:t>
            </w:r>
          </w:p>
        </w:tc>
        <w:tc>
          <w:tcPr>
            <w:tcW w:w="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2025 год</w:t>
            </w:r>
          </w:p>
        </w:tc>
        <w:tc>
          <w:tcPr>
            <w:tcW w:w="1018" w:type="dxa"/>
            <w:tcBorders>
              <w:top w:val="single" w:sz="4" w:space="0" w:color="000000"/>
              <w:left w:val="single" w:sz="4" w:space="0" w:color="000000"/>
              <w:bottom w:val="single" w:sz="4" w:space="0" w:color="000000"/>
              <w:right w:val="single" w:sz="4" w:space="0" w:color="000000"/>
            </w:tcBorders>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2026 год</w:t>
            </w:r>
          </w:p>
        </w:tc>
        <w:tc>
          <w:tcPr>
            <w:tcW w:w="1018" w:type="dxa"/>
            <w:tcBorders>
              <w:top w:val="single" w:sz="4" w:space="0" w:color="000000"/>
              <w:left w:val="single" w:sz="4" w:space="0" w:color="000000"/>
              <w:bottom w:val="single" w:sz="4" w:space="0" w:color="000000"/>
              <w:right w:val="single" w:sz="4" w:space="0" w:color="000000"/>
            </w:tcBorders>
            <w:vAlign w:val="center"/>
          </w:tcPr>
          <w:p w:rsidR="00F159DE" w:rsidRPr="003038E9" w:rsidRDefault="00F159DE" w:rsidP="00F159DE">
            <w:pPr>
              <w:spacing w:line="240" w:lineRule="atLeast"/>
              <w:jc w:val="center"/>
              <w:rPr>
                <w:rFonts w:eastAsia="Calibri"/>
                <w:szCs w:val="22"/>
                <w:lang w:eastAsia="en-US"/>
              </w:rPr>
            </w:pPr>
          </w:p>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2027 год</w:t>
            </w:r>
          </w:p>
          <w:p w:rsidR="00F159DE" w:rsidRPr="003038E9" w:rsidRDefault="00F159DE" w:rsidP="00F159DE">
            <w:pPr>
              <w:spacing w:line="240" w:lineRule="atLeast"/>
              <w:rPr>
                <w:rFonts w:eastAsia="Calibri"/>
                <w:szCs w:val="22"/>
                <w:lang w:eastAsia="en-US"/>
              </w:rPr>
            </w:pPr>
          </w:p>
        </w:tc>
        <w:tc>
          <w:tcPr>
            <w:tcW w:w="1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21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314"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159DE" w:rsidRPr="003038E9" w:rsidRDefault="00F159DE" w:rsidP="00F159DE">
            <w:pPr>
              <w:rPr>
                <w:rFonts w:eastAsia="Calibri"/>
                <w:sz w:val="22"/>
                <w:szCs w:val="22"/>
                <w:lang w:eastAsia="en-US"/>
              </w:rPr>
            </w:pPr>
          </w:p>
        </w:tc>
        <w:tc>
          <w:tcPr>
            <w:tcW w:w="13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r>
    </w:tbl>
    <w:p w:rsidR="00F159DE" w:rsidRPr="003038E9" w:rsidRDefault="00F159DE" w:rsidP="00F159DE">
      <w:pPr>
        <w:rPr>
          <w:rFonts w:eastAsia="Calibri"/>
          <w:sz w:val="2"/>
          <w:szCs w:val="2"/>
          <w:lang w:eastAsia="en-US"/>
        </w:rPr>
      </w:pPr>
      <w:r w:rsidRPr="003038E9">
        <w:rPr>
          <w:rFonts w:eastAsia="Calibri"/>
          <w:sz w:val="2"/>
          <w:szCs w:val="2"/>
          <w:lang w:eastAsia="en-US"/>
        </w:rPr>
        <w:br w:type="textWrapping" w:clear="all"/>
      </w:r>
    </w:p>
    <w:tbl>
      <w:tblPr>
        <w:tblW w:w="4905" w:type="pc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00"/>
        <w:gridCol w:w="2436"/>
        <w:gridCol w:w="1223"/>
        <w:gridCol w:w="917"/>
        <w:gridCol w:w="1070"/>
        <w:gridCol w:w="1238"/>
        <w:gridCol w:w="903"/>
        <w:gridCol w:w="1068"/>
        <w:gridCol w:w="1003"/>
        <w:gridCol w:w="1357"/>
        <w:gridCol w:w="1260"/>
        <w:gridCol w:w="1294"/>
        <w:gridCol w:w="1379"/>
      </w:tblGrid>
      <w:tr w:rsidR="00F159DE" w:rsidRPr="003038E9" w:rsidTr="00F159DE">
        <w:trPr>
          <w:trHeight w:val="133"/>
          <w:tblHeader/>
        </w:trPr>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2</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3</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4</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5</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6</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7</w:t>
            </w:r>
          </w:p>
        </w:tc>
        <w:tc>
          <w:tcPr>
            <w:tcW w:w="1056" w:type="dxa"/>
            <w:tcBorders>
              <w:top w:val="single" w:sz="4" w:space="0" w:color="000000"/>
              <w:left w:val="single" w:sz="4" w:space="0" w:color="000000"/>
              <w:bottom w:val="single" w:sz="4" w:space="0" w:color="000000"/>
              <w:right w:val="single" w:sz="4" w:space="0" w:color="000000"/>
            </w:tcBorders>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9</w:t>
            </w:r>
          </w:p>
        </w:tc>
        <w:tc>
          <w:tcPr>
            <w:tcW w:w="1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14</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15</w:t>
            </w:r>
          </w:p>
        </w:tc>
        <w:tc>
          <w:tcPr>
            <w:tcW w:w="1280" w:type="dxa"/>
            <w:tcBorders>
              <w:top w:val="single" w:sz="4" w:space="0" w:color="000000"/>
              <w:left w:val="single" w:sz="4" w:space="0" w:color="000000"/>
              <w:bottom w:val="single" w:sz="4" w:space="0" w:color="000000"/>
              <w:right w:val="single" w:sz="4" w:space="0" w:color="000000"/>
            </w:tcBorders>
            <w:tcMar>
              <w:left w:w="28" w:type="dxa"/>
              <w:right w:w="28" w:type="dxa"/>
            </w:tcMar>
          </w:tcPr>
          <w:p w:rsidR="00F159DE" w:rsidRPr="003038E9" w:rsidRDefault="00F159DE" w:rsidP="00F159DE">
            <w:pPr>
              <w:jc w:val="center"/>
              <w:rPr>
                <w:rFonts w:eastAsia="Calibri"/>
                <w:szCs w:val="22"/>
                <w:lang w:eastAsia="en-US"/>
              </w:rPr>
            </w:pPr>
            <w:r w:rsidRPr="003038E9">
              <w:rPr>
                <w:rFonts w:eastAsia="Calibri"/>
                <w:szCs w:val="22"/>
                <w:lang w:eastAsia="en-US"/>
              </w:rPr>
              <w:t>16</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jc w:val="center"/>
              <w:rPr>
                <w:rFonts w:eastAsia="Calibri"/>
                <w:szCs w:val="22"/>
                <w:lang w:eastAsia="en-US"/>
              </w:rPr>
            </w:pPr>
            <w:r w:rsidRPr="003038E9">
              <w:rPr>
                <w:rFonts w:eastAsia="Calibri"/>
                <w:szCs w:val="22"/>
                <w:lang w:eastAsia="en-US"/>
              </w:rPr>
              <w:t>17</w:t>
            </w:r>
          </w:p>
        </w:tc>
      </w:tr>
      <w:tr w:rsidR="00F159DE" w:rsidRPr="003038E9" w:rsidTr="00F159DE">
        <w:trPr>
          <w:trHeight w:val="218"/>
        </w:trPr>
        <w:tc>
          <w:tcPr>
            <w:tcW w:w="4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1.</w:t>
            </w:r>
          </w:p>
        </w:tc>
        <w:tc>
          <w:tcPr>
            <w:tcW w:w="14983" w:type="dxa"/>
            <w:gridSpan w:val="12"/>
            <w:tcBorders>
              <w:top w:val="single" w:sz="4" w:space="0" w:color="000000"/>
              <w:left w:val="single" w:sz="4" w:space="0" w:color="000000"/>
              <w:bottom w:val="single" w:sz="4" w:space="0" w:color="000000"/>
              <w:right w:val="single" w:sz="4" w:space="0" w:color="000000"/>
            </w:tcBorders>
          </w:tcPr>
          <w:p w:rsidR="00F159DE" w:rsidRPr="003038E9" w:rsidRDefault="00F159DE" w:rsidP="00F159DE">
            <w:pPr>
              <w:spacing w:line="240" w:lineRule="atLeast"/>
              <w:rPr>
                <w:rFonts w:eastAsia="Calibri"/>
                <w:szCs w:val="22"/>
                <w:lang w:eastAsia="en-US"/>
              </w:rPr>
            </w:pPr>
            <w:r w:rsidRPr="003038E9">
              <w:rPr>
                <w:rFonts w:eastAsia="Calibri"/>
                <w:szCs w:val="22"/>
                <w:lang w:eastAsia="en-US"/>
              </w:rPr>
              <w:t>Задача</w:t>
            </w:r>
            <w:r w:rsidRPr="003038E9">
              <w:rPr>
                <w:rFonts w:eastAsia="Calibri"/>
                <w:i/>
                <w:szCs w:val="22"/>
                <w:lang w:eastAsia="en-US"/>
              </w:rPr>
              <w:t xml:space="preserve"> «</w:t>
            </w:r>
            <w:r w:rsidRPr="003038E9">
              <w:rPr>
                <w:rFonts w:eastAsia="Calibri"/>
                <w:szCs w:val="22"/>
                <w:lang w:eastAsia="en-US"/>
              </w:rPr>
              <w:t xml:space="preserve">Улучшена экологическая обстановка на территории </w:t>
            </w:r>
            <w:r>
              <w:rPr>
                <w:rFonts w:eastAsia="Calibri"/>
                <w:szCs w:val="22"/>
                <w:lang w:eastAsia="en-US"/>
              </w:rPr>
              <w:t>Грушево-Дубовского сельского поселения</w:t>
            </w:r>
            <w:r w:rsidRPr="003038E9">
              <w:rPr>
                <w:rFonts w:eastAsia="Calibri"/>
                <w:szCs w:val="22"/>
                <w:lang w:eastAsia="en-US"/>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F159DE" w:rsidRPr="003038E9" w:rsidTr="00F159DE">
        <w:trPr>
          <w:trHeight w:val="634"/>
        </w:trPr>
        <w:tc>
          <w:tcPr>
            <w:tcW w:w="4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40" w:lineRule="atLeast"/>
              <w:rPr>
                <w:rFonts w:eastAsia="Calibri"/>
                <w:szCs w:val="22"/>
                <w:lang w:eastAsia="en-US"/>
              </w:rPr>
            </w:pPr>
            <w:r w:rsidRPr="003038E9">
              <w:rPr>
                <w:rFonts w:eastAsia="Calibri"/>
                <w:szCs w:val="22"/>
                <w:lang w:eastAsia="en-US"/>
              </w:rPr>
              <w:t>1.1.</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rPr>
                <w:rFonts w:eastAsia="Calibri"/>
                <w:lang w:eastAsia="en-US"/>
              </w:rPr>
            </w:pPr>
            <w:r w:rsidRPr="003038E9">
              <w:rPr>
                <w:rFonts w:eastAsia="Calibri"/>
                <w:kern w:val="2"/>
                <w:lang w:eastAsia="en-US"/>
              </w:rPr>
              <w:t>Показатель «</w:t>
            </w:r>
            <w:r w:rsidRPr="003038E9">
              <w:rPr>
                <w:rFonts w:eastAsia="Calibri"/>
                <w:lang w:eastAsia="en-US"/>
              </w:rPr>
              <w:t>Количество</w:t>
            </w:r>
          </w:p>
          <w:p w:rsidR="00F159DE" w:rsidRPr="003038E9" w:rsidRDefault="00F159DE" w:rsidP="00F159DE">
            <w:pPr>
              <w:rPr>
                <w:rFonts w:eastAsia="Calibri"/>
                <w:lang w:eastAsia="en-US"/>
              </w:rPr>
            </w:pPr>
            <w:r w:rsidRPr="003038E9">
              <w:rPr>
                <w:rFonts w:eastAsia="Calibri"/>
                <w:lang w:eastAsia="en-US"/>
              </w:rPr>
              <w:t>обустроенных (созданных) мест (площадок) накопления (в том числе раздельного</w:t>
            </w:r>
            <w:r w:rsidRPr="003038E9">
              <w:rPr>
                <w:rFonts w:ascii="Calibri" w:eastAsia="Calibri" w:hAnsi="Calibri"/>
                <w:sz w:val="22"/>
                <w:szCs w:val="22"/>
                <w:lang w:eastAsia="en-US"/>
              </w:rPr>
              <w:t xml:space="preserve"> </w:t>
            </w:r>
            <w:r w:rsidRPr="003038E9">
              <w:rPr>
                <w:rFonts w:eastAsia="Calibri"/>
                <w:lang w:eastAsia="en-US"/>
              </w:rPr>
              <w:t>накопления)</w:t>
            </w:r>
          </w:p>
          <w:p w:rsidR="00F159DE" w:rsidRPr="003038E9" w:rsidRDefault="00F159DE" w:rsidP="00F159DE">
            <w:pPr>
              <w:rPr>
                <w:rFonts w:eastAsia="Calibri"/>
                <w:lang w:eastAsia="en-US"/>
              </w:rPr>
            </w:pPr>
            <w:r w:rsidRPr="003038E9">
              <w:rPr>
                <w:rFonts w:eastAsia="Calibri"/>
                <w:lang w:eastAsia="en-US"/>
              </w:rPr>
              <w:t>твердых коммунальных</w:t>
            </w:r>
          </w:p>
          <w:p w:rsidR="00F159DE" w:rsidRPr="003038E9" w:rsidRDefault="00F159DE" w:rsidP="00F159DE">
            <w:pPr>
              <w:rPr>
                <w:rFonts w:eastAsia="Calibri"/>
                <w:lang w:eastAsia="en-US"/>
              </w:rPr>
            </w:pPr>
            <w:r w:rsidRPr="003038E9">
              <w:rPr>
                <w:rFonts w:eastAsia="Calibri"/>
                <w:lang w:eastAsia="en-US"/>
              </w:rPr>
              <w:t>отходов и приобретение</w:t>
            </w:r>
          </w:p>
          <w:p w:rsidR="00F159DE" w:rsidRPr="003038E9" w:rsidRDefault="00F159DE" w:rsidP="00F159DE">
            <w:pPr>
              <w:rPr>
                <w:rFonts w:eastAsia="Calibri"/>
                <w:lang w:eastAsia="en-US"/>
              </w:rPr>
            </w:pPr>
            <w:r w:rsidRPr="003038E9">
              <w:rPr>
                <w:rFonts w:eastAsia="Calibri"/>
                <w:lang w:eastAsia="en-US"/>
              </w:rPr>
              <w:t>контейнеров и/или бункеров для накопления</w:t>
            </w:r>
          </w:p>
          <w:p w:rsidR="00F159DE" w:rsidRPr="003038E9" w:rsidRDefault="00F159DE" w:rsidP="00F159DE">
            <w:pPr>
              <w:rPr>
                <w:rFonts w:eastAsia="Calibri"/>
                <w:lang w:eastAsia="en-US"/>
              </w:rPr>
            </w:pPr>
            <w:r w:rsidRPr="003038E9">
              <w:rPr>
                <w:rFonts w:eastAsia="Calibri"/>
                <w:lang w:eastAsia="en-US"/>
              </w:rPr>
              <w:t>твердых коммунальных</w:t>
            </w:r>
          </w:p>
          <w:p w:rsidR="00F159DE" w:rsidRPr="003038E9" w:rsidRDefault="00F159DE" w:rsidP="00F159DE">
            <w:pPr>
              <w:rPr>
                <w:rFonts w:eastAsia="Calibri"/>
                <w:kern w:val="2"/>
                <w:lang w:eastAsia="en-US"/>
              </w:rPr>
            </w:pPr>
            <w:r w:rsidRPr="003038E9">
              <w:rPr>
                <w:rFonts w:eastAsia="Calibri"/>
                <w:lang w:eastAsia="en-US"/>
              </w:rPr>
              <w:t>отходов и/или крупногабаритных отходов</w:t>
            </w:r>
            <w:r w:rsidRPr="003038E9">
              <w:rPr>
                <w:rFonts w:eastAsia="Calibri"/>
                <w:kern w:val="2"/>
                <w:lang w:eastAsia="en-US"/>
              </w:rPr>
              <w:t>»</w:t>
            </w:r>
          </w:p>
          <w:p w:rsidR="00F159DE" w:rsidRPr="003038E9" w:rsidRDefault="00F159DE" w:rsidP="00F159DE">
            <w:pPr>
              <w:rPr>
                <w:rFonts w:eastAsia="Calibri"/>
                <w:szCs w:val="22"/>
                <w:lang w:eastAsia="en-US"/>
              </w:rPr>
            </w:pPr>
          </w:p>
        </w:tc>
        <w:tc>
          <w:tcPr>
            <w:tcW w:w="12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zCs w:val="22"/>
                <w:lang w:eastAsia="en-US"/>
              </w:rPr>
            </w:pPr>
            <w:r w:rsidRPr="003038E9">
              <w:rPr>
                <w:rFonts w:eastAsia="Calibri"/>
                <w:szCs w:val="22"/>
                <w:lang w:eastAsia="en-US"/>
              </w:rPr>
              <w:t>МУ</w:t>
            </w:r>
          </w:p>
        </w:tc>
        <w:tc>
          <w:tcPr>
            <w:tcW w:w="9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zCs w:val="22"/>
                <w:lang w:eastAsia="en-US"/>
              </w:rPr>
            </w:pPr>
            <w:r w:rsidRPr="003038E9">
              <w:rPr>
                <w:rFonts w:eastAsia="Calibri"/>
                <w:szCs w:val="22"/>
                <w:lang w:eastAsia="en-US"/>
              </w:rPr>
              <w:t>единицы</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widowControl w:val="0"/>
              <w:jc w:val="center"/>
              <w:rPr>
                <w:rFonts w:eastAsia="Calibri"/>
                <w:lang w:eastAsia="en-US"/>
              </w:rPr>
            </w:pPr>
            <w:r w:rsidRPr="003038E9">
              <w:rPr>
                <w:rFonts w:eastAsia="Calibri"/>
                <w:lang w:eastAsia="en-US"/>
              </w:rPr>
              <w:t>0</w:t>
            </w:r>
          </w:p>
        </w:tc>
        <w:tc>
          <w:tcPr>
            <w:tcW w:w="12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zCs w:val="22"/>
                <w:lang w:eastAsia="en-US"/>
              </w:rPr>
            </w:pPr>
            <w:r w:rsidRPr="003038E9">
              <w:rPr>
                <w:rFonts w:eastAsia="Calibri"/>
                <w:szCs w:val="22"/>
                <w:lang w:eastAsia="en-US"/>
              </w:rPr>
              <w:t>31.12.202</w:t>
            </w:r>
            <w:r>
              <w:rPr>
                <w:rFonts w:eastAsia="Calibri"/>
                <w:szCs w:val="22"/>
                <w:lang w:eastAsia="en-US"/>
              </w:rPr>
              <w:t>2</w:t>
            </w:r>
          </w:p>
        </w:tc>
        <w:tc>
          <w:tcPr>
            <w:tcW w:w="8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kern w:val="2"/>
                <w:lang w:eastAsia="en-US"/>
              </w:rPr>
            </w:pPr>
            <w:r>
              <w:rPr>
                <w:rFonts w:eastAsia="Calibri"/>
                <w:kern w:val="2"/>
                <w:lang w:eastAsia="en-US"/>
              </w:rPr>
              <w:t>3</w:t>
            </w:r>
          </w:p>
        </w:tc>
        <w:tc>
          <w:tcPr>
            <w:tcW w:w="1056" w:type="dxa"/>
            <w:tcBorders>
              <w:top w:val="single" w:sz="4" w:space="0" w:color="000000"/>
              <w:left w:val="single" w:sz="4" w:space="0" w:color="000000"/>
              <w:bottom w:val="single" w:sz="4" w:space="0" w:color="000000"/>
              <w:right w:val="single" w:sz="4" w:space="0" w:color="000000"/>
            </w:tcBorders>
          </w:tcPr>
          <w:p w:rsidR="00F159DE" w:rsidRPr="003038E9" w:rsidRDefault="00F159DE" w:rsidP="00F159DE">
            <w:pPr>
              <w:jc w:val="center"/>
              <w:rPr>
                <w:rFonts w:eastAsia="Calibri"/>
                <w:kern w:val="2"/>
                <w:lang w:eastAsia="en-US"/>
              </w:rPr>
            </w:pPr>
            <w:r w:rsidRPr="003038E9">
              <w:rPr>
                <w:rFonts w:eastAsia="Calibri"/>
                <w:kern w:val="2"/>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F159DE" w:rsidRPr="003038E9" w:rsidRDefault="00F159DE" w:rsidP="00F159DE">
            <w:pPr>
              <w:jc w:val="center"/>
              <w:rPr>
                <w:rFonts w:eastAsia="Calibri"/>
                <w:sz w:val="22"/>
                <w:szCs w:val="22"/>
                <w:lang w:eastAsia="en-US"/>
              </w:rPr>
            </w:pPr>
            <w:r w:rsidRPr="003038E9">
              <w:rPr>
                <w:rFonts w:eastAsia="Calibri"/>
                <w:kern w:val="2"/>
                <w:lang w:eastAsia="en-US"/>
              </w:rPr>
              <w:t>‒</w:t>
            </w:r>
          </w:p>
          <w:p w:rsidR="00F159DE" w:rsidRPr="003038E9" w:rsidRDefault="00F159DE" w:rsidP="00F159DE">
            <w:pPr>
              <w:jc w:val="center"/>
              <w:rPr>
                <w:rFonts w:eastAsia="Calibri"/>
                <w:kern w:val="2"/>
                <w:lang w:eastAsia="en-US"/>
              </w:rPr>
            </w:pPr>
          </w:p>
        </w:tc>
        <w:tc>
          <w:tcPr>
            <w:tcW w:w="13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rPr>
                <w:rFonts w:eastAsia="Calibri"/>
                <w:szCs w:val="22"/>
                <w:lang w:eastAsia="en-US"/>
              </w:rPr>
            </w:pPr>
            <w:r w:rsidRPr="003038E9">
              <w:rPr>
                <w:rFonts w:eastAsia="Calibri"/>
                <w:szCs w:val="22"/>
                <w:lang w:eastAsia="en-US"/>
              </w:rPr>
              <w:t xml:space="preserve">возрастающий </w:t>
            </w: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zCs w:val="22"/>
                <w:lang w:eastAsia="en-US"/>
              </w:rPr>
            </w:pPr>
            <w:r w:rsidRPr="003038E9">
              <w:rPr>
                <w:rFonts w:eastAsia="Calibri"/>
                <w:szCs w:val="22"/>
                <w:lang w:eastAsia="en-US"/>
              </w:rPr>
              <w:t>да</w:t>
            </w:r>
          </w:p>
        </w:tc>
        <w:tc>
          <w:tcPr>
            <w:tcW w:w="1280" w:type="dxa"/>
            <w:tcBorders>
              <w:top w:val="single" w:sz="4" w:space="0" w:color="000000"/>
              <w:left w:val="single" w:sz="4" w:space="0" w:color="000000"/>
              <w:bottom w:val="single" w:sz="4" w:space="0" w:color="000000"/>
              <w:right w:val="single" w:sz="4" w:space="0" w:color="000000"/>
            </w:tcBorders>
            <w:tcMar>
              <w:left w:w="28" w:type="dxa"/>
              <w:right w:w="28" w:type="dxa"/>
            </w:tcMar>
          </w:tcPr>
          <w:p w:rsidR="00F159DE" w:rsidRPr="003038E9" w:rsidRDefault="00F159DE" w:rsidP="00F159DE">
            <w:pPr>
              <w:jc w:val="center"/>
              <w:rPr>
                <w:rFonts w:eastAsia="Calibri"/>
                <w:szCs w:val="22"/>
                <w:lang w:eastAsia="en-US"/>
              </w:rPr>
            </w:pPr>
            <w:r w:rsidRPr="003038E9">
              <w:rPr>
                <w:rFonts w:eastAsia="Calibri"/>
                <w:szCs w:val="22"/>
                <w:lang w:eastAsia="en-US"/>
              </w:rPr>
              <w:t>нет</w:t>
            </w:r>
          </w:p>
        </w:tc>
        <w:tc>
          <w:tcPr>
            <w:tcW w:w="13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zCs w:val="22"/>
                <w:lang w:eastAsia="en-US"/>
              </w:rPr>
            </w:pPr>
            <w:r w:rsidRPr="003038E9">
              <w:rPr>
                <w:rFonts w:eastAsia="Calibri"/>
                <w:kern w:val="2"/>
                <w:lang w:eastAsia="en-US"/>
              </w:rPr>
              <w:t>информационная сис</w:t>
            </w:r>
            <w:r w:rsidRPr="003038E9">
              <w:rPr>
                <w:rFonts w:eastAsia="Calibri"/>
                <w:kern w:val="2"/>
                <w:lang w:eastAsia="en-US"/>
              </w:rPr>
              <w:softHyphen/>
              <w:t>тема отсутствует</w:t>
            </w:r>
          </w:p>
        </w:tc>
      </w:tr>
    </w:tbl>
    <w:p w:rsidR="00F159DE" w:rsidRPr="003038E9" w:rsidRDefault="00F159DE" w:rsidP="00F159DE">
      <w:pPr>
        <w:tabs>
          <w:tab w:val="left" w:pos="5266"/>
        </w:tabs>
        <w:ind w:left="720"/>
        <w:contextualSpacing/>
        <w:rPr>
          <w:rFonts w:eastAsia="Calibri"/>
          <w:sz w:val="28"/>
          <w:szCs w:val="28"/>
          <w:lang w:eastAsia="en-US"/>
        </w:rPr>
      </w:pPr>
    </w:p>
    <w:p w:rsidR="00F159DE" w:rsidRPr="003038E9" w:rsidRDefault="00F159DE" w:rsidP="00F159DE">
      <w:pPr>
        <w:numPr>
          <w:ilvl w:val="0"/>
          <w:numId w:val="9"/>
        </w:numPr>
        <w:spacing w:line="264" w:lineRule="auto"/>
        <w:ind w:left="0" w:firstLine="0"/>
        <w:contextualSpacing/>
        <w:jc w:val="center"/>
        <w:rPr>
          <w:rFonts w:eastAsia="Calibri"/>
          <w:sz w:val="28"/>
          <w:szCs w:val="28"/>
          <w:lang w:eastAsia="en-US"/>
        </w:rPr>
      </w:pPr>
      <w:r w:rsidRPr="003038E9">
        <w:rPr>
          <w:rFonts w:eastAsia="Calibri"/>
          <w:sz w:val="28"/>
          <w:szCs w:val="28"/>
          <w:lang w:eastAsia="en-US"/>
        </w:rPr>
        <w:t>План достижения показателей муниципального проекта в 2025</w:t>
      </w:r>
      <w:r w:rsidRPr="003038E9">
        <w:rPr>
          <w:rFonts w:eastAsia="Calibri"/>
          <w:i/>
          <w:sz w:val="28"/>
          <w:szCs w:val="28"/>
          <w:lang w:eastAsia="en-US"/>
        </w:rPr>
        <w:t xml:space="preserve"> </w:t>
      </w:r>
      <w:r w:rsidRPr="003038E9">
        <w:rPr>
          <w:rFonts w:eastAsia="Calibri"/>
          <w:sz w:val="28"/>
          <w:szCs w:val="28"/>
          <w:lang w:eastAsia="en-US"/>
        </w:rPr>
        <w:t>году</w:t>
      </w:r>
    </w:p>
    <w:p w:rsidR="00F159DE" w:rsidRPr="003038E9" w:rsidRDefault="00F159DE" w:rsidP="00F159DE">
      <w:pPr>
        <w:contextualSpacing/>
        <w:rPr>
          <w:rFonts w:eastAsia="Calibri"/>
          <w:sz w:val="16"/>
          <w:szCs w:val="16"/>
          <w:lang w:eastAsia="en-US"/>
        </w:rPr>
      </w:pPr>
    </w:p>
    <w:tbl>
      <w:tblPr>
        <w:tblW w:w="15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8"/>
        <w:gridCol w:w="5867"/>
        <w:gridCol w:w="992"/>
        <w:gridCol w:w="1985"/>
        <w:gridCol w:w="704"/>
        <w:gridCol w:w="1562"/>
        <w:gridCol w:w="2128"/>
        <w:gridCol w:w="1701"/>
      </w:tblGrid>
      <w:tr w:rsidR="00F159DE" w:rsidRPr="003038E9" w:rsidTr="00F159DE">
        <w:trPr>
          <w:trHeight w:val="404"/>
          <w:tblHeader/>
        </w:trPr>
        <w:tc>
          <w:tcPr>
            <w:tcW w:w="51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 п/п</w:t>
            </w:r>
          </w:p>
        </w:tc>
        <w:tc>
          <w:tcPr>
            <w:tcW w:w="586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Показатели муниципального проекта</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Уровень показателя</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Единица измерения</w:t>
            </w:r>
          </w:p>
          <w:p w:rsidR="00F159DE" w:rsidRPr="003038E9" w:rsidRDefault="00F159DE" w:rsidP="00F159DE">
            <w:pPr>
              <w:spacing w:line="240" w:lineRule="atLeast"/>
              <w:jc w:val="center"/>
              <w:rPr>
                <w:rFonts w:eastAsia="Calibri"/>
                <w:lang w:eastAsia="en-US"/>
              </w:rPr>
            </w:pPr>
            <w:r w:rsidRPr="003038E9">
              <w:rPr>
                <w:rFonts w:eastAsia="Calibri"/>
                <w:lang w:eastAsia="en-US"/>
              </w:rPr>
              <w:t>(по ОКЕИ)</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b/>
                <w:lang w:eastAsia="en-US"/>
              </w:rPr>
            </w:pPr>
            <w:r w:rsidRPr="003038E9">
              <w:rPr>
                <w:rFonts w:eastAsia="Calibri"/>
                <w:lang w:eastAsia="en-US"/>
              </w:rPr>
              <w:t>Плановые значения по кварталам</w:t>
            </w:r>
          </w:p>
        </w:tc>
      </w:tr>
      <w:tr w:rsidR="00F159DE" w:rsidRPr="003038E9" w:rsidTr="00F159DE">
        <w:trPr>
          <w:trHeight w:val="547"/>
          <w:tblHeader/>
        </w:trPr>
        <w:tc>
          <w:tcPr>
            <w:tcW w:w="51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rPr>
                <w:rFonts w:eastAsia="Calibri"/>
                <w:lang w:eastAsia="en-US"/>
              </w:rPr>
            </w:pPr>
          </w:p>
        </w:tc>
        <w:tc>
          <w:tcPr>
            <w:tcW w:w="586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rPr>
                <w:rFonts w:eastAsia="Calibri"/>
                <w:lang w:eastAsia="en-US"/>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rPr>
                <w:rFonts w:eastAsia="Calibri"/>
                <w:lang w:eastAsia="en-US"/>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rPr>
                <w:rFonts w:eastAsia="Calibri"/>
                <w:lang w:eastAsia="en-US"/>
              </w:rPr>
            </w:pPr>
          </w:p>
        </w:tc>
        <w:tc>
          <w:tcPr>
            <w:tcW w:w="7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b/>
                <w:lang w:eastAsia="en-US"/>
              </w:rPr>
            </w:pPr>
            <w:r w:rsidRPr="003038E9">
              <w:rPr>
                <w:rFonts w:eastAsia="Calibri"/>
                <w:lang w:eastAsia="en-US"/>
              </w:rPr>
              <w:t>I квартал</w:t>
            </w: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b/>
                <w:lang w:eastAsia="en-US"/>
              </w:rPr>
            </w:pPr>
            <w:r w:rsidRPr="003038E9">
              <w:rPr>
                <w:rFonts w:eastAsia="Calibri"/>
                <w:lang w:eastAsia="en-US"/>
              </w:rPr>
              <w:t>II квартал</w:t>
            </w:r>
          </w:p>
        </w:tc>
        <w:tc>
          <w:tcPr>
            <w:tcW w:w="212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b/>
                <w:lang w:eastAsia="en-US"/>
              </w:rPr>
            </w:pPr>
            <w:r w:rsidRPr="003038E9">
              <w:rPr>
                <w:rFonts w:eastAsia="Calibri"/>
                <w:lang w:eastAsia="en-US"/>
              </w:rPr>
              <w:t>III квартал</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jc w:val="center"/>
              <w:rPr>
                <w:rFonts w:eastAsia="Calibri"/>
                <w:b/>
                <w:lang w:eastAsia="en-US"/>
              </w:rPr>
            </w:pPr>
            <w:r w:rsidRPr="003038E9">
              <w:rPr>
                <w:rFonts w:eastAsia="Calibri"/>
                <w:lang w:eastAsia="en-US"/>
              </w:rPr>
              <w:t>IV квартал</w:t>
            </w:r>
          </w:p>
        </w:tc>
      </w:tr>
    </w:tbl>
    <w:p w:rsidR="00F159DE" w:rsidRPr="003038E9" w:rsidRDefault="00F159DE" w:rsidP="00F159DE">
      <w:pPr>
        <w:rPr>
          <w:rFonts w:eastAsia="Calibri"/>
          <w:sz w:val="2"/>
          <w:szCs w:val="2"/>
          <w:lang w:eastAsia="en-US"/>
        </w:rPr>
      </w:pPr>
    </w:p>
    <w:tbl>
      <w:tblPr>
        <w:tblW w:w="15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8"/>
        <w:gridCol w:w="5867"/>
        <w:gridCol w:w="992"/>
        <w:gridCol w:w="1560"/>
        <w:gridCol w:w="1129"/>
        <w:gridCol w:w="1562"/>
        <w:gridCol w:w="2128"/>
        <w:gridCol w:w="1701"/>
      </w:tblGrid>
      <w:tr w:rsidR="00F159DE" w:rsidRPr="003038E9" w:rsidTr="00F159DE">
        <w:trPr>
          <w:trHeight w:val="378"/>
          <w:tblHeader/>
        </w:trPr>
        <w:tc>
          <w:tcPr>
            <w:tcW w:w="5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1</w:t>
            </w:r>
          </w:p>
        </w:tc>
        <w:tc>
          <w:tcPr>
            <w:tcW w:w="5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4</w:t>
            </w:r>
          </w:p>
        </w:tc>
        <w:tc>
          <w:tcPr>
            <w:tcW w:w="11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5</w:t>
            </w:r>
          </w:p>
        </w:tc>
        <w:tc>
          <w:tcPr>
            <w:tcW w:w="1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6</w:t>
            </w:r>
          </w:p>
        </w:tc>
        <w:tc>
          <w:tcPr>
            <w:tcW w:w="212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jc w:val="center"/>
              <w:rPr>
                <w:rFonts w:eastAsia="Calibri"/>
                <w:lang w:eastAsia="en-US"/>
              </w:rPr>
            </w:pPr>
            <w:r w:rsidRPr="003038E9">
              <w:rPr>
                <w:rFonts w:eastAsia="Calibri"/>
                <w:lang w:eastAsia="en-US"/>
              </w:rPr>
              <w:t>8</w:t>
            </w:r>
          </w:p>
        </w:tc>
      </w:tr>
      <w:tr w:rsidR="00F159DE" w:rsidRPr="003038E9" w:rsidTr="00F159DE">
        <w:trPr>
          <w:trHeight w:val="386"/>
        </w:trPr>
        <w:tc>
          <w:tcPr>
            <w:tcW w:w="5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lastRenderedPageBreak/>
              <w:t>1.</w:t>
            </w:r>
          </w:p>
        </w:tc>
        <w:tc>
          <w:tcPr>
            <w:tcW w:w="14939" w:type="dxa"/>
            <w:gridSpan w:val="7"/>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3206ED">
            <w:pPr>
              <w:spacing w:line="240" w:lineRule="atLeast"/>
              <w:rPr>
                <w:rFonts w:eastAsia="Calibri"/>
                <w:lang w:eastAsia="en-US"/>
              </w:rPr>
            </w:pPr>
            <w:r w:rsidRPr="003038E9">
              <w:rPr>
                <w:rFonts w:eastAsia="Calibri"/>
                <w:lang w:eastAsia="en-US"/>
              </w:rPr>
              <w:t>Задача</w:t>
            </w:r>
            <w:r w:rsidRPr="003038E9">
              <w:rPr>
                <w:rFonts w:eastAsia="Calibri"/>
                <w:i/>
                <w:lang w:eastAsia="en-US"/>
              </w:rPr>
              <w:t xml:space="preserve"> «</w:t>
            </w:r>
            <w:r w:rsidRPr="003038E9">
              <w:rPr>
                <w:rFonts w:eastAsia="Calibri"/>
                <w:szCs w:val="22"/>
                <w:lang w:eastAsia="en-US"/>
              </w:rPr>
              <w:t xml:space="preserve">Улучшена экологическая обстановка на территории </w:t>
            </w:r>
            <w:r w:rsidR="003206ED">
              <w:rPr>
                <w:rFonts w:eastAsia="Calibri"/>
                <w:szCs w:val="22"/>
                <w:lang w:eastAsia="en-US"/>
              </w:rPr>
              <w:t>Грушево-Дубовского</w:t>
            </w:r>
            <w:r>
              <w:rPr>
                <w:rFonts w:eastAsia="Calibri"/>
                <w:szCs w:val="22"/>
                <w:lang w:eastAsia="en-US"/>
              </w:rPr>
              <w:t xml:space="preserve"> сельского поселения</w:t>
            </w:r>
            <w:r w:rsidRPr="003038E9">
              <w:rPr>
                <w:rFonts w:eastAsia="Calibri"/>
                <w:szCs w:val="22"/>
                <w:lang w:eastAsia="en-US"/>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3038E9">
              <w:rPr>
                <w:rFonts w:eastAsia="Calibri"/>
                <w:i/>
                <w:lang w:eastAsia="en-US"/>
              </w:rPr>
              <w:t>»</w:t>
            </w:r>
          </w:p>
        </w:tc>
      </w:tr>
      <w:tr w:rsidR="00F159DE" w:rsidRPr="003038E9" w:rsidTr="00F159DE">
        <w:trPr>
          <w:trHeight w:val="386"/>
        </w:trPr>
        <w:tc>
          <w:tcPr>
            <w:tcW w:w="51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1.1.</w:t>
            </w:r>
          </w:p>
        </w:tc>
        <w:tc>
          <w:tcPr>
            <w:tcW w:w="5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spacing w:line="228" w:lineRule="auto"/>
              <w:rPr>
                <w:rFonts w:eastAsia="Calibri"/>
                <w:lang w:eastAsia="en-US"/>
              </w:rPr>
            </w:pPr>
            <w:r w:rsidRPr="003038E9">
              <w:rPr>
                <w:rFonts w:eastAsia="Calibri"/>
                <w:kern w:val="2"/>
                <w:lang w:eastAsia="en-US"/>
              </w:rPr>
              <w:t>Показатель «</w:t>
            </w:r>
            <w:r w:rsidRPr="003038E9">
              <w:rPr>
                <w:rFonts w:eastAsia="Calibri"/>
                <w:lang w:eastAsia="en-US"/>
              </w:rPr>
              <w:t>Количество обустроенных (созданных) мест (площадок) накопления (в том числе раздельного накопления) твердых коммунальных отходов и приобретение</w:t>
            </w:r>
          </w:p>
          <w:p w:rsidR="00F159DE" w:rsidRPr="003038E9" w:rsidRDefault="00F159DE" w:rsidP="00F159DE">
            <w:pPr>
              <w:spacing w:line="228" w:lineRule="auto"/>
              <w:rPr>
                <w:rFonts w:eastAsia="Calibri"/>
                <w:lang w:eastAsia="en-US"/>
              </w:rPr>
            </w:pPr>
            <w:r w:rsidRPr="003038E9">
              <w:rPr>
                <w:rFonts w:eastAsia="Calibri"/>
                <w:lang w:eastAsia="en-US"/>
              </w:rPr>
              <w:t>контейнеров и/или бункеров для накопления</w:t>
            </w:r>
          </w:p>
          <w:p w:rsidR="00F159DE" w:rsidRPr="003038E9" w:rsidRDefault="00F159DE" w:rsidP="00F159DE">
            <w:pPr>
              <w:spacing w:line="228" w:lineRule="auto"/>
              <w:rPr>
                <w:rFonts w:eastAsia="Calibri"/>
                <w:lang w:eastAsia="en-US"/>
              </w:rPr>
            </w:pPr>
            <w:r w:rsidRPr="003038E9">
              <w:rPr>
                <w:rFonts w:eastAsia="Calibri"/>
                <w:lang w:eastAsia="en-US"/>
              </w:rPr>
              <w:t>твердых коммунальных отходов и/или крупногабаритных отходов</w:t>
            </w:r>
            <w:r w:rsidRPr="003038E9">
              <w:rPr>
                <w:rFonts w:eastAsia="Calibri"/>
                <w:kern w:val="2"/>
                <w:lang w:eastAsia="en-U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jc w:val="center"/>
              <w:rPr>
                <w:rFonts w:eastAsia="Calibri"/>
                <w:lang w:eastAsia="en-US"/>
              </w:rPr>
            </w:pPr>
            <w:r w:rsidRPr="003038E9">
              <w:rPr>
                <w:rFonts w:eastAsia="Calibri"/>
                <w:lang w:eastAsia="en-US"/>
              </w:rPr>
              <w:t>МУ</w:t>
            </w:r>
          </w:p>
        </w:tc>
        <w:tc>
          <w:tcPr>
            <w:tcW w:w="15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159DE" w:rsidRPr="003038E9" w:rsidRDefault="00F159DE" w:rsidP="00F159DE">
            <w:pPr>
              <w:jc w:val="center"/>
              <w:rPr>
                <w:rFonts w:eastAsia="Calibri"/>
                <w:lang w:eastAsia="en-US"/>
              </w:rPr>
            </w:pPr>
            <w:r w:rsidRPr="003038E9">
              <w:rPr>
                <w:rFonts w:eastAsia="Calibri"/>
                <w:lang w:eastAsia="en-US"/>
              </w:rPr>
              <w:t>единицы</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6" w:type="dxa"/>
              <w:bottom w:w="0" w:type="dxa"/>
              <w:right w:w="6" w:type="dxa"/>
            </w:tcMar>
            <w:vAlign w:val="center"/>
          </w:tcPr>
          <w:p w:rsidR="00F159DE" w:rsidRPr="003038E9" w:rsidRDefault="00F159DE" w:rsidP="00F159DE">
            <w:pPr>
              <w:jc w:val="center"/>
              <w:rPr>
                <w:rFonts w:ascii="Calibri" w:eastAsia="Calibri" w:hAnsi="Calibri"/>
                <w:sz w:val="22"/>
                <w:szCs w:val="22"/>
                <w:lang w:eastAsia="en-US"/>
              </w:rPr>
            </w:pPr>
            <w:r w:rsidRPr="003038E9">
              <w:rPr>
                <w:rFonts w:eastAsia="Calibri"/>
                <w:kern w:val="2"/>
                <w:lang w:eastAsia="en-US"/>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6" w:type="dxa"/>
              <w:bottom w:w="0" w:type="dxa"/>
              <w:right w:w="6" w:type="dxa"/>
            </w:tcMar>
            <w:vAlign w:val="center"/>
          </w:tcPr>
          <w:p w:rsidR="00F159DE" w:rsidRPr="003038E9" w:rsidRDefault="00F159DE" w:rsidP="00F159DE">
            <w:pPr>
              <w:jc w:val="center"/>
              <w:rPr>
                <w:rFonts w:ascii="Calibri" w:eastAsia="Calibri" w:hAnsi="Calibri"/>
                <w:sz w:val="22"/>
                <w:szCs w:val="22"/>
                <w:lang w:eastAsia="en-US"/>
              </w:rPr>
            </w:pPr>
            <w:r w:rsidRPr="003038E9">
              <w:rPr>
                <w:rFonts w:eastAsia="Calibri"/>
                <w:kern w:val="2"/>
                <w:lang w:eastAsia="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6" w:type="dxa"/>
              <w:bottom w:w="0" w:type="dxa"/>
              <w:right w:w="6" w:type="dxa"/>
            </w:tcMar>
            <w:vAlign w:val="center"/>
          </w:tcPr>
          <w:p w:rsidR="00F159DE" w:rsidRPr="003038E9" w:rsidRDefault="0076208C" w:rsidP="00F159DE">
            <w:pPr>
              <w:jc w:val="center"/>
              <w:rPr>
                <w:rFonts w:ascii="Calibri" w:eastAsia="Calibri" w:hAnsi="Calibri"/>
                <w:sz w:val="22"/>
                <w:szCs w:val="22"/>
                <w:lang w:eastAsia="en-US"/>
              </w:rPr>
            </w:pPr>
            <w:r>
              <w:rPr>
                <w:rFonts w:eastAsia="Calibri"/>
                <w:kern w:val="2"/>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6" w:type="dxa"/>
              <w:bottom w:w="0" w:type="dxa"/>
              <w:right w:w="6"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kern w:val="2"/>
                <w:lang w:eastAsia="en-US"/>
              </w:rPr>
              <w:t>‒</w:t>
            </w:r>
          </w:p>
        </w:tc>
      </w:tr>
    </w:tbl>
    <w:p w:rsidR="00F159DE" w:rsidRPr="003038E9" w:rsidRDefault="00F159DE" w:rsidP="00F159DE">
      <w:pPr>
        <w:numPr>
          <w:ilvl w:val="0"/>
          <w:numId w:val="10"/>
        </w:numPr>
        <w:spacing w:before="240" w:line="240" w:lineRule="atLeast"/>
        <w:contextualSpacing/>
        <w:jc w:val="center"/>
        <w:rPr>
          <w:rFonts w:eastAsia="Calibri"/>
          <w:sz w:val="28"/>
          <w:szCs w:val="28"/>
          <w:lang w:eastAsia="en-US"/>
        </w:rPr>
      </w:pPr>
      <w:r w:rsidRPr="003038E9">
        <w:rPr>
          <w:rFonts w:eastAsia="Calibri"/>
          <w:sz w:val="28"/>
          <w:szCs w:val="28"/>
          <w:lang w:eastAsia="en-US"/>
        </w:rPr>
        <w:t>Мероприятия (результаты) муниципального проекта</w:t>
      </w:r>
    </w:p>
    <w:p w:rsidR="00F159DE" w:rsidRPr="003038E9" w:rsidRDefault="00F159DE" w:rsidP="00F159DE">
      <w:pPr>
        <w:spacing w:line="240" w:lineRule="atLeast"/>
        <w:contextualSpacing/>
        <w:rPr>
          <w:rFonts w:eastAsia="Calibri"/>
          <w:sz w:val="28"/>
          <w:szCs w:val="28"/>
          <w:lang w:eastAsia="en-US"/>
        </w:rPr>
      </w:pPr>
    </w:p>
    <w:tbl>
      <w:tblP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97"/>
        <w:gridCol w:w="2312"/>
        <w:gridCol w:w="1311"/>
        <w:gridCol w:w="974"/>
        <w:gridCol w:w="938"/>
        <w:gridCol w:w="733"/>
        <w:gridCol w:w="917"/>
        <w:gridCol w:w="612"/>
        <w:gridCol w:w="765"/>
        <w:gridCol w:w="1862"/>
        <w:gridCol w:w="1720"/>
        <w:gridCol w:w="1147"/>
        <w:gridCol w:w="2373"/>
      </w:tblGrid>
      <w:tr w:rsidR="00F159DE" w:rsidRPr="003038E9" w:rsidTr="00F159DE">
        <w:trPr>
          <w:trHeight w:val="390"/>
          <w:tblHeader/>
        </w:trPr>
        <w:tc>
          <w:tcPr>
            <w:tcW w:w="49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 п/п</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Наименование мероприятия (результата)</w:t>
            </w:r>
          </w:p>
        </w:tc>
        <w:tc>
          <w:tcPr>
            <w:tcW w:w="12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Наименование муниципальной программы</w:t>
            </w:r>
          </w:p>
          <w:p w:rsidR="00F159DE" w:rsidRPr="003038E9" w:rsidRDefault="00F159DE" w:rsidP="00F159DE">
            <w:pPr>
              <w:spacing w:line="240" w:lineRule="atLeast"/>
              <w:jc w:val="center"/>
              <w:rPr>
                <w:rFonts w:eastAsia="Calibri"/>
                <w:szCs w:val="22"/>
                <w:lang w:eastAsia="en-US"/>
              </w:rPr>
            </w:pPr>
            <w:r>
              <w:rPr>
                <w:rFonts w:eastAsia="Calibri"/>
                <w:szCs w:val="22"/>
                <w:lang w:eastAsia="en-US"/>
              </w:rPr>
              <w:t>Ильинского сельского поселения</w:t>
            </w:r>
          </w:p>
        </w:tc>
        <w:tc>
          <w:tcPr>
            <w:tcW w:w="9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Единица измерения</w:t>
            </w:r>
            <w:r w:rsidRPr="003038E9">
              <w:rPr>
                <w:rFonts w:eastAsia="Calibri"/>
                <w:szCs w:val="22"/>
                <w:lang w:eastAsia="en-US"/>
              </w:rPr>
              <w:br/>
              <w:t>(по ОКЕИ)</w:t>
            </w:r>
          </w:p>
        </w:tc>
        <w:tc>
          <w:tcPr>
            <w:tcW w:w="16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Базовое значение</w:t>
            </w:r>
          </w:p>
        </w:tc>
        <w:tc>
          <w:tcPr>
            <w:tcW w:w="226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Период (год)</w:t>
            </w:r>
          </w:p>
        </w:tc>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Характеристика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Тип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Декомпозиция на МО</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Связь с показателями муниципального проекта</w:t>
            </w:r>
          </w:p>
        </w:tc>
      </w:tr>
      <w:tr w:rsidR="00F159DE" w:rsidRPr="003038E9" w:rsidTr="00F159DE">
        <w:trPr>
          <w:trHeight w:val="501"/>
          <w:tblHeader/>
        </w:trPr>
        <w:tc>
          <w:tcPr>
            <w:tcW w:w="4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9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6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90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2025 год</w:t>
            </w:r>
          </w:p>
        </w:tc>
        <w:tc>
          <w:tcPr>
            <w:tcW w:w="605" w:type="dxa"/>
            <w:vMerge w:val="restart"/>
            <w:tcBorders>
              <w:top w:val="single" w:sz="4" w:space="0" w:color="000000"/>
              <w:left w:val="single" w:sz="4" w:space="0" w:color="000000"/>
              <w:right w:val="single" w:sz="4" w:space="0" w:color="000000"/>
            </w:tcBorders>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 xml:space="preserve">2026 </w:t>
            </w:r>
          </w:p>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год</w:t>
            </w:r>
          </w:p>
        </w:tc>
        <w:tc>
          <w:tcPr>
            <w:tcW w:w="757" w:type="dxa"/>
            <w:vMerge w:val="restart"/>
            <w:tcBorders>
              <w:top w:val="single" w:sz="4" w:space="0" w:color="000000"/>
              <w:left w:val="single" w:sz="4" w:space="0" w:color="000000"/>
              <w:right w:val="single" w:sz="4" w:space="0" w:color="000000"/>
            </w:tcBorders>
            <w:vAlign w:val="cente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 xml:space="preserve">2027 </w:t>
            </w:r>
          </w:p>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год</w:t>
            </w:r>
          </w:p>
        </w:tc>
        <w:tc>
          <w:tcPr>
            <w:tcW w:w="18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159DE" w:rsidRPr="003038E9" w:rsidRDefault="00F159DE" w:rsidP="00F159DE">
            <w:pPr>
              <w:rPr>
                <w:rFonts w:eastAsia="Calibri"/>
                <w:sz w:val="22"/>
                <w:szCs w:val="22"/>
                <w:lang w:eastAsia="en-US"/>
              </w:rPr>
            </w:pPr>
          </w:p>
        </w:tc>
        <w:tc>
          <w:tcPr>
            <w:tcW w:w="23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r>
      <w:tr w:rsidR="00F159DE" w:rsidRPr="003038E9" w:rsidTr="00F159DE">
        <w:trPr>
          <w:trHeight w:val="751"/>
          <w:tblHeader/>
        </w:trPr>
        <w:tc>
          <w:tcPr>
            <w:tcW w:w="4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9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значение</w:t>
            </w:r>
          </w:p>
        </w:tc>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дата</w:t>
            </w:r>
          </w:p>
        </w:tc>
        <w:tc>
          <w:tcPr>
            <w:tcW w:w="90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159DE" w:rsidRPr="003038E9" w:rsidRDefault="00F159DE" w:rsidP="00F159DE">
            <w:pPr>
              <w:rPr>
                <w:rFonts w:eastAsia="Calibri"/>
                <w:sz w:val="22"/>
                <w:szCs w:val="22"/>
                <w:lang w:eastAsia="en-US"/>
              </w:rPr>
            </w:pPr>
          </w:p>
        </w:tc>
        <w:tc>
          <w:tcPr>
            <w:tcW w:w="605" w:type="dxa"/>
            <w:vMerge/>
            <w:tcBorders>
              <w:left w:val="single" w:sz="4" w:space="0" w:color="000000"/>
              <w:bottom w:val="single" w:sz="4" w:space="0" w:color="000000"/>
              <w:right w:val="single" w:sz="4" w:space="0" w:color="000000"/>
            </w:tcBorders>
            <w:vAlign w:val="center"/>
          </w:tcPr>
          <w:p w:rsidR="00F159DE" w:rsidRPr="003038E9" w:rsidRDefault="00F159DE" w:rsidP="00F159DE">
            <w:pPr>
              <w:rPr>
                <w:rFonts w:eastAsia="Calibri"/>
                <w:sz w:val="22"/>
                <w:szCs w:val="22"/>
                <w:lang w:eastAsia="en-US"/>
              </w:rPr>
            </w:pPr>
          </w:p>
        </w:tc>
        <w:tc>
          <w:tcPr>
            <w:tcW w:w="757" w:type="dxa"/>
            <w:vMerge/>
            <w:tcBorders>
              <w:left w:val="single" w:sz="4" w:space="0" w:color="000000"/>
              <w:bottom w:val="single" w:sz="4" w:space="0" w:color="000000"/>
              <w:right w:val="single" w:sz="4" w:space="0" w:color="000000"/>
            </w:tcBorders>
            <w:vAlign w:val="center"/>
          </w:tcPr>
          <w:p w:rsidR="00F159DE" w:rsidRPr="003038E9" w:rsidRDefault="00F159DE" w:rsidP="00F159DE">
            <w:pPr>
              <w:rPr>
                <w:rFonts w:eastAsia="Calibri"/>
                <w:sz w:val="22"/>
                <w:szCs w:val="22"/>
                <w:lang w:eastAsia="en-US"/>
              </w:rPr>
            </w:pPr>
          </w:p>
        </w:tc>
        <w:tc>
          <w:tcPr>
            <w:tcW w:w="18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159DE" w:rsidRPr="003038E9" w:rsidRDefault="00F159DE" w:rsidP="00F159DE">
            <w:pPr>
              <w:rPr>
                <w:rFonts w:eastAsia="Calibri"/>
                <w:sz w:val="22"/>
                <w:szCs w:val="22"/>
                <w:lang w:eastAsia="en-US"/>
              </w:rPr>
            </w:pPr>
          </w:p>
        </w:tc>
        <w:tc>
          <w:tcPr>
            <w:tcW w:w="23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r>
    </w:tbl>
    <w:p w:rsidR="00F159DE" w:rsidRPr="003038E9" w:rsidRDefault="00F159DE" w:rsidP="00F159DE">
      <w:pPr>
        <w:rPr>
          <w:rFonts w:eastAsia="Calibri"/>
          <w:sz w:val="2"/>
          <w:szCs w:val="2"/>
          <w:lang w:eastAsia="en-US"/>
        </w:rPr>
      </w:pPr>
    </w:p>
    <w:tbl>
      <w:tblP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97"/>
        <w:gridCol w:w="2305"/>
        <w:gridCol w:w="1308"/>
        <w:gridCol w:w="974"/>
        <w:gridCol w:w="947"/>
        <w:gridCol w:w="789"/>
        <w:gridCol w:w="862"/>
        <w:gridCol w:w="612"/>
        <w:gridCol w:w="765"/>
        <w:gridCol w:w="1862"/>
        <w:gridCol w:w="1720"/>
        <w:gridCol w:w="1147"/>
        <w:gridCol w:w="2373"/>
      </w:tblGrid>
      <w:tr w:rsidR="00F159DE" w:rsidRPr="003038E9" w:rsidTr="00F159DE">
        <w:trPr>
          <w:trHeight w:val="294"/>
          <w:tblHeader/>
        </w:trPr>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w:t>
            </w:r>
          </w:p>
        </w:tc>
        <w:tc>
          <w:tcPr>
            <w:tcW w:w="2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2</w:t>
            </w:r>
          </w:p>
        </w:tc>
        <w:tc>
          <w:tcPr>
            <w:tcW w:w="1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3</w:t>
            </w: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4</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9DE" w:rsidRPr="003038E9" w:rsidRDefault="00F159DE" w:rsidP="00F159DE">
            <w:pPr>
              <w:jc w:val="center"/>
              <w:rPr>
                <w:rFonts w:eastAsia="Calibri"/>
                <w:lang w:eastAsia="en-US"/>
              </w:rPr>
            </w:pPr>
            <w:r w:rsidRPr="003038E9">
              <w:rPr>
                <w:rFonts w:eastAsia="Calibri"/>
                <w:lang w:eastAsia="en-US"/>
              </w:rPr>
              <w:t>5</w:t>
            </w:r>
          </w:p>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9DE" w:rsidRPr="003038E9" w:rsidRDefault="00F159DE" w:rsidP="00F159DE">
            <w:pPr>
              <w:jc w:val="center"/>
              <w:rPr>
                <w:rFonts w:eastAsia="Calibri"/>
                <w:lang w:eastAsia="en-US"/>
              </w:rPr>
            </w:pPr>
            <w:r w:rsidRPr="003038E9">
              <w:rPr>
                <w:rFonts w:eastAsia="Calibri"/>
                <w:lang w:eastAsia="en-US"/>
              </w:rPr>
              <w:t>6</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9DE" w:rsidRPr="003038E9" w:rsidRDefault="00F159DE" w:rsidP="00F159DE">
            <w:pPr>
              <w:jc w:val="center"/>
              <w:rPr>
                <w:rFonts w:eastAsia="Calibri"/>
                <w:lang w:eastAsia="en-US"/>
              </w:rPr>
            </w:pPr>
            <w:r w:rsidRPr="003038E9">
              <w:rPr>
                <w:rFonts w:eastAsia="Calibri"/>
                <w:lang w:eastAsia="en-US"/>
              </w:rPr>
              <w:t>7</w:t>
            </w:r>
          </w:p>
        </w:tc>
        <w:tc>
          <w:tcPr>
            <w:tcW w:w="605" w:type="dxa"/>
            <w:tcBorders>
              <w:top w:val="single" w:sz="4" w:space="0" w:color="000000"/>
              <w:left w:val="single" w:sz="4" w:space="0" w:color="000000"/>
              <w:bottom w:val="single" w:sz="4" w:space="0" w:color="000000"/>
              <w:right w:val="single" w:sz="4" w:space="0" w:color="000000"/>
            </w:tcBorders>
          </w:tcPr>
          <w:p w:rsidR="00F159DE" w:rsidRPr="003038E9" w:rsidRDefault="00F159DE" w:rsidP="00F159DE">
            <w:pPr>
              <w:jc w:val="center"/>
              <w:rPr>
                <w:rFonts w:eastAsia="Calibri"/>
                <w:lang w:eastAsia="en-US"/>
              </w:rPr>
            </w:pPr>
            <w:r w:rsidRPr="003038E9">
              <w:rPr>
                <w:rFonts w:eastAsia="Calibri"/>
                <w:lang w:eastAsia="en-US"/>
              </w:rPr>
              <w:t>8</w:t>
            </w:r>
          </w:p>
        </w:tc>
        <w:tc>
          <w:tcPr>
            <w:tcW w:w="757" w:type="dxa"/>
            <w:tcBorders>
              <w:top w:val="single" w:sz="4" w:space="0" w:color="000000"/>
              <w:left w:val="single" w:sz="4" w:space="0" w:color="000000"/>
              <w:bottom w:val="single" w:sz="4" w:space="0" w:color="000000"/>
              <w:right w:val="single" w:sz="4" w:space="0" w:color="000000"/>
            </w:tcBorders>
          </w:tcPr>
          <w:p w:rsidR="00F159DE" w:rsidRPr="003038E9" w:rsidRDefault="00F159DE" w:rsidP="00F159DE">
            <w:pPr>
              <w:jc w:val="center"/>
              <w:rPr>
                <w:rFonts w:eastAsia="Calibri"/>
                <w:lang w:eastAsia="en-US"/>
              </w:rPr>
            </w:pPr>
            <w:r w:rsidRPr="003038E9">
              <w:rPr>
                <w:rFonts w:eastAsia="Calibri"/>
                <w:lang w:eastAsia="en-US"/>
              </w:rPr>
              <w:t>9</w:t>
            </w:r>
          </w:p>
        </w:tc>
        <w:tc>
          <w:tcPr>
            <w:tcW w:w="18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14</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F159DE" w:rsidRPr="003038E9" w:rsidRDefault="00F159DE" w:rsidP="00F159DE">
            <w:pPr>
              <w:jc w:val="center"/>
              <w:rPr>
                <w:rFonts w:eastAsia="Calibri"/>
                <w:lang w:eastAsia="en-US"/>
              </w:rPr>
            </w:pPr>
            <w:r w:rsidRPr="003038E9">
              <w:rPr>
                <w:rFonts w:eastAsia="Calibri"/>
                <w:lang w:eastAsia="en-US"/>
              </w:rPr>
              <w:t>15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16</w:t>
            </w:r>
          </w:p>
        </w:tc>
      </w:tr>
      <w:tr w:rsidR="00F159DE" w:rsidRPr="003038E9" w:rsidTr="00F159DE">
        <w:trPr>
          <w:trHeight w:val="52"/>
        </w:trPr>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1.</w:t>
            </w:r>
          </w:p>
        </w:tc>
        <w:tc>
          <w:tcPr>
            <w:tcW w:w="15492" w:type="dxa"/>
            <w:gridSpan w:val="12"/>
            <w:tcBorders>
              <w:top w:val="single" w:sz="4" w:space="0" w:color="000000"/>
              <w:left w:val="single" w:sz="4" w:space="0" w:color="000000"/>
              <w:bottom w:val="single" w:sz="4" w:space="0" w:color="000000"/>
              <w:right w:val="single" w:sz="4" w:space="0" w:color="000000"/>
            </w:tcBorders>
          </w:tcPr>
          <w:p w:rsidR="00F159DE" w:rsidRPr="003038E9" w:rsidRDefault="00F159DE" w:rsidP="003206ED">
            <w:pPr>
              <w:spacing w:line="240" w:lineRule="atLeast"/>
              <w:rPr>
                <w:rFonts w:eastAsia="Calibri"/>
                <w:szCs w:val="22"/>
                <w:lang w:eastAsia="en-US"/>
              </w:rPr>
            </w:pPr>
            <w:r w:rsidRPr="003038E9">
              <w:rPr>
                <w:rFonts w:eastAsia="Calibri"/>
                <w:szCs w:val="22"/>
                <w:lang w:eastAsia="en-US"/>
              </w:rPr>
              <w:t xml:space="preserve">Задача «Улучшена экологическая обстановка на территории </w:t>
            </w:r>
            <w:r w:rsidR="003206ED">
              <w:rPr>
                <w:rFonts w:eastAsia="Calibri"/>
                <w:szCs w:val="22"/>
                <w:lang w:eastAsia="en-US"/>
              </w:rPr>
              <w:t>Грушево-Дубовского</w:t>
            </w:r>
            <w:r>
              <w:rPr>
                <w:rFonts w:eastAsia="Calibri"/>
                <w:szCs w:val="22"/>
                <w:lang w:eastAsia="en-US"/>
              </w:rPr>
              <w:t xml:space="preserve"> сельского поселения</w:t>
            </w:r>
            <w:r w:rsidRPr="003038E9">
              <w:rPr>
                <w:rFonts w:eastAsia="Calibri"/>
                <w:szCs w:val="22"/>
                <w:lang w:eastAsia="en-US"/>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F159DE" w:rsidRPr="003038E9" w:rsidTr="00F159DE">
        <w:trPr>
          <w:trHeight w:val="678"/>
        </w:trPr>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40" w:lineRule="atLeast"/>
              <w:jc w:val="center"/>
              <w:rPr>
                <w:rFonts w:eastAsia="Calibri"/>
                <w:szCs w:val="22"/>
                <w:lang w:eastAsia="en-US"/>
              </w:rPr>
            </w:pPr>
            <w:r w:rsidRPr="003038E9">
              <w:rPr>
                <w:rFonts w:eastAsia="Calibri"/>
                <w:szCs w:val="22"/>
                <w:lang w:eastAsia="en-US"/>
              </w:rPr>
              <w:t>1.1.</w:t>
            </w:r>
          </w:p>
        </w:tc>
        <w:tc>
          <w:tcPr>
            <w:tcW w:w="2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autoSpaceDE w:val="0"/>
              <w:autoSpaceDN w:val="0"/>
              <w:adjustRightInd w:val="0"/>
              <w:rPr>
                <w:rFonts w:eastAsia="Calibri"/>
                <w:i/>
                <w:lang w:eastAsia="en-US"/>
              </w:rPr>
            </w:pPr>
            <w:r w:rsidRPr="003038E9">
              <w:rPr>
                <w:rFonts w:eastAsia="Calibri"/>
                <w:lang w:eastAsia="en-US"/>
              </w:rPr>
              <w:t>Мероприятие (результат) «</w:t>
            </w:r>
            <w:r w:rsidR="00FF7A89" w:rsidRPr="00FF7A89">
              <w:rPr>
                <w:rFonts w:eastAsia="Calibri"/>
                <w:lang w:eastAsia="en-US"/>
              </w:rPr>
              <w:t xml:space="preserve">Расходы на обустройство (создание) мест (площадок) накопления (в том числе раздельного накопления) твердых коммунальных отходов и приобретение </w:t>
            </w:r>
            <w:r w:rsidR="00FF7A89" w:rsidRPr="00FF7A89">
              <w:rPr>
                <w:rFonts w:eastAsia="Calibri"/>
                <w:lang w:eastAsia="en-US"/>
              </w:rPr>
              <w:lastRenderedPageBreak/>
              <w:t>контейнеров и/или бункеров для накопления твердых коммунальных отходов и/или крупногабаритных отходов</w:t>
            </w:r>
            <w:r w:rsidRPr="003038E9">
              <w:rPr>
                <w:rFonts w:eastAsia="Calibri"/>
                <w:lang w:eastAsia="en-US"/>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5" w:lineRule="auto"/>
              <w:jc w:val="center"/>
              <w:rPr>
                <w:rFonts w:eastAsia="Calibri"/>
                <w:szCs w:val="22"/>
                <w:lang w:eastAsia="en-US"/>
              </w:rPr>
            </w:pPr>
            <w:r w:rsidRPr="003038E9">
              <w:rPr>
                <w:rFonts w:eastAsia="Calibri"/>
                <w:lang w:eastAsia="en-US"/>
              </w:rPr>
              <w:lastRenderedPageBreak/>
              <w:t>Охрана окружающей среды и рациональное природопользование</w:t>
            </w: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40" w:lineRule="atLeast"/>
              <w:jc w:val="center"/>
              <w:rPr>
                <w:rFonts w:eastAsia="Calibri"/>
                <w:lang w:eastAsia="en-US"/>
              </w:rPr>
            </w:pPr>
            <w:r w:rsidRPr="003038E9">
              <w:rPr>
                <w:rFonts w:eastAsia="Calibri"/>
                <w:lang w:eastAsia="en-US"/>
              </w:rPr>
              <w:t>единицы</w:t>
            </w:r>
          </w:p>
        </w:tc>
        <w:tc>
          <w:tcPr>
            <w:tcW w:w="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40" w:lineRule="atLeast"/>
              <w:jc w:val="center"/>
              <w:rPr>
                <w:rFonts w:eastAsia="Calibri"/>
                <w:lang w:eastAsia="en-US"/>
              </w:rPr>
            </w:pPr>
            <w:r w:rsidRPr="003038E9">
              <w:rPr>
                <w:rFonts w:eastAsia="Calibri"/>
                <w:lang w:eastAsia="en-US"/>
              </w:rPr>
              <w:t>0</w:t>
            </w:r>
          </w:p>
        </w:tc>
        <w:tc>
          <w:tcPr>
            <w:tcW w:w="7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40" w:lineRule="atLeast"/>
              <w:jc w:val="center"/>
              <w:rPr>
                <w:rFonts w:eastAsia="Calibri"/>
                <w:spacing w:val="-4"/>
                <w:lang w:eastAsia="en-US"/>
              </w:rPr>
            </w:pPr>
            <w:r w:rsidRPr="003038E9">
              <w:rPr>
                <w:rFonts w:eastAsia="Calibri"/>
                <w:spacing w:val="-4"/>
                <w:lang w:eastAsia="en-US"/>
              </w:rPr>
              <w:t>31.12.2022</w:t>
            </w: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F7A89" w:rsidP="00F159DE">
            <w:pPr>
              <w:spacing w:line="240" w:lineRule="atLeast"/>
              <w:jc w:val="center"/>
              <w:rPr>
                <w:rFonts w:eastAsia="Calibri"/>
                <w:lang w:val="en-US" w:eastAsia="en-US"/>
              </w:rPr>
            </w:pPr>
            <w:r>
              <w:rPr>
                <w:rFonts w:eastAsia="Calibri"/>
                <w:kern w:val="2"/>
                <w:lang w:eastAsia="en-US"/>
              </w:rPr>
              <w:t>10</w:t>
            </w:r>
          </w:p>
        </w:tc>
        <w:tc>
          <w:tcPr>
            <w:tcW w:w="605" w:type="dxa"/>
            <w:tcBorders>
              <w:top w:val="single" w:sz="4" w:space="0" w:color="000000"/>
              <w:left w:val="single" w:sz="4" w:space="0" w:color="000000"/>
              <w:bottom w:val="single" w:sz="4" w:space="0" w:color="000000"/>
              <w:right w:val="single" w:sz="4" w:space="0" w:color="000000"/>
            </w:tcBorders>
          </w:tcPr>
          <w:p w:rsidR="00F159DE" w:rsidRPr="003038E9" w:rsidRDefault="00F159DE" w:rsidP="00F159DE">
            <w:pPr>
              <w:jc w:val="center"/>
              <w:rPr>
                <w:rFonts w:ascii="Calibri" w:eastAsia="Calibri" w:hAnsi="Calibri"/>
                <w:sz w:val="22"/>
                <w:szCs w:val="22"/>
                <w:lang w:eastAsia="en-US"/>
              </w:rPr>
            </w:pPr>
            <w:r w:rsidRPr="003038E9">
              <w:rPr>
                <w:rFonts w:eastAsia="Calibri"/>
                <w:kern w:val="2"/>
                <w:lang w:eastAsia="en-US"/>
              </w:rPr>
              <w:t>‒</w:t>
            </w:r>
          </w:p>
        </w:tc>
        <w:tc>
          <w:tcPr>
            <w:tcW w:w="757" w:type="dxa"/>
            <w:tcBorders>
              <w:top w:val="single" w:sz="4" w:space="0" w:color="000000"/>
              <w:left w:val="single" w:sz="4" w:space="0" w:color="000000"/>
              <w:bottom w:val="single" w:sz="4" w:space="0" w:color="000000"/>
              <w:right w:val="single" w:sz="4" w:space="0" w:color="auto"/>
            </w:tcBorders>
          </w:tcPr>
          <w:p w:rsidR="00F159DE" w:rsidRPr="003038E9" w:rsidRDefault="00F159DE" w:rsidP="00F159DE">
            <w:pPr>
              <w:jc w:val="center"/>
              <w:rPr>
                <w:rFonts w:ascii="Calibri" w:eastAsia="Calibri" w:hAnsi="Calibri"/>
                <w:sz w:val="22"/>
                <w:szCs w:val="22"/>
                <w:lang w:eastAsia="en-US"/>
              </w:rPr>
            </w:pPr>
            <w:r w:rsidRPr="003038E9">
              <w:rPr>
                <w:rFonts w:eastAsia="Calibri"/>
                <w:kern w:val="2"/>
                <w:lang w:eastAsia="en-US"/>
              </w:rPr>
              <w:t>‒</w:t>
            </w:r>
          </w:p>
          <w:p w:rsidR="00F159DE" w:rsidRPr="003038E9" w:rsidRDefault="00F159DE" w:rsidP="00F159DE">
            <w:pPr>
              <w:jc w:val="center"/>
              <w:rPr>
                <w:rFonts w:ascii="Calibri" w:eastAsia="Calibri" w:hAnsi="Calibri"/>
                <w:sz w:val="22"/>
                <w:szCs w:val="22"/>
                <w:lang w:eastAsia="en-US"/>
              </w:rPr>
            </w:pPr>
          </w:p>
        </w:tc>
        <w:tc>
          <w:tcPr>
            <w:tcW w:w="184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F159DE" w:rsidRPr="003038E9" w:rsidRDefault="00F159DE" w:rsidP="00F159DE">
            <w:pPr>
              <w:spacing w:line="240" w:lineRule="atLeast"/>
              <w:jc w:val="center"/>
              <w:rPr>
                <w:rFonts w:eastAsia="Calibri"/>
                <w:lang w:eastAsia="en-US"/>
              </w:rPr>
            </w:pPr>
            <w:r w:rsidRPr="003038E9">
              <w:rPr>
                <w:rFonts w:eastAsia="Calibri"/>
                <w:lang w:eastAsia="en-US"/>
              </w:rPr>
              <w:t xml:space="preserve">приобретены контейнеры для накопления твердых коммунальных отходов </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159DE" w:rsidRPr="003038E9" w:rsidRDefault="00F159DE" w:rsidP="00F159DE">
            <w:pPr>
              <w:jc w:val="center"/>
              <w:rPr>
                <w:rFonts w:eastAsia="Calibri"/>
                <w:sz w:val="22"/>
                <w:szCs w:val="22"/>
                <w:lang w:eastAsia="en-US"/>
              </w:rPr>
            </w:pPr>
            <w:r w:rsidRPr="003038E9">
              <w:rPr>
                <w:rFonts w:eastAsia="Calibri"/>
                <w:szCs w:val="22"/>
                <w:lang w:eastAsia="en-US"/>
              </w:rPr>
              <w:t>оказание услуг (выполнение работ)</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159DE" w:rsidRPr="003038E9" w:rsidRDefault="00F159DE" w:rsidP="00F159DE">
            <w:pPr>
              <w:jc w:val="center"/>
              <w:rPr>
                <w:rFonts w:eastAsia="Calibri"/>
                <w:sz w:val="22"/>
                <w:szCs w:val="22"/>
                <w:lang w:eastAsia="en-US"/>
              </w:rPr>
            </w:pPr>
            <w:r w:rsidRPr="003038E9">
              <w:rPr>
                <w:rFonts w:eastAsia="Calibri"/>
                <w:szCs w:val="22"/>
                <w:lang w:eastAsia="en-US"/>
              </w:rPr>
              <w:t>нет</w:t>
            </w:r>
          </w:p>
        </w:tc>
        <w:tc>
          <w:tcPr>
            <w:tcW w:w="2347" w:type="dxa"/>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rsidR="00F159DE" w:rsidRPr="003038E9" w:rsidRDefault="00F159DE" w:rsidP="00F159DE">
            <w:pPr>
              <w:spacing w:line="228" w:lineRule="auto"/>
              <w:rPr>
                <w:rFonts w:eastAsia="Calibri"/>
                <w:lang w:eastAsia="en-US"/>
              </w:rPr>
            </w:pPr>
            <w:r w:rsidRPr="003038E9">
              <w:rPr>
                <w:rFonts w:eastAsia="Calibri"/>
                <w:lang w:eastAsia="en-US"/>
              </w:rPr>
              <w:t xml:space="preserve">количество обустроенных (созданных) мест (площадок) накопления (в том числе раздельного накопления) твердых коммунальных отходов и приобретение контейнеров и/или бункеров для </w:t>
            </w:r>
            <w:r w:rsidRPr="003038E9">
              <w:rPr>
                <w:rFonts w:eastAsia="Calibri"/>
                <w:lang w:eastAsia="en-US"/>
              </w:rPr>
              <w:lastRenderedPageBreak/>
              <w:t>накопления твердых коммунальных отходов и/или крупногабаритных отходов</w:t>
            </w:r>
          </w:p>
        </w:tc>
      </w:tr>
    </w:tbl>
    <w:p w:rsidR="00F159DE" w:rsidRPr="003038E9" w:rsidRDefault="00F159DE" w:rsidP="00F159DE">
      <w:pPr>
        <w:numPr>
          <w:ilvl w:val="0"/>
          <w:numId w:val="10"/>
        </w:numPr>
        <w:spacing w:before="240" w:line="240" w:lineRule="atLeast"/>
        <w:contextualSpacing/>
        <w:jc w:val="center"/>
        <w:rPr>
          <w:rFonts w:eastAsia="Calibri"/>
          <w:sz w:val="28"/>
          <w:szCs w:val="28"/>
          <w:lang w:eastAsia="en-US"/>
        </w:rPr>
      </w:pPr>
      <w:r w:rsidRPr="003038E9">
        <w:rPr>
          <w:rFonts w:eastAsia="Calibri"/>
          <w:sz w:val="28"/>
          <w:szCs w:val="28"/>
          <w:lang w:eastAsia="en-US"/>
        </w:rPr>
        <w:lastRenderedPageBreak/>
        <w:t>Финансовое обеспечение реализации муниципального проекта</w:t>
      </w:r>
    </w:p>
    <w:p w:rsidR="00F159DE" w:rsidRPr="003038E9" w:rsidRDefault="00F159DE" w:rsidP="00F159DE">
      <w:pPr>
        <w:spacing w:line="240" w:lineRule="atLeast"/>
        <w:contextualSpacing/>
        <w:rPr>
          <w:rFonts w:eastAsia="Calibri"/>
          <w:lang w:eastAsia="en-US"/>
        </w:rPr>
      </w:pPr>
    </w:p>
    <w:tbl>
      <w:tblPr>
        <w:tblW w:w="50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81"/>
        <w:gridCol w:w="6293"/>
        <w:gridCol w:w="2297"/>
        <w:gridCol w:w="1538"/>
        <w:gridCol w:w="1675"/>
        <w:gridCol w:w="1530"/>
        <w:gridCol w:w="1683"/>
      </w:tblGrid>
      <w:tr w:rsidR="00F159DE" w:rsidRPr="003038E9" w:rsidTr="00F159DE">
        <w:trPr>
          <w:trHeight w:val="472"/>
        </w:trPr>
        <w:tc>
          <w:tcPr>
            <w:tcW w:w="10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lang w:eastAsia="en-US"/>
              </w:rPr>
            </w:pPr>
            <w:r w:rsidRPr="003038E9">
              <w:rPr>
                <w:rFonts w:eastAsia="Calibri"/>
                <w:lang w:eastAsia="en-US"/>
              </w:rPr>
              <w:t xml:space="preserve">№ </w:t>
            </w:r>
            <w:r w:rsidRPr="003038E9">
              <w:rPr>
                <w:rFonts w:eastAsia="Calibri"/>
                <w:lang w:eastAsia="en-US"/>
              </w:rPr>
              <w:br/>
              <w:t>п/п</w:t>
            </w:r>
          </w:p>
        </w:tc>
        <w:tc>
          <w:tcPr>
            <w:tcW w:w="583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lang w:eastAsia="en-US"/>
              </w:rPr>
            </w:pPr>
            <w:r w:rsidRPr="003038E9">
              <w:rPr>
                <w:rFonts w:eastAsia="Calibri"/>
                <w:lang w:eastAsia="en-US"/>
              </w:rPr>
              <w:t>Наименование мероприятия (результата)</w:t>
            </w:r>
          </w:p>
          <w:p w:rsidR="00F159DE" w:rsidRPr="003038E9" w:rsidRDefault="00F159DE" w:rsidP="00F159DE">
            <w:pPr>
              <w:jc w:val="center"/>
              <w:rPr>
                <w:rFonts w:eastAsia="Calibri"/>
                <w:lang w:eastAsia="en-US"/>
              </w:rPr>
            </w:pPr>
            <w:r w:rsidRPr="003038E9">
              <w:rPr>
                <w:rFonts w:eastAsia="Calibri"/>
                <w:lang w:eastAsia="en-US"/>
              </w:rPr>
              <w:t>и источники финансирования</w:t>
            </w:r>
          </w:p>
        </w:tc>
        <w:tc>
          <w:tcPr>
            <w:tcW w:w="21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Код бюджетной классификации расходов</w:t>
            </w:r>
          </w:p>
        </w:tc>
        <w:tc>
          <w:tcPr>
            <w:tcW w:w="439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lang w:eastAsia="en-US"/>
              </w:rPr>
            </w:pPr>
            <w:r w:rsidRPr="003038E9">
              <w:rPr>
                <w:rFonts w:eastAsia="Calibri"/>
                <w:lang w:eastAsia="en-US"/>
              </w:rPr>
              <w:t>Объем финансового обеспечения по годам реализации (тыс. рублей)</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lang w:eastAsia="en-US"/>
              </w:rPr>
            </w:pPr>
            <w:r w:rsidRPr="003038E9">
              <w:rPr>
                <w:rFonts w:eastAsia="Calibri"/>
                <w:lang w:eastAsia="en-US"/>
              </w:rPr>
              <w:t>Всего</w:t>
            </w:r>
            <w:r w:rsidRPr="003038E9">
              <w:rPr>
                <w:rFonts w:eastAsia="Calibri"/>
                <w:lang w:eastAsia="en-US"/>
              </w:rPr>
              <w:br/>
              <w:t>(тыс. рублей)</w:t>
            </w:r>
          </w:p>
        </w:tc>
      </w:tr>
      <w:tr w:rsidR="00F159DE" w:rsidRPr="003038E9" w:rsidTr="00F159DE">
        <w:trPr>
          <w:trHeight w:val="246"/>
        </w:trPr>
        <w:tc>
          <w:tcPr>
            <w:tcW w:w="10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lang w:eastAsia="en-US"/>
              </w:rPr>
            </w:pPr>
          </w:p>
        </w:tc>
        <w:tc>
          <w:tcPr>
            <w:tcW w:w="583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lang w:eastAsia="en-US"/>
              </w:rPr>
            </w:pPr>
          </w:p>
        </w:tc>
        <w:tc>
          <w:tcPr>
            <w:tcW w:w="21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rPr>
                <w:rFonts w:eastAsia="Calibri"/>
                <w:lang w:eastAsia="en-US"/>
              </w:rPr>
            </w:pPr>
          </w:p>
        </w:tc>
        <w:tc>
          <w:tcPr>
            <w:tcW w:w="1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2025 год</w:t>
            </w:r>
          </w:p>
        </w:tc>
        <w:tc>
          <w:tcPr>
            <w:tcW w:w="1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40" w:lineRule="atLeast"/>
              <w:jc w:val="center"/>
              <w:rPr>
                <w:rFonts w:eastAsia="Calibri"/>
                <w:lang w:eastAsia="en-US"/>
              </w:rPr>
            </w:pPr>
            <w:r w:rsidRPr="003038E9">
              <w:rPr>
                <w:rFonts w:eastAsia="Calibri"/>
                <w:lang w:eastAsia="en-US"/>
              </w:rPr>
              <w:t>2026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after="60" w:line="240" w:lineRule="atLeast"/>
              <w:jc w:val="center"/>
              <w:rPr>
                <w:rFonts w:eastAsia="Calibri"/>
                <w:lang w:eastAsia="en-US"/>
              </w:rPr>
            </w:pPr>
            <w:r w:rsidRPr="003038E9">
              <w:rPr>
                <w:rFonts w:eastAsia="Calibri"/>
                <w:lang w:eastAsia="en-US"/>
              </w:rPr>
              <w:t>2027 год</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lang w:eastAsia="en-US"/>
              </w:rPr>
            </w:pPr>
          </w:p>
        </w:tc>
      </w:tr>
    </w:tbl>
    <w:p w:rsidR="00F159DE" w:rsidRPr="003038E9" w:rsidRDefault="00F159DE" w:rsidP="00F159DE">
      <w:pPr>
        <w:rPr>
          <w:rFonts w:eastAsia="Calibri"/>
          <w:sz w:val="2"/>
          <w:szCs w:val="2"/>
          <w:lang w:eastAsia="en-US"/>
        </w:rPr>
      </w:pPr>
    </w:p>
    <w:tbl>
      <w:tblPr>
        <w:tblW w:w="50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90"/>
        <w:gridCol w:w="6283"/>
        <w:gridCol w:w="2296"/>
        <w:gridCol w:w="1531"/>
        <w:gridCol w:w="1684"/>
        <w:gridCol w:w="1553"/>
        <w:gridCol w:w="1660"/>
      </w:tblGrid>
      <w:tr w:rsidR="00F159DE" w:rsidRPr="003038E9" w:rsidTr="00F159DE">
        <w:trPr>
          <w:trHeight w:val="246"/>
          <w:tblHeader/>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w:t>
            </w:r>
          </w:p>
        </w:tc>
        <w:tc>
          <w:tcPr>
            <w:tcW w:w="62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2</w:t>
            </w:r>
          </w:p>
        </w:tc>
        <w:tc>
          <w:tcPr>
            <w:tcW w:w="2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3</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4</w:t>
            </w:r>
          </w:p>
        </w:tc>
        <w:tc>
          <w:tcPr>
            <w:tcW w:w="1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5</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6</w:t>
            </w:r>
          </w:p>
        </w:tc>
        <w:tc>
          <w:tcPr>
            <w:tcW w:w="16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7</w:t>
            </w:r>
          </w:p>
        </w:tc>
      </w:tr>
      <w:tr w:rsidR="00F159DE" w:rsidRPr="003038E9" w:rsidTr="00F159DE">
        <w:trPr>
          <w:trHeight w:val="332"/>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after="60" w:line="240" w:lineRule="atLeast"/>
              <w:jc w:val="center"/>
              <w:rPr>
                <w:rFonts w:eastAsia="Calibri"/>
                <w:lang w:eastAsia="en-US"/>
              </w:rPr>
            </w:pPr>
            <w:r w:rsidRPr="003038E9">
              <w:rPr>
                <w:rFonts w:eastAsia="Calibri"/>
                <w:lang w:eastAsia="en-US"/>
              </w:rPr>
              <w:t>1.</w:t>
            </w:r>
          </w:p>
        </w:tc>
        <w:tc>
          <w:tcPr>
            <w:tcW w:w="1484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3206ED">
            <w:pPr>
              <w:spacing w:after="60" w:line="240" w:lineRule="atLeast"/>
              <w:rPr>
                <w:rFonts w:eastAsia="Calibri"/>
                <w:i/>
                <w:lang w:eastAsia="en-US"/>
              </w:rPr>
            </w:pPr>
            <w:r w:rsidRPr="003038E9">
              <w:rPr>
                <w:rFonts w:eastAsia="Calibri"/>
                <w:lang w:eastAsia="en-US"/>
              </w:rPr>
              <w:t>Задача</w:t>
            </w:r>
            <w:r w:rsidRPr="003038E9">
              <w:rPr>
                <w:rFonts w:eastAsia="Calibri"/>
                <w:i/>
                <w:lang w:eastAsia="en-US"/>
              </w:rPr>
              <w:t xml:space="preserve"> «</w:t>
            </w:r>
            <w:r w:rsidRPr="003038E9">
              <w:rPr>
                <w:rFonts w:eastAsia="Calibri"/>
                <w:lang w:eastAsia="en-US"/>
              </w:rPr>
              <w:t xml:space="preserve">Улучшена экологическая обстановка на территории </w:t>
            </w:r>
            <w:r w:rsidR="003206ED">
              <w:rPr>
                <w:rFonts w:eastAsia="Calibri"/>
                <w:lang w:eastAsia="en-US"/>
              </w:rPr>
              <w:t>Грушево-Дубовского</w:t>
            </w:r>
            <w:r>
              <w:rPr>
                <w:rFonts w:eastAsia="Calibri"/>
                <w:lang w:eastAsia="en-US"/>
              </w:rPr>
              <w:t xml:space="preserve"> сельского поселения</w:t>
            </w:r>
            <w:r w:rsidRPr="003038E9">
              <w:rPr>
                <w:rFonts w:eastAsia="Calibri"/>
                <w:lang w:eastAsia="en-US"/>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3038E9">
              <w:rPr>
                <w:rFonts w:eastAsia="Calibri"/>
                <w:i/>
                <w:lang w:eastAsia="en-US"/>
              </w:rPr>
              <w:t>»</w:t>
            </w:r>
          </w:p>
        </w:tc>
      </w:tr>
      <w:tr w:rsidR="00F159DE" w:rsidRPr="003038E9" w:rsidTr="00F159DE">
        <w:trPr>
          <w:trHeight w:val="332"/>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1.1.</w:t>
            </w:r>
          </w:p>
        </w:tc>
        <w:tc>
          <w:tcPr>
            <w:tcW w:w="62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40" w:lineRule="atLeast"/>
              <w:rPr>
                <w:rFonts w:eastAsia="Calibri"/>
                <w:lang w:eastAsia="en-US"/>
              </w:rPr>
            </w:pPr>
            <w:r w:rsidRPr="003038E9">
              <w:rPr>
                <w:rFonts w:eastAsia="Calibri"/>
                <w:lang w:eastAsia="en-US"/>
              </w:rPr>
              <w:t>Мероприятие (результат) «</w:t>
            </w:r>
            <w:r w:rsidR="00FF7A89" w:rsidRPr="00FF7A89">
              <w:rPr>
                <w:rFonts w:eastAsia="Calibri"/>
                <w:lang w:eastAsia="en-US"/>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3038E9">
              <w:rPr>
                <w:rFonts w:eastAsia="Calibri"/>
                <w:lang w:eastAsia="en-US"/>
              </w:rPr>
              <w:t>», в том числе</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59DE" w:rsidRPr="003038E9" w:rsidRDefault="00F159DE" w:rsidP="00F159DE">
            <w:pPr>
              <w:ind w:right="113"/>
              <w:jc w:val="center"/>
              <w:rPr>
                <w:rFonts w:eastAsia="Calibri"/>
                <w:lang w:val="en-US" w:eastAsia="en-US"/>
              </w:rPr>
            </w:pPr>
            <w:r w:rsidRPr="003038E9">
              <w:rPr>
                <w:rFonts w:eastAsia="Calibri"/>
                <w:lang w:eastAsia="en-US"/>
              </w:rPr>
              <w:t>Х</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lang w:eastAsia="en-US"/>
              </w:rPr>
            </w:pPr>
            <w:r>
              <w:rPr>
                <w:rFonts w:eastAsia="Calibri"/>
                <w:lang w:eastAsia="en-US"/>
              </w:rPr>
              <w:t>155,7</w:t>
            </w:r>
          </w:p>
        </w:tc>
        <w:tc>
          <w:tcPr>
            <w:tcW w:w="1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kern w:val="2"/>
                <w:lang w:eastAsia="en-US"/>
              </w:rPr>
              <w:t>‒</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kern w:val="2"/>
                <w:lang w:eastAsia="en-US"/>
              </w:rPr>
              <w:t>‒</w:t>
            </w:r>
          </w:p>
        </w:tc>
        <w:tc>
          <w:tcPr>
            <w:tcW w:w="16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lang w:eastAsia="en-US"/>
              </w:rPr>
            </w:pPr>
            <w:r>
              <w:rPr>
                <w:rFonts w:eastAsia="Calibri"/>
                <w:lang w:eastAsia="en-US"/>
              </w:rPr>
              <w:t>155,7</w:t>
            </w:r>
          </w:p>
        </w:tc>
      </w:tr>
      <w:tr w:rsidR="00F159DE" w:rsidRPr="003038E9" w:rsidTr="00F159DE">
        <w:trPr>
          <w:trHeight w:val="442"/>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9DE" w:rsidRPr="003038E9" w:rsidRDefault="00F159DE" w:rsidP="00F159DE">
            <w:pPr>
              <w:rPr>
                <w:rFonts w:eastAsia="Calibri"/>
                <w:sz w:val="22"/>
                <w:szCs w:val="22"/>
                <w:lang w:eastAsia="en-US"/>
              </w:rPr>
            </w:pPr>
            <w:r w:rsidRPr="003038E9">
              <w:rPr>
                <w:rFonts w:eastAsia="Calibri"/>
                <w:sz w:val="22"/>
                <w:szCs w:val="22"/>
                <w:lang w:eastAsia="en-US"/>
              </w:rPr>
              <w:t>местный бюджет</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59DE" w:rsidRPr="003038E9" w:rsidRDefault="00F159DE" w:rsidP="00F159DE">
            <w:pPr>
              <w:jc w:val="center"/>
              <w:rPr>
                <w:rFonts w:eastAsia="Calibri"/>
                <w:lang w:eastAsia="en-US"/>
              </w:rPr>
            </w:pPr>
            <w:r w:rsidRPr="00EA6E9C">
              <w:rPr>
                <w:color w:val="000000"/>
              </w:rPr>
              <w:t>951 0502 12202S4810 244</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lang w:eastAsia="en-US"/>
              </w:rPr>
            </w:pPr>
            <w:r>
              <w:rPr>
                <w:rFonts w:eastAsia="Calibri"/>
                <w:lang w:eastAsia="en-US"/>
              </w:rPr>
              <w:t>8,1</w:t>
            </w:r>
          </w:p>
        </w:tc>
        <w:tc>
          <w:tcPr>
            <w:tcW w:w="1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kern w:val="2"/>
                <w:lang w:eastAsia="en-US"/>
              </w:rPr>
              <w:t>‒</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kern w:val="2"/>
                <w:lang w:eastAsia="en-US"/>
              </w:rPr>
              <w:t>‒</w:t>
            </w:r>
          </w:p>
        </w:tc>
        <w:tc>
          <w:tcPr>
            <w:tcW w:w="16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lang w:eastAsia="en-US"/>
              </w:rPr>
            </w:pPr>
            <w:r>
              <w:rPr>
                <w:rFonts w:eastAsia="Calibri"/>
                <w:lang w:eastAsia="en-US"/>
              </w:rPr>
              <w:t>8,1</w:t>
            </w:r>
          </w:p>
        </w:tc>
      </w:tr>
      <w:tr w:rsidR="00F159DE" w:rsidRPr="003038E9" w:rsidTr="00F159DE">
        <w:trPr>
          <w:trHeight w:val="361"/>
        </w:trPr>
        <w:tc>
          <w:tcPr>
            <w:tcW w:w="10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9DE" w:rsidRPr="003038E9" w:rsidRDefault="00F159DE" w:rsidP="00F159DE">
            <w:pPr>
              <w:rPr>
                <w:rFonts w:eastAsia="Calibri"/>
                <w:sz w:val="22"/>
                <w:szCs w:val="22"/>
                <w:lang w:eastAsia="en-US"/>
              </w:rPr>
            </w:pPr>
            <w:r w:rsidRPr="003038E9">
              <w:rPr>
                <w:rFonts w:eastAsia="Calibri"/>
                <w:sz w:val="22"/>
                <w:szCs w:val="22"/>
                <w:lang w:eastAsia="en-US"/>
              </w:rPr>
              <w:t>областного бюджета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59DE" w:rsidRPr="003038E9" w:rsidRDefault="00F159DE" w:rsidP="00F159DE">
            <w:pPr>
              <w:jc w:val="center"/>
              <w:rPr>
                <w:rFonts w:eastAsia="Calibri"/>
                <w:lang w:eastAsia="en-US"/>
              </w:rPr>
            </w:pPr>
            <w:r w:rsidRPr="00EA6E9C">
              <w:rPr>
                <w:color w:val="000000"/>
              </w:rPr>
              <w:t>951 0502 12202S4810 244</w:t>
            </w:r>
          </w:p>
        </w:tc>
        <w:tc>
          <w:tcPr>
            <w:tcW w:w="15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lang w:eastAsia="en-US"/>
              </w:rPr>
            </w:pPr>
            <w:r>
              <w:rPr>
                <w:rFonts w:eastAsia="Calibri"/>
                <w:lang w:eastAsia="en-US"/>
              </w:rPr>
              <w:t>147,6</w:t>
            </w:r>
          </w:p>
        </w:tc>
        <w:tc>
          <w:tcPr>
            <w:tcW w:w="1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kern w:val="2"/>
                <w:lang w:eastAsia="en-US"/>
              </w:rPr>
              <w:t>‒</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kern w:val="2"/>
                <w:lang w:eastAsia="en-US"/>
              </w:rPr>
              <w:t>‒</w:t>
            </w:r>
          </w:p>
        </w:tc>
        <w:tc>
          <w:tcPr>
            <w:tcW w:w="16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lang w:eastAsia="en-US"/>
              </w:rPr>
            </w:pPr>
            <w:r>
              <w:rPr>
                <w:rFonts w:eastAsia="Calibri"/>
                <w:lang w:eastAsia="en-US"/>
              </w:rPr>
              <w:t>147,6</w:t>
            </w:r>
          </w:p>
        </w:tc>
      </w:tr>
    </w:tbl>
    <w:p w:rsidR="00F159DE" w:rsidRPr="003038E9" w:rsidRDefault="00F159DE" w:rsidP="00F159DE">
      <w:pPr>
        <w:tabs>
          <w:tab w:val="left" w:pos="3288"/>
        </w:tabs>
        <w:rPr>
          <w:rFonts w:eastAsia="Calibri"/>
          <w:lang w:eastAsia="en-US"/>
        </w:rPr>
      </w:pPr>
    </w:p>
    <w:p w:rsidR="00F159DE" w:rsidRPr="003038E9" w:rsidRDefault="00F159DE" w:rsidP="00F159DE">
      <w:pPr>
        <w:contextualSpacing/>
        <w:jc w:val="center"/>
        <w:rPr>
          <w:rFonts w:eastAsia="Calibri"/>
          <w:sz w:val="28"/>
          <w:szCs w:val="28"/>
          <w:lang w:eastAsia="en-US"/>
        </w:rPr>
      </w:pPr>
    </w:p>
    <w:p w:rsidR="00F159DE" w:rsidRPr="003038E9" w:rsidRDefault="00F159DE" w:rsidP="00F159DE">
      <w:pPr>
        <w:contextualSpacing/>
        <w:jc w:val="center"/>
        <w:rPr>
          <w:rFonts w:eastAsia="Calibri"/>
          <w:lang w:eastAsia="en-US"/>
        </w:rPr>
      </w:pPr>
      <w:r>
        <w:rPr>
          <w:rFonts w:eastAsia="Calibri"/>
          <w:sz w:val="28"/>
          <w:szCs w:val="28"/>
          <w:lang w:eastAsia="en-US"/>
        </w:rPr>
        <w:t>6</w:t>
      </w:r>
      <w:r w:rsidRPr="003038E9">
        <w:rPr>
          <w:rFonts w:eastAsia="Calibri"/>
          <w:sz w:val="28"/>
          <w:szCs w:val="28"/>
          <w:lang w:eastAsia="en-US"/>
        </w:rPr>
        <w:t>. План реализации муниципального проекта</w:t>
      </w:r>
    </w:p>
    <w:p w:rsidR="00F159DE" w:rsidRPr="003038E9" w:rsidRDefault="00F159DE" w:rsidP="00F159DE">
      <w:pPr>
        <w:contextualSpacing/>
        <w:rPr>
          <w:rFonts w:eastAsia="Calibri"/>
          <w:lang w:eastAsia="en-US"/>
        </w:rPr>
      </w:pPr>
    </w:p>
    <w:tbl>
      <w:tblPr>
        <w:tblW w:w="48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1"/>
        <w:gridCol w:w="4064"/>
        <w:gridCol w:w="1300"/>
        <w:gridCol w:w="1301"/>
        <w:gridCol w:w="1454"/>
        <w:gridCol w:w="2027"/>
        <w:gridCol w:w="2333"/>
        <w:gridCol w:w="1715"/>
      </w:tblGrid>
      <w:tr w:rsidR="00F159DE" w:rsidRPr="003038E9" w:rsidTr="00F159DE">
        <w:trPr>
          <w:trHeight w:val="928"/>
          <w:tblHeader/>
        </w:trPr>
        <w:tc>
          <w:tcPr>
            <w:tcW w:w="11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 п/п</w:t>
            </w:r>
          </w:p>
        </w:tc>
        <w:tc>
          <w:tcPr>
            <w:tcW w:w="40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Наименование</w:t>
            </w:r>
          </w:p>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мероприятия (результата), контрольной точки</w:t>
            </w:r>
          </w:p>
        </w:tc>
        <w:tc>
          <w:tcPr>
            <w:tcW w:w="25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 xml:space="preserve">Срок реализации </w:t>
            </w:r>
          </w:p>
        </w:tc>
        <w:tc>
          <w:tcPr>
            <w:tcW w:w="14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Объем финансового обеспечения (тыс. руб.)</w:t>
            </w:r>
          </w:p>
        </w:tc>
        <w:tc>
          <w:tcPr>
            <w:tcW w:w="20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Ответственный исполнитель</w:t>
            </w:r>
          </w:p>
          <w:p w:rsidR="00F159DE" w:rsidRPr="003038E9" w:rsidRDefault="00F159DE" w:rsidP="00F159DE">
            <w:pPr>
              <w:spacing w:line="216" w:lineRule="auto"/>
              <w:jc w:val="center"/>
              <w:rPr>
                <w:rFonts w:eastAsia="Calibri"/>
                <w:sz w:val="22"/>
                <w:szCs w:val="22"/>
                <w:lang w:eastAsia="en-US"/>
              </w:rPr>
            </w:pPr>
            <w:r w:rsidRPr="003038E9">
              <w:rPr>
                <w:rFonts w:eastAsia="Calibri"/>
                <w:i/>
                <w:sz w:val="22"/>
                <w:szCs w:val="22"/>
                <w:lang w:eastAsia="en-US"/>
              </w:rPr>
              <w:t>(ФИО, должность)</w:t>
            </w:r>
          </w:p>
        </w:tc>
        <w:tc>
          <w:tcPr>
            <w:tcW w:w="23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Вид документа и характеристика мероприятия (результата)</w:t>
            </w:r>
          </w:p>
        </w:tc>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Информационная система (источник данных)</w:t>
            </w:r>
          </w:p>
        </w:tc>
      </w:tr>
      <w:tr w:rsidR="00F159DE" w:rsidRPr="003038E9" w:rsidTr="00F159DE">
        <w:trPr>
          <w:trHeight w:val="259"/>
          <w:tblHeader/>
        </w:trPr>
        <w:tc>
          <w:tcPr>
            <w:tcW w:w="11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40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2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z w:val="22"/>
                <w:szCs w:val="22"/>
                <w:lang w:eastAsia="en-US"/>
              </w:rPr>
            </w:pPr>
            <w:r w:rsidRPr="003038E9">
              <w:rPr>
                <w:rFonts w:eastAsia="Calibri"/>
                <w:sz w:val="22"/>
                <w:szCs w:val="22"/>
                <w:lang w:eastAsia="en-US"/>
              </w:rPr>
              <w:t>начало</w:t>
            </w:r>
          </w:p>
        </w:tc>
        <w:tc>
          <w:tcPr>
            <w:tcW w:w="1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spacing w:line="216" w:lineRule="auto"/>
              <w:jc w:val="center"/>
              <w:rPr>
                <w:rFonts w:eastAsia="Calibri"/>
                <w:spacing w:val="-10"/>
                <w:sz w:val="22"/>
                <w:szCs w:val="22"/>
                <w:lang w:eastAsia="en-US"/>
              </w:rPr>
            </w:pPr>
            <w:r w:rsidRPr="003038E9">
              <w:rPr>
                <w:rFonts w:eastAsia="Calibri"/>
                <w:spacing w:val="-10"/>
                <w:sz w:val="22"/>
                <w:szCs w:val="22"/>
                <w:lang w:eastAsia="en-US"/>
              </w:rPr>
              <w:t>окончание</w:t>
            </w:r>
          </w:p>
        </w:tc>
        <w:tc>
          <w:tcPr>
            <w:tcW w:w="14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20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230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c>
          <w:tcPr>
            <w:tcW w:w="16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rPr>
                <w:rFonts w:eastAsia="Calibri"/>
                <w:sz w:val="22"/>
                <w:szCs w:val="22"/>
                <w:lang w:eastAsia="en-US"/>
              </w:rPr>
            </w:pPr>
          </w:p>
        </w:tc>
      </w:tr>
    </w:tbl>
    <w:p w:rsidR="00F159DE" w:rsidRPr="003038E9" w:rsidRDefault="00F159DE" w:rsidP="00F159DE">
      <w:pPr>
        <w:rPr>
          <w:rFonts w:eastAsia="Calibri"/>
          <w:sz w:val="2"/>
          <w:szCs w:val="2"/>
          <w:lang w:eastAsia="en-US"/>
        </w:rPr>
      </w:pPr>
    </w:p>
    <w:tbl>
      <w:tblPr>
        <w:tblW w:w="48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4049"/>
        <w:gridCol w:w="1299"/>
        <w:gridCol w:w="1302"/>
        <w:gridCol w:w="1485"/>
        <w:gridCol w:w="2036"/>
        <w:gridCol w:w="2295"/>
        <w:gridCol w:w="1714"/>
      </w:tblGrid>
      <w:tr w:rsidR="00F159DE" w:rsidRPr="003038E9" w:rsidTr="00F159DE">
        <w:trPr>
          <w:trHeight w:val="259"/>
          <w:tblHeader/>
        </w:trPr>
        <w:tc>
          <w:tcPr>
            <w:tcW w:w="11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lastRenderedPageBreak/>
              <w:t>1</w:t>
            </w:r>
          </w:p>
        </w:tc>
        <w:tc>
          <w:tcPr>
            <w:tcW w:w="40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2</w:t>
            </w:r>
          </w:p>
        </w:tc>
        <w:tc>
          <w:tcPr>
            <w:tcW w:w="12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3</w:t>
            </w:r>
          </w:p>
        </w:tc>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pacing w:val="-10"/>
                <w:lang w:eastAsia="en-US"/>
              </w:rPr>
            </w:pPr>
            <w:r w:rsidRPr="003038E9">
              <w:rPr>
                <w:rFonts w:eastAsia="Calibri"/>
                <w:spacing w:val="-10"/>
                <w:lang w:eastAsia="en-US"/>
              </w:rPr>
              <w:t>4</w:t>
            </w:r>
          </w:p>
        </w:tc>
        <w:tc>
          <w:tcPr>
            <w:tcW w:w="14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5</w:t>
            </w: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6</w:t>
            </w:r>
          </w:p>
        </w:tc>
        <w:tc>
          <w:tcPr>
            <w:tcW w:w="22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7</w:t>
            </w:r>
          </w:p>
        </w:tc>
        <w:tc>
          <w:tcPr>
            <w:tcW w:w="1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8</w:t>
            </w:r>
          </w:p>
        </w:tc>
      </w:tr>
      <w:tr w:rsidR="00F159DE" w:rsidRPr="003038E9" w:rsidTr="00F159DE">
        <w:trPr>
          <w:trHeight w:val="327"/>
        </w:trPr>
        <w:tc>
          <w:tcPr>
            <w:tcW w:w="11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F159DE">
            <w:pPr>
              <w:jc w:val="center"/>
              <w:rPr>
                <w:rFonts w:eastAsia="Calibri"/>
                <w:lang w:eastAsia="en-US"/>
              </w:rPr>
            </w:pPr>
            <w:r w:rsidRPr="003038E9">
              <w:rPr>
                <w:rFonts w:eastAsia="Calibri"/>
                <w:lang w:eastAsia="en-US"/>
              </w:rPr>
              <w:t>1.</w:t>
            </w:r>
          </w:p>
        </w:tc>
        <w:tc>
          <w:tcPr>
            <w:tcW w:w="1402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159DE" w:rsidRPr="003038E9" w:rsidRDefault="00F159DE" w:rsidP="001B2FFC">
            <w:pPr>
              <w:rPr>
                <w:rFonts w:eastAsia="Calibri"/>
                <w:i/>
                <w:lang w:eastAsia="en-US"/>
              </w:rPr>
            </w:pPr>
            <w:r w:rsidRPr="003038E9">
              <w:rPr>
                <w:rFonts w:eastAsia="Calibri"/>
                <w:lang w:eastAsia="en-US"/>
              </w:rPr>
              <w:t>Задача</w:t>
            </w:r>
            <w:r w:rsidRPr="003038E9">
              <w:rPr>
                <w:rFonts w:eastAsia="Calibri"/>
                <w:i/>
                <w:lang w:eastAsia="en-US"/>
              </w:rPr>
              <w:t xml:space="preserve"> «</w:t>
            </w:r>
            <w:r w:rsidRPr="003038E9">
              <w:rPr>
                <w:rFonts w:eastAsia="Calibri"/>
                <w:lang w:eastAsia="en-US"/>
              </w:rPr>
              <w:t xml:space="preserve">Улучшена экологическая обстановка на территории </w:t>
            </w:r>
            <w:r w:rsidR="001B2FFC">
              <w:rPr>
                <w:rFonts w:eastAsia="Calibri"/>
                <w:lang w:eastAsia="en-US"/>
              </w:rPr>
              <w:t>Грушево-Дубовского</w:t>
            </w:r>
            <w:r>
              <w:rPr>
                <w:rFonts w:eastAsia="Calibri"/>
                <w:lang w:eastAsia="en-US"/>
              </w:rPr>
              <w:t xml:space="preserve"> сельского поселения</w:t>
            </w:r>
            <w:r w:rsidRPr="003038E9">
              <w:rPr>
                <w:rFonts w:eastAsia="Calibri"/>
                <w:lang w:eastAsia="en-US"/>
              </w:rPr>
              <w:t xml:space="preserve">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3038E9">
              <w:rPr>
                <w:rFonts w:eastAsia="Calibri"/>
                <w:i/>
                <w:lang w:eastAsia="en-US"/>
              </w:rPr>
              <w:t>»</w:t>
            </w:r>
          </w:p>
        </w:tc>
      </w:tr>
      <w:tr w:rsidR="00F159DE" w:rsidRPr="003038E9" w:rsidTr="00F159DE">
        <w:trPr>
          <w:trHeight w:val="352"/>
        </w:trPr>
        <w:tc>
          <w:tcPr>
            <w:tcW w:w="11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1.1.</w:t>
            </w:r>
          </w:p>
        </w:tc>
        <w:tc>
          <w:tcPr>
            <w:tcW w:w="40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widowControl w:val="0"/>
              <w:outlineLvl w:val="0"/>
              <w:rPr>
                <w:rFonts w:eastAsia="Calibri"/>
                <w:lang w:eastAsia="en-US"/>
              </w:rPr>
            </w:pPr>
            <w:r w:rsidRPr="003038E9">
              <w:rPr>
                <w:rFonts w:eastAsia="Calibri"/>
                <w:lang w:eastAsia="en-US"/>
              </w:rPr>
              <w:t>Мероприятие (результат) «</w:t>
            </w:r>
            <w:r w:rsidR="00FF7A89" w:rsidRPr="00FF7A89">
              <w:rPr>
                <w:rFonts w:eastAsia="Calibri"/>
                <w:lang w:eastAsia="en-US"/>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3038E9">
              <w:rPr>
                <w:rFonts w:eastAsia="Calibri"/>
                <w:lang w:eastAsia="en-US"/>
              </w:rPr>
              <w:t>»</w:t>
            </w:r>
          </w:p>
        </w:tc>
        <w:tc>
          <w:tcPr>
            <w:tcW w:w="12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pacing w:val="-10"/>
                <w:lang w:eastAsia="en-US"/>
              </w:rPr>
            </w:pPr>
            <w:r w:rsidRPr="003038E9">
              <w:rPr>
                <w:rFonts w:eastAsia="Calibri"/>
                <w:spacing w:val="-10"/>
                <w:lang w:eastAsia="en-US"/>
              </w:rPr>
              <w:t>01.01.2025</w:t>
            </w:r>
          </w:p>
        </w:tc>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pacing w:val="-10"/>
                <w:lang w:eastAsia="en-US"/>
              </w:rPr>
            </w:pPr>
            <w:r w:rsidRPr="003038E9">
              <w:rPr>
                <w:rFonts w:eastAsia="Calibri"/>
                <w:spacing w:val="-10"/>
                <w:lang w:eastAsia="en-US"/>
              </w:rPr>
              <w:t>31.12.2025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159DE" w:rsidRPr="003038E9" w:rsidRDefault="001B2FFC" w:rsidP="00F159DE">
            <w:pPr>
              <w:jc w:val="center"/>
              <w:rPr>
                <w:rFonts w:eastAsia="Calibri"/>
                <w:lang w:eastAsia="en-US"/>
              </w:rPr>
            </w:pPr>
            <w:r>
              <w:rPr>
                <w:rFonts w:eastAsia="Calibri"/>
                <w:lang w:eastAsia="en-US"/>
              </w:rPr>
              <w:t>155,7</w:t>
            </w: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1B2FFC">
            <w:pPr>
              <w:jc w:val="center"/>
              <w:rPr>
                <w:rFonts w:eastAsia="Calibri"/>
                <w:spacing w:val="-4"/>
                <w:lang w:eastAsia="en-US"/>
              </w:rPr>
            </w:pPr>
            <w:r>
              <w:t>Луганцева С.А.</w:t>
            </w:r>
            <w:r w:rsidR="00F159DE" w:rsidRPr="00EA6E9C">
              <w:t xml:space="preserve">, Ведущий специалист  </w:t>
            </w:r>
            <w:r>
              <w:t>муниципального хозяйства</w:t>
            </w:r>
            <w:r w:rsidR="00F159DE" w:rsidRPr="00EA6E9C">
              <w:t xml:space="preserve"> Администрации </w:t>
            </w:r>
            <w:r>
              <w:t>Грушево-</w:t>
            </w:r>
            <w:proofErr w:type="spellStart"/>
            <w:r>
              <w:t>Дубовского</w:t>
            </w:r>
            <w:r w:rsidR="00F159DE" w:rsidRPr="00EA6E9C">
              <w:t>сельского</w:t>
            </w:r>
            <w:proofErr w:type="spellEnd"/>
            <w:r w:rsidR="00F159DE" w:rsidRPr="00EA6E9C">
              <w:t xml:space="preserve"> поселения</w:t>
            </w:r>
          </w:p>
        </w:tc>
        <w:tc>
          <w:tcPr>
            <w:tcW w:w="22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28" w:lineRule="auto"/>
              <w:jc w:val="center"/>
              <w:rPr>
                <w:rFonts w:eastAsia="Calibri"/>
                <w:spacing w:val="-4"/>
                <w:lang w:eastAsia="en-US"/>
              </w:rPr>
            </w:pPr>
            <w:r w:rsidRPr="003038E9">
              <w:rPr>
                <w:rFonts w:eastAsia="Calibri"/>
                <w:spacing w:val="-4"/>
                <w:lang w:eastAsia="en-US"/>
              </w:rPr>
              <w:t>информационная справка сектора ЖКХ</w:t>
            </w:r>
          </w:p>
        </w:tc>
        <w:tc>
          <w:tcPr>
            <w:tcW w:w="1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информационная система отсутствует</w:t>
            </w:r>
          </w:p>
        </w:tc>
      </w:tr>
      <w:tr w:rsidR="00F159DE" w:rsidRPr="003038E9" w:rsidTr="00F159DE">
        <w:trPr>
          <w:trHeight w:val="329"/>
        </w:trPr>
        <w:tc>
          <w:tcPr>
            <w:tcW w:w="11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1.1.1.</w:t>
            </w:r>
          </w:p>
        </w:tc>
        <w:tc>
          <w:tcPr>
            <w:tcW w:w="40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rPr>
                <w:rFonts w:eastAsia="Calibri"/>
                <w:lang w:eastAsia="en-US"/>
              </w:rPr>
            </w:pPr>
            <w:r w:rsidRPr="003038E9">
              <w:rPr>
                <w:rFonts w:eastAsia="Calibri"/>
                <w:lang w:eastAsia="en-US"/>
              </w:rPr>
              <w:t>Контрольная точка «Мониторинг мероприятий по приобретению контейнеров и/или бункеров для накопления твердых коммунальных отходов и/или крупногабаритных отходов»</w:t>
            </w:r>
          </w:p>
        </w:tc>
        <w:tc>
          <w:tcPr>
            <w:tcW w:w="12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pacing w:val="-10"/>
                <w:lang w:eastAsia="en-US"/>
              </w:rPr>
            </w:pPr>
            <w:r w:rsidRPr="003038E9">
              <w:rPr>
                <w:rFonts w:eastAsia="Calibri"/>
                <w:spacing w:val="-10"/>
                <w:lang w:eastAsia="en-US"/>
              </w:rPr>
              <w:t>01.01.2025</w:t>
            </w:r>
          </w:p>
        </w:tc>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spacing w:val="-10"/>
                <w:lang w:eastAsia="en-US"/>
              </w:rPr>
            </w:pPr>
            <w:r w:rsidRPr="003038E9">
              <w:rPr>
                <w:rFonts w:eastAsia="Calibri"/>
                <w:spacing w:val="-10"/>
                <w:lang w:eastAsia="en-US"/>
              </w:rPr>
              <w:t>31.12.2025</w:t>
            </w:r>
          </w:p>
        </w:tc>
        <w:tc>
          <w:tcPr>
            <w:tcW w:w="14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Х</w:t>
            </w: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1B2FFC" w:rsidP="00F159DE">
            <w:pPr>
              <w:jc w:val="center"/>
              <w:rPr>
                <w:rFonts w:eastAsia="Calibri"/>
                <w:spacing w:val="-4"/>
                <w:lang w:eastAsia="en-US"/>
              </w:rPr>
            </w:pPr>
            <w:r>
              <w:t>Луганцева С.А.</w:t>
            </w:r>
            <w:r w:rsidRPr="00EA6E9C">
              <w:t xml:space="preserve">, Ведущий специалист  </w:t>
            </w:r>
            <w:r>
              <w:t>муниципального хозяйства</w:t>
            </w:r>
            <w:r w:rsidRPr="00EA6E9C">
              <w:t xml:space="preserve"> Администрации </w:t>
            </w:r>
            <w:r>
              <w:t>Грушево-</w:t>
            </w:r>
            <w:proofErr w:type="spellStart"/>
            <w:r>
              <w:t>Дубовского</w:t>
            </w:r>
            <w:r w:rsidRPr="00EA6E9C">
              <w:t>сельского</w:t>
            </w:r>
            <w:proofErr w:type="spellEnd"/>
            <w:r w:rsidRPr="00EA6E9C">
              <w:t xml:space="preserve"> поселения</w:t>
            </w:r>
          </w:p>
        </w:tc>
        <w:tc>
          <w:tcPr>
            <w:tcW w:w="22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spacing w:line="228" w:lineRule="auto"/>
              <w:jc w:val="center"/>
              <w:rPr>
                <w:rFonts w:eastAsia="Calibri"/>
                <w:spacing w:val="-4"/>
                <w:lang w:eastAsia="en-US"/>
              </w:rPr>
            </w:pPr>
            <w:r w:rsidRPr="003038E9">
              <w:rPr>
                <w:rFonts w:eastAsia="Calibri"/>
                <w:spacing w:val="-4"/>
                <w:lang w:eastAsia="en-US"/>
              </w:rPr>
              <w:t>информационная справка сектора ЖКХ</w:t>
            </w:r>
          </w:p>
        </w:tc>
        <w:tc>
          <w:tcPr>
            <w:tcW w:w="1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159DE" w:rsidRPr="003038E9" w:rsidRDefault="00F159DE" w:rsidP="00F159DE">
            <w:pPr>
              <w:jc w:val="center"/>
              <w:rPr>
                <w:rFonts w:eastAsia="Calibri"/>
                <w:lang w:eastAsia="en-US"/>
              </w:rPr>
            </w:pPr>
            <w:r w:rsidRPr="003038E9">
              <w:rPr>
                <w:rFonts w:eastAsia="Calibri"/>
                <w:lang w:eastAsia="en-US"/>
              </w:rPr>
              <w:t>информационная система отсутствует</w:t>
            </w:r>
            <w:r w:rsidR="001B2FFC">
              <w:rPr>
                <w:rFonts w:eastAsia="Calibri"/>
                <w:lang w:eastAsia="en-US"/>
              </w:rPr>
              <w:t>»;</w:t>
            </w:r>
          </w:p>
        </w:tc>
      </w:tr>
    </w:tbl>
    <w:p w:rsidR="00F159DE" w:rsidRPr="00F159DE" w:rsidRDefault="00F159DE" w:rsidP="008A5A83">
      <w:pPr>
        <w:rPr>
          <w:sz w:val="28"/>
          <w:szCs w:val="28"/>
        </w:rPr>
      </w:pPr>
    </w:p>
    <w:p w:rsidR="00321192" w:rsidRDefault="00460ECB" w:rsidP="00460ECB">
      <w:pPr>
        <w:rPr>
          <w:sz w:val="28"/>
          <w:szCs w:val="28"/>
        </w:rPr>
      </w:pPr>
      <w:r>
        <w:rPr>
          <w:sz w:val="28"/>
          <w:szCs w:val="28"/>
        </w:rPr>
        <w:t xml:space="preserve"> </w:t>
      </w:r>
    </w:p>
    <w:p w:rsidR="009733EE" w:rsidRDefault="009733EE" w:rsidP="00460ECB">
      <w:pPr>
        <w:rPr>
          <w:sz w:val="28"/>
          <w:szCs w:val="28"/>
        </w:rPr>
      </w:pP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9733EE" w:rsidRDefault="009733EE" w:rsidP="009733EE">
      <w:pPr>
        <w:jc w:val="both"/>
        <w:rPr>
          <w:kern w:val="2"/>
          <w:sz w:val="28"/>
          <w:szCs w:val="28"/>
        </w:rPr>
      </w:pPr>
      <w:r w:rsidRPr="00122691">
        <w:rPr>
          <w:sz w:val="28"/>
          <w:szCs w:val="28"/>
        </w:rPr>
        <w:t>3</w:t>
      </w:r>
      <w:r w:rsidRPr="00122691">
        <w:rPr>
          <w:kern w:val="2"/>
          <w:sz w:val="28"/>
          <w:szCs w:val="28"/>
        </w:rPr>
        <w:t>. Контроль за выполнением постановления оставляю за собой.</w:t>
      </w:r>
    </w:p>
    <w:p w:rsidR="001B2FFC" w:rsidRPr="00122691" w:rsidRDefault="001B2FFC" w:rsidP="009733EE">
      <w:pPr>
        <w:jc w:val="both"/>
        <w:rPr>
          <w:sz w:val="28"/>
          <w:szCs w:val="28"/>
        </w:rPr>
      </w:pPr>
    </w:p>
    <w:p w:rsidR="009733EE" w:rsidRDefault="009733EE" w:rsidP="009733EE">
      <w:pPr>
        <w:rPr>
          <w:sz w:val="28"/>
          <w:szCs w:val="28"/>
        </w:rPr>
      </w:pPr>
      <w:r w:rsidRPr="00122691">
        <w:rPr>
          <w:sz w:val="28"/>
          <w:szCs w:val="28"/>
        </w:rPr>
        <w:t xml:space="preserve">Глава Администрация </w:t>
      </w:r>
    </w:p>
    <w:p w:rsidR="00A06173" w:rsidRPr="00A06173" w:rsidRDefault="009733EE" w:rsidP="00A06173">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И.В. Никулин</w:t>
      </w:r>
      <w:r w:rsidRPr="00122691">
        <w:rPr>
          <w:sz w:val="28"/>
          <w:szCs w:val="28"/>
        </w:rPr>
        <w:t xml:space="preserve">  </w:t>
      </w:r>
      <w:r>
        <w:rPr>
          <w:sz w:val="28"/>
          <w:szCs w:val="28"/>
        </w:rPr>
        <w:t xml:space="preserve">                                     </w:t>
      </w:r>
      <w:r w:rsidR="00460ECB">
        <w:rPr>
          <w:sz w:val="28"/>
          <w:szCs w:val="28"/>
        </w:rPr>
        <w:t xml:space="preserve">                            </w:t>
      </w:r>
    </w:p>
    <w:p w:rsidR="00A06173" w:rsidRPr="00A06173" w:rsidRDefault="00A06173" w:rsidP="00A06173">
      <w:pPr>
        <w:rPr>
          <w:sz w:val="28"/>
          <w:szCs w:val="28"/>
        </w:rPr>
      </w:pPr>
    </w:p>
    <w:p w:rsidR="008075FC" w:rsidRPr="00464021" w:rsidRDefault="008075FC" w:rsidP="00A06173">
      <w:pPr>
        <w:tabs>
          <w:tab w:val="left" w:pos="1110"/>
        </w:tabs>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24B" w:rsidRDefault="0052024B">
      <w:r>
        <w:separator/>
      </w:r>
    </w:p>
  </w:endnote>
  <w:endnote w:type="continuationSeparator" w:id="0">
    <w:p w:rsidR="0052024B" w:rsidRDefault="0052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F159DE">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24B" w:rsidRDefault="0052024B">
      <w:r>
        <w:separator/>
      </w:r>
    </w:p>
  </w:footnote>
  <w:footnote w:type="continuationSeparator" w:id="0">
    <w:p w:rsidR="0052024B" w:rsidRDefault="00520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F159DE"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F159DE">
    <w:pPr>
      <w:framePr w:wrap="around" w:vAnchor="text" w:hAnchor="margin" w:xAlign="center" w:y="1"/>
    </w:pPr>
    <w:r>
      <w:rPr>
        <w:noProof/>
      </w:rPr>
      <w:fldChar w:fldCharType="begin"/>
    </w:r>
    <w:r>
      <w:rPr>
        <w:noProof/>
      </w:rPr>
      <w:instrText>PAGE \* Arabic</w:instrText>
    </w:r>
    <w:r>
      <w:rPr>
        <w:noProof/>
      </w:rPr>
      <w:fldChar w:fldCharType="separate"/>
    </w:r>
    <w:r>
      <w:rPr>
        <w:noProof/>
      </w:rPr>
      <w:t>6</w:t>
    </w:r>
    <w:r>
      <w:rPr>
        <w:noProof/>
      </w:rPr>
      <w:fldChar w:fldCharType="end"/>
    </w:r>
  </w:p>
  <w:p w:rsidR="00F159DE" w:rsidRDefault="00F159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3C099A"/>
    <w:multiLevelType w:val="hybridMultilevel"/>
    <w:tmpl w:val="B798ECFC"/>
    <w:lvl w:ilvl="0" w:tplc="CE18EE8A">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DC705F"/>
    <w:multiLevelType w:val="hybridMultilevel"/>
    <w:tmpl w:val="01AC80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9"/>
  </w:num>
  <w:num w:numId="3">
    <w:abstractNumId w:val="6"/>
  </w:num>
  <w:num w:numId="4">
    <w:abstractNumId w:val="3"/>
  </w:num>
  <w:num w:numId="5">
    <w:abstractNumId w:val="4"/>
  </w:num>
  <w:num w:numId="6">
    <w:abstractNumId w:val="5"/>
  </w:num>
  <w:num w:numId="7">
    <w:abstractNumId w:val="1"/>
  </w:num>
  <w:num w:numId="8">
    <w:abstractNumId w:val="7"/>
  </w:num>
  <w:num w:numId="9">
    <w:abstractNumId w:val="8"/>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48AA"/>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3042"/>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56779"/>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2FFC"/>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0684"/>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6ED"/>
    <w:rsid w:val="00320F99"/>
    <w:rsid w:val="00321192"/>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0ECB"/>
    <w:rsid w:val="004614B8"/>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024B"/>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208C"/>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199D"/>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5A83"/>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21B9"/>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6141"/>
    <w:rsid w:val="009F74E7"/>
    <w:rsid w:val="009F792E"/>
    <w:rsid w:val="00A027DB"/>
    <w:rsid w:val="00A05C6B"/>
    <w:rsid w:val="00A06173"/>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33D2"/>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0D27"/>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857E3"/>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D4B"/>
    <w:rsid w:val="00EF4E7D"/>
    <w:rsid w:val="00EF5CA9"/>
    <w:rsid w:val="00EF6DE4"/>
    <w:rsid w:val="00EF7EA5"/>
    <w:rsid w:val="00F03F50"/>
    <w:rsid w:val="00F06328"/>
    <w:rsid w:val="00F154AE"/>
    <w:rsid w:val="00F1584B"/>
    <w:rsid w:val="00F159DE"/>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 w:val="00FF7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695962-E324-440F-A687-882F20E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table" w:customStyle="1" w:styleId="36">
    <w:name w:val="Сетка таблицы3"/>
    <w:basedOn w:val="a1"/>
    <w:next w:val="affffe"/>
    <w:uiPriority w:val="59"/>
    <w:rsid w:val="00F159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4F3B-D7BB-44AF-850D-E27ABE39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9</Pages>
  <Words>2018</Words>
  <Characters>11508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2025-06-16T09:15:00Z</cp:lastPrinted>
  <dcterms:created xsi:type="dcterms:W3CDTF">2025-06-16T09:16:00Z</dcterms:created>
  <dcterms:modified xsi:type="dcterms:W3CDTF">2025-06-16T09:16:00Z</dcterms:modified>
</cp:coreProperties>
</file>