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1D0" w:rsidRPr="001E11D0" w:rsidRDefault="001E11D0" w:rsidP="001E11D0">
      <w:pPr>
        <w:shd w:val="clear" w:color="auto" w:fill="FFFFFF"/>
        <w:spacing w:line="322" w:lineRule="exact"/>
        <w:ind w:right="235"/>
        <w:jc w:val="center"/>
        <w:rPr>
          <w:sz w:val="28"/>
          <w:szCs w:val="28"/>
        </w:rPr>
      </w:pPr>
      <w:r w:rsidRPr="001E11D0">
        <w:rPr>
          <w:sz w:val="28"/>
          <w:szCs w:val="28"/>
        </w:rPr>
        <w:t>РОССИЙСКАЯ ФЕДЕРАЦИЯ</w:t>
      </w:r>
    </w:p>
    <w:p w:rsidR="001E11D0" w:rsidRPr="001E11D0" w:rsidRDefault="001E11D0" w:rsidP="001E11D0">
      <w:pPr>
        <w:shd w:val="clear" w:color="auto" w:fill="FFFFFF"/>
        <w:spacing w:line="322" w:lineRule="exact"/>
        <w:ind w:right="235"/>
        <w:jc w:val="center"/>
        <w:rPr>
          <w:sz w:val="28"/>
          <w:szCs w:val="28"/>
        </w:rPr>
      </w:pPr>
      <w:r w:rsidRPr="001E11D0">
        <w:rPr>
          <w:sz w:val="28"/>
          <w:szCs w:val="28"/>
        </w:rPr>
        <w:t>РОСТОВСКАЯ ОБЛАСТЬ</w:t>
      </w:r>
    </w:p>
    <w:p w:rsidR="001E11D0" w:rsidRPr="001E11D0" w:rsidRDefault="001E11D0" w:rsidP="001E11D0">
      <w:pPr>
        <w:shd w:val="clear" w:color="auto" w:fill="FFFFFF"/>
        <w:spacing w:line="322" w:lineRule="exact"/>
        <w:ind w:right="235"/>
        <w:jc w:val="center"/>
        <w:rPr>
          <w:sz w:val="28"/>
          <w:szCs w:val="28"/>
        </w:rPr>
      </w:pPr>
      <w:r w:rsidRPr="001E11D0">
        <w:rPr>
          <w:sz w:val="28"/>
          <w:szCs w:val="28"/>
        </w:rPr>
        <w:t>МУНИЦИПАЛЬНОЕ ОБРАЗОВАНИЕ</w:t>
      </w:r>
    </w:p>
    <w:p w:rsidR="001E11D0" w:rsidRPr="001E11D0" w:rsidRDefault="001E11D0" w:rsidP="001E11D0">
      <w:pPr>
        <w:shd w:val="clear" w:color="auto" w:fill="FFFFFF"/>
        <w:spacing w:line="322" w:lineRule="exact"/>
        <w:ind w:right="235"/>
        <w:jc w:val="center"/>
        <w:rPr>
          <w:sz w:val="28"/>
          <w:szCs w:val="28"/>
        </w:rPr>
      </w:pPr>
      <w:r w:rsidRPr="001E11D0">
        <w:rPr>
          <w:sz w:val="28"/>
          <w:szCs w:val="28"/>
        </w:rPr>
        <w:t>«</w:t>
      </w:r>
      <w:r w:rsidR="00D71CF3">
        <w:rPr>
          <w:sz w:val="28"/>
          <w:szCs w:val="28"/>
        </w:rPr>
        <w:t>ГРУШЕВО-ДУБОВ</w:t>
      </w:r>
      <w:r w:rsidR="00270003">
        <w:rPr>
          <w:sz w:val="28"/>
          <w:szCs w:val="28"/>
        </w:rPr>
        <w:t>СКОЕ</w:t>
      </w:r>
      <w:r w:rsidRPr="001E11D0">
        <w:rPr>
          <w:sz w:val="28"/>
          <w:szCs w:val="28"/>
        </w:rPr>
        <w:t xml:space="preserve"> СЕЛЬСКОЕ ПОСЕЛЕНИЕ»</w:t>
      </w:r>
    </w:p>
    <w:p w:rsidR="001E11D0" w:rsidRPr="001E11D0" w:rsidRDefault="001E11D0" w:rsidP="001E11D0">
      <w:pPr>
        <w:shd w:val="clear" w:color="auto" w:fill="FFFFFF"/>
        <w:spacing w:line="322" w:lineRule="exact"/>
        <w:ind w:right="235"/>
        <w:jc w:val="center"/>
        <w:rPr>
          <w:sz w:val="28"/>
          <w:szCs w:val="28"/>
        </w:rPr>
      </w:pPr>
      <w:r w:rsidRPr="001E11D0">
        <w:rPr>
          <w:sz w:val="28"/>
          <w:szCs w:val="28"/>
        </w:rPr>
        <w:t xml:space="preserve">АДМИНИСТРАЦИЯ </w:t>
      </w:r>
      <w:r w:rsidR="00D71CF3">
        <w:rPr>
          <w:sz w:val="28"/>
          <w:szCs w:val="28"/>
        </w:rPr>
        <w:t>ГРУШЕВО-ДУБОВ</w:t>
      </w:r>
      <w:r w:rsidR="00270003">
        <w:rPr>
          <w:sz w:val="28"/>
          <w:szCs w:val="28"/>
        </w:rPr>
        <w:t>СКОГО</w:t>
      </w:r>
      <w:r w:rsidRPr="001E11D0">
        <w:rPr>
          <w:sz w:val="28"/>
          <w:szCs w:val="28"/>
        </w:rPr>
        <w:t xml:space="preserve"> СЕЛЬСКОГО ПОСЕЛЕНИЯ</w:t>
      </w:r>
    </w:p>
    <w:p w:rsidR="001E11D0" w:rsidRPr="001E11D0" w:rsidRDefault="001E11D0" w:rsidP="001E11D0">
      <w:pPr>
        <w:jc w:val="center"/>
        <w:rPr>
          <w:sz w:val="28"/>
          <w:szCs w:val="28"/>
        </w:rPr>
      </w:pPr>
    </w:p>
    <w:p w:rsidR="001E11D0" w:rsidRPr="001E11D0" w:rsidRDefault="001E11D0" w:rsidP="001E11D0">
      <w:pPr>
        <w:jc w:val="center"/>
        <w:rPr>
          <w:sz w:val="28"/>
          <w:szCs w:val="28"/>
        </w:rPr>
      </w:pPr>
      <w:r w:rsidRPr="001E11D0">
        <w:rPr>
          <w:sz w:val="28"/>
          <w:szCs w:val="28"/>
        </w:rPr>
        <w:t>ПОСТАНОВЛЕНИЕ</w:t>
      </w:r>
      <w:r w:rsidR="00CE0B26">
        <w:rPr>
          <w:sz w:val="28"/>
          <w:szCs w:val="28"/>
        </w:rPr>
        <w:t xml:space="preserve"> </w:t>
      </w:r>
    </w:p>
    <w:p w:rsidR="00191699" w:rsidRDefault="00191699" w:rsidP="00191699">
      <w:pPr>
        <w:jc w:val="center"/>
        <w:rPr>
          <w:b/>
          <w:sz w:val="28"/>
          <w:szCs w:val="28"/>
        </w:rPr>
      </w:pPr>
    </w:p>
    <w:p w:rsidR="00191699" w:rsidRDefault="00335448" w:rsidP="00191699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="00CE0B26">
        <w:rPr>
          <w:sz w:val="28"/>
          <w:szCs w:val="28"/>
        </w:rPr>
        <w:t>06.2025</w:t>
      </w:r>
      <w:r w:rsidR="00191699" w:rsidRPr="00043212">
        <w:rPr>
          <w:sz w:val="28"/>
          <w:szCs w:val="28"/>
        </w:rPr>
        <w:t xml:space="preserve"> г.                                    </w:t>
      </w:r>
      <w:r w:rsidR="00191699">
        <w:rPr>
          <w:sz w:val="28"/>
          <w:szCs w:val="28"/>
        </w:rPr>
        <w:t xml:space="preserve">     </w:t>
      </w:r>
      <w:r w:rsidR="00191699" w:rsidRPr="00043212">
        <w:rPr>
          <w:sz w:val="28"/>
          <w:szCs w:val="28"/>
        </w:rPr>
        <w:t>№</w:t>
      </w:r>
      <w:r w:rsidR="00191699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r w:rsidR="00191699">
        <w:rPr>
          <w:sz w:val="28"/>
          <w:szCs w:val="28"/>
        </w:rPr>
        <w:t xml:space="preserve"> </w:t>
      </w:r>
      <w:r w:rsidR="00191699" w:rsidRPr="00043212">
        <w:rPr>
          <w:sz w:val="28"/>
          <w:szCs w:val="28"/>
        </w:rPr>
        <w:t xml:space="preserve">         </w:t>
      </w:r>
      <w:r w:rsidR="00191699">
        <w:rPr>
          <w:sz w:val="28"/>
          <w:szCs w:val="28"/>
        </w:rPr>
        <w:t xml:space="preserve">   </w:t>
      </w:r>
      <w:r w:rsidR="00FF5FDD">
        <w:rPr>
          <w:sz w:val="28"/>
          <w:szCs w:val="28"/>
        </w:rPr>
        <w:t xml:space="preserve">              </w:t>
      </w:r>
      <w:r w:rsidR="00D71CF3">
        <w:rPr>
          <w:sz w:val="28"/>
          <w:szCs w:val="28"/>
        </w:rPr>
        <w:t>х. Грушевка</w:t>
      </w:r>
    </w:p>
    <w:p w:rsidR="00E97FD3" w:rsidRDefault="00E97FD3" w:rsidP="00191699">
      <w:pPr>
        <w:rPr>
          <w:sz w:val="28"/>
          <w:szCs w:val="28"/>
        </w:rPr>
      </w:pPr>
    </w:p>
    <w:p w:rsidR="000D404B" w:rsidRPr="000D404B" w:rsidRDefault="000D404B" w:rsidP="000D404B">
      <w:pPr>
        <w:spacing w:line="223" w:lineRule="auto"/>
        <w:jc w:val="center"/>
        <w:rPr>
          <w:b/>
          <w:sz w:val="28"/>
        </w:rPr>
      </w:pPr>
      <w:r w:rsidRPr="000D404B">
        <w:rPr>
          <w:b/>
          <w:sz w:val="28"/>
        </w:rPr>
        <w:t xml:space="preserve">Об утверждении Порядка учета микроповреждений (микротравм) </w:t>
      </w:r>
    </w:p>
    <w:p w:rsidR="000D404B" w:rsidRPr="000D404B" w:rsidRDefault="000D404B" w:rsidP="000D404B">
      <w:pPr>
        <w:spacing w:line="223" w:lineRule="auto"/>
        <w:jc w:val="center"/>
        <w:rPr>
          <w:b/>
          <w:sz w:val="28"/>
        </w:rPr>
      </w:pPr>
      <w:r w:rsidRPr="000D404B">
        <w:rPr>
          <w:b/>
          <w:sz w:val="28"/>
        </w:rPr>
        <w:t xml:space="preserve">работников в администрации </w:t>
      </w:r>
      <w:r w:rsidR="00CE0B26">
        <w:rPr>
          <w:b/>
          <w:sz w:val="28"/>
        </w:rPr>
        <w:t>Грушево-Дубовского</w:t>
      </w:r>
      <w:r w:rsidRPr="000D404B">
        <w:rPr>
          <w:b/>
          <w:sz w:val="28"/>
        </w:rPr>
        <w:t xml:space="preserve"> сельского поселения </w:t>
      </w:r>
    </w:p>
    <w:p w:rsidR="000D404B" w:rsidRPr="000D404B" w:rsidRDefault="00CE0B26" w:rsidP="000D404B">
      <w:pPr>
        <w:spacing w:line="223" w:lineRule="auto"/>
        <w:jc w:val="center"/>
        <w:rPr>
          <w:b/>
          <w:sz w:val="28"/>
        </w:rPr>
      </w:pPr>
      <w:r>
        <w:rPr>
          <w:b/>
          <w:sz w:val="28"/>
        </w:rPr>
        <w:t>Белокалитвинского</w:t>
      </w:r>
      <w:r w:rsidR="000D404B" w:rsidRPr="000D404B">
        <w:rPr>
          <w:b/>
          <w:sz w:val="28"/>
        </w:rPr>
        <w:t xml:space="preserve"> района </w:t>
      </w:r>
    </w:p>
    <w:p w:rsidR="000D404B" w:rsidRPr="000D404B" w:rsidRDefault="000D404B" w:rsidP="000D404B">
      <w:pPr>
        <w:spacing w:line="223" w:lineRule="auto"/>
        <w:ind w:firstLine="851"/>
        <w:jc w:val="center"/>
        <w:rPr>
          <w:b/>
          <w:sz w:val="28"/>
        </w:rPr>
      </w:pPr>
    </w:p>
    <w:p w:rsidR="000D404B" w:rsidRPr="000D404B" w:rsidRDefault="000D404B" w:rsidP="000D404B">
      <w:pPr>
        <w:spacing w:line="223" w:lineRule="auto"/>
        <w:ind w:firstLine="851"/>
        <w:jc w:val="center"/>
        <w:rPr>
          <w:b/>
          <w:sz w:val="28"/>
        </w:rPr>
      </w:pPr>
    </w:p>
    <w:p w:rsidR="00CE0B26" w:rsidRDefault="000D404B" w:rsidP="000D404B">
      <w:pPr>
        <w:spacing w:line="223" w:lineRule="auto"/>
        <w:ind w:firstLine="567"/>
        <w:jc w:val="both"/>
        <w:rPr>
          <w:b/>
          <w:sz w:val="28"/>
        </w:rPr>
      </w:pPr>
      <w:r w:rsidRPr="000D404B">
        <w:rPr>
          <w:sz w:val="28"/>
        </w:rPr>
        <w:t xml:space="preserve">В соответствии со статьей 226 Трудового кодекса Российской Федерации, в связи с вступление в силу Федерального закона от 02.07.2021 </w:t>
      </w:r>
      <w:r w:rsidR="00CE0B26">
        <w:rPr>
          <w:sz w:val="28"/>
        </w:rPr>
        <w:t>№</w:t>
      </w:r>
      <w:r w:rsidRPr="000D404B">
        <w:rPr>
          <w:sz w:val="28"/>
        </w:rPr>
        <w:t>311-ФЗ «О внесении изменений в Трудовой кодекс Российской Федерации»,</w:t>
      </w:r>
      <w:r w:rsidRPr="000D404B">
        <w:rPr>
          <w:b/>
          <w:sz w:val="28"/>
        </w:rPr>
        <w:t xml:space="preserve"> </w:t>
      </w:r>
    </w:p>
    <w:p w:rsidR="000D404B" w:rsidRPr="000D404B" w:rsidRDefault="000D404B" w:rsidP="000D404B">
      <w:pPr>
        <w:spacing w:line="223" w:lineRule="auto"/>
        <w:ind w:firstLine="567"/>
        <w:jc w:val="both"/>
        <w:rPr>
          <w:sz w:val="28"/>
        </w:rPr>
      </w:pPr>
      <w:r w:rsidRPr="000D404B">
        <w:rPr>
          <w:sz w:val="28"/>
        </w:rPr>
        <w:t>п о с т а н о в л я ю:</w:t>
      </w:r>
    </w:p>
    <w:p w:rsidR="000D404B" w:rsidRPr="000D404B" w:rsidRDefault="000D404B" w:rsidP="000D404B">
      <w:pPr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 xml:space="preserve">1. Утвердить </w:t>
      </w:r>
      <w:r w:rsidR="00CE0B26" w:rsidRPr="000D404B">
        <w:rPr>
          <w:sz w:val="28"/>
          <w:szCs w:val="28"/>
        </w:rPr>
        <w:t>Порядок учета</w:t>
      </w:r>
      <w:r w:rsidRPr="000D404B">
        <w:rPr>
          <w:sz w:val="28"/>
          <w:szCs w:val="28"/>
        </w:rPr>
        <w:t xml:space="preserve"> микроповреждений (микротравм) работников в администрации </w:t>
      </w:r>
      <w:r w:rsidR="00CE0B26">
        <w:rPr>
          <w:sz w:val="28"/>
          <w:szCs w:val="28"/>
        </w:rPr>
        <w:t>Грушево-Дубовского</w:t>
      </w:r>
      <w:r w:rsidRPr="000D404B">
        <w:rPr>
          <w:sz w:val="28"/>
          <w:szCs w:val="28"/>
        </w:rPr>
        <w:t xml:space="preserve"> сельского поселения </w:t>
      </w:r>
      <w:r w:rsidR="00CE0B26">
        <w:rPr>
          <w:sz w:val="28"/>
          <w:szCs w:val="28"/>
        </w:rPr>
        <w:t xml:space="preserve">Белокалитвинского </w:t>
      </w:r>
      <w:r w:rsidR="00CE0B26" w:rsidRPr="000D404B">
        <w:rPr>
          <w:sz w:val="28"/>
          <w:szCs w:val="28"/>
        </w:rPr>
        <w:t>района</w:t>
      </w:r>
      <w:r w:rsidRPr="000D404B">
        <w:rPr>
          <w:sz w:val="28"/>
          <w:szCs w:val="28"/>
        </w:rPr>
        <w:t xml:space="preserve"> (прилагается). </w:t>
      </w:r>
    </w:p>
    <w:p w:rsidR="000D404B" w:rsidRPr="000D404B" w:rsidRDefault="008166AA" w:rsidP="000D404B">
      <w:pPr>
        <w:spacing w:line="223" w:lineRule="auto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 Р</w:t>
      </w:r>
      <w:r w:rsidR="000D404B" w:rsidRPr="000D404B">
        <w:rPr>
          <w:spacing w:val="-2"/>
          <w:sz w:val="28"/>
          <w:szCs w:val="28"/>
        </w:rPr>
        <w:t xml:space="preserve">азместить настоящее постановление на официальном сайте администрации </w:t>
      </w:r>
      <w:r>
        <w:rPr>
          <w:spacing w:val="-2"/>
          <w:sz w:val="28"/>
          <w:szCs w:val="28"/>
        </w:rPr>
        <w:t xml:space="preserve">Грушево-Дубовского </w:t>
      </w:r>
      <w:r w:rsidR="000D404B" w:rsidRPr="000D404B">
        <w:rPr>
          <w:spacing w:val="-2"/>
          <w:sz w:val="28"/>
          <w:szCs w:val="28"/>
        </w:rPr>
        <w:t>сельского поселения  в информационно-телекоммуникационной сети «Интернет».</w:t>
      </w:r>
    </w:p>
    <w:p w:rsidR="000D404B" w:rsidRPr="000D404B" w:rsidRDefault="000D404B" w:rsidP="000D404B">
      <w:pPr>
        <w:spacing w:line="223" w:lineRule="auto"/>
        <w:ind w:firstLine="567"/>
        <w:jc w:val="both"/>
        <w:rPr>
          <w:spacing w:val="-2"/>
          <w:sz w:val="28"/>
          <w:szCs w:val="28"/>
        </w:rPr>
      </w:pPr>
      <w:r w:rsidRPr="000D404B">
        <w:rPr>
          <w:spacing w:val="-2"/>
          <w:sz w:val="28"/>
          <w:szCs w:val="28"/>
        </w:rPr>
        <w:t>3. Контроль за выполнением настоящего постановления оставляю за собой.</w:t>
      </w:r>
    </w:p>
    <w:p w:rsidR="000D404B" w:rsidRPr="000D404B" w:rsidRDefault="000D404B" w:rsidP="000D404B">
      <w:pPr>
        <w:spacing w:line="223" w:lineRule="auto"/>
        <w:ind w:firstLine="567"/>
        <w:jc w:val="both"/>
        <w:rPr>
          <w:spacing w:val="-2"/>
          <w:sz w:val="28"/>
          <w:szCs w:val="28"/>
        </w:rPr>
      </w:pPr>
      <w:r w:rsidRPr="000D404B">
        <w:rPr>
          <w:spacing w:val="-2"/>
          <w:sz w:val="28"/>
          <w:szCs w:val="28"/>
        </w:rPr>
        <w:t>4. Постановление вступает в силу со дня его подписания.</w:t>
      </w:r>
    </w:p>
    <w:p w:rsidR="000D404B" w:rsidRPr="000D404B" w:rsidRDefault="000D404B" w:rsidP="000D404B">
      <w:pPr>
        <w:spacing w:line="223" w:lineRule="auto"/>
        <w:ind w:firstLine="567"/>
        <w:jc w:val="both"/>
        <w:rPr>
          <w:spacing w:val="-2"/>
          <w:sz w:val="28"/>
          <w:szCs w:val="28"/>
        </w:rPr>
      </w:pPr>
    </w:p>
    <w:p w:rsidR="000D404B" w:rsidRPr="000D404B" w:rsidRDefault="000D404B" w:rsidP="000D404B">
      <w:pPr>
        <w:spacing w:line="223" w:lineRule="auto"/>
        <w:ind w:firstLine="567"/>
        <w:jc w:val="both"/>
        <w:rPr>
          <w:spacing w:val="-2"/>
          <w:sz w:val="28"/>
          <w:szCs w:val="28"/>
        </w:rPr>
      </w:pPr>
    </w:p>
    <w:p w:rsidR="000D404B" w:rsidRDefault="008166AA" w:rsidP="000D404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166AA" w:rsidRDefault="008166AA" w:rsidP="000D404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Грушево-Дубовского</w:t>
      </w:r>
    </w:p>
    <w:p w:rsidR="008166AA" w:rsidRPr="000D404B" w:rsidRDefault="008166AA" w:rsidP="000D404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                                                  И.В.Никулин</w:t>
      </w:r>
    </w:p>
    <w:p w:rsidR="000D404B" w:rsidRPr="000D404B" w:rsidRDefault="000D404B" w:rsidP="000D404B">
      <w:pPr>
        <w:spacing w:line="223" w:lineRule="auto"/>
        <w:ind w:firstLine="567"/>
        <w:jc w:val="both"/>
        <w:rPr>
          <w:spacing w:val="-2"/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 w:rsidRPr="000D404B">
        <w:rPr>
          <w:sz w:val="28"/>
          <w:szCs w:val="28"/>
        </w:rPr>
        <w:lastRenderedPageBreak/>
        <w:t>Приложение</w:t>
      </w: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 w:rsidRPr="000D404B">
        <w:rPr>
          <w:sz w:val="28"/>
          <w:szCs w:val="28"/>
        </w:rPr>
        <w:t>к постановлению администрации</w:t>
      </w: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 w:rsidRPr="000D404B">
        <w:rPr>
          <w:sz w:val="28"/>
          <w:szCs w:val="28"/>
        </w:rPr>
        <w:t xml:space="preserve">от </w:t>
      </w:r>
      <w:r w:rsidR="00335448">
        <w:rPr>
          <w:sz w:val="28"/>
          <w:szCs w:val="28"/>
        </w:rPr>
        <w:t>17</w:t>
      </w:r>
      <w:r w:rsidR="008166AA">
        <w:rPr>
          <w:sz w:val="28"/>
          <w:szCs w:val="28"/>
        </w:rPr>
        <w:t>.06.2025</w:t>
      </w:r>
      <w:r w:rsidRPr="000D404B">
        <w:rPr>
          <w:sz w:val="28"/>
          <w:szCs w:val="28"/>
        </w:rPr>
        <w:t xml:space="preserve"> № </w:t>
      </w:r>
      <w:r w:rsidR="00335448">
        <w:rPr>
          <w:sz w:val="28"/>
          <w:szCs w:val="28"/>
        </w:rPr>
        <w:t>73</w:t>
      </w:r>
      <w:r w:rsidR="008B0DDC">
        <w:rPr>
          <w:sz w:val="28"/>
          <w:szCs w:val="28"/>
        </w:rPr>
        <w:t xml:space="preserve">                  </w:t>
      </w:r>
      <w:bookmarkStart w:id="0" w:name="_GoBack"/>
      <w:bookmarkEnd w:id="0"/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0D404B" w:rsidRPr="000D404B" w:rsidRDefault="000D404B" w:rsidP="000D40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04B">
        <w:rPr>
          <w:b/>
          <w:sz w:val="28"/>
          <w:szCs w:val="28"/>
        </w:rPr>
        <w:t xml:space="preserve">Порядок </w:t>
      </w:r>
    </w:p>
    <w:p w:rsidR="008166AA" w:rsidRPr="000D404B" w:rsidRDefault="000D404B" w:rsidP="008166AA">
      <w:pPr>
        <w:spacing w:line="223" w:lineRule="auto"/>
        <w:jc w:val="center"/>
        <w:rPr>
          <w:b/>
          <w:sz w:val="28"/>
        </w:rPr>
      </w:pPr>
      <w:r w:rsidRPr="000D404B">
        <w:rPr>
          <w:b/>
          <w:sz w:val="28"/>
          <w:szCs w:val="28"/>
        </w:rPr>
        <w:t xml:space="preserve"> учета микроповреждений (микротравм) работников в </w:t>
      </w:r>
      <w:r w:rsidR="008166AA" w:rsidRPr="000D404B">
        <w:rPr>
          <w:b/>
          <w:sz w:val="28"/>
          <w:szCs w:val="28"/>
        </w:rPr>
        <w:t>администрации Грушево</w:t>
      </w:r>
      <w:r w:rsidR="008166AA">
        <w:rPr>
          <w:b/>
          <w:sz w:val="28"/>
        </w:rPr>
        <w:t>-Дубовского</w:t>
      </w:r>
      <w:r w:rsidR="008166AA" w:rsidRPr="000D404B">
        <w:rPr>
          <w:b/>
          <w:sz w:val="28"/>
        </w:rPr>
        <w:t xml:space="preserve"> сельского поселения </w:t>
      </w:r>
    </w:p>
    <w:p w:rsidR="008166AA" w:rsidRPr="000D404B" w:rsidRDefault="008166AA" w:rsidP="008166AA">
      <w:pPr>
        <w:spacing w:line="223" w:lineRule="auto"/>
        <w:jc w:val="center"/>
        <w:rPr>
          <w:b/>
          <w:sz w:val="28"/>
        </w:rPr>
      </w:pPr>
      <w:r>
        <w:rPr>
          <w:b/>
          <w:sz w:val="28"/>
        </w:rPr>
        <w:t>Белокалитвинского</w:t>
      </w:r>
      <w:r w:rsidRPr="000D404B">
        <w:rPr>
          <w:b/>
          <w:sz w:val="28"/>
        </w:rPr>
        <w:t xml:space="preserve"> района </w:t>
      </w:r>
    </w:p>
    <w:p w:rsidR="000D404B" w:rsidRPr="000D404B" w:rsidRDefault="000D404B" w:rsidP="000D404B">
      <w:pPr>
        <w:autoSpaceDE w:val="0"/>
        <w:autoSpaceDN w:val="0"/>
        <w:jc w:val="center"/>
        <w:rPr>
          <w:b/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jc w:val="center"/>
        <w:rPr>
          <w:b/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jc w:val="center"/>
        <w:rPr>
          <w:sz w:val="28"/>
          <w:szCs w:val="28"/>
        </w:rPr>
      </w:pPr>
      <w:r w:rsidRPr="000D404B">
        <w:rPr>
          <w:sz w:val="28"/>
          <w:szCs w:val="28"/>
        </w:rPr>
        <w:t>1. Общие положения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1. Учет микроповреждений (микротравм) работников осуществляется посредством сбора и регистрации информаций о микроповреждениях (микротравмах).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Учет микроповреждений (микротравм) работников позволит работодателю повысить эффективность в проведении системных мероприятий по управлению профессиональными рисками, связанных с выявлением опасностей, оценкой и снижением уровней профессиональных рисков, обеспечении улучшения условий и охраны труда.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Учет микроповреждений (микротравм) работников осуществляется работодателем самостоятельно исходя из специфики своей деятельности, достижений современной науки и наилучших практик, принятых на себя обязательств.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2. Основанием для регистрации микроповреждения (микротравмы) работника и рассмотрения обстоятельств и причин, приведших к его возникновению, является обращение пострадавшего к своему непосредственному или вышестоящему руководителю, работодателю (его представителю) (далее - оповещаемое лицо).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Работники обязаны сообщить о микроповреждении (микротравме) работника оповещаемому лицу.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З. Оповещаемому лицу после получения информации о микроповреждении (микротравме) работника следует убедиться в том, что пострадавшему оказана необходимая первая помощь и (или) медицинская помощь.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4. Оповещаемому лицу необходимо незамедлительно информировать любым общедоступным способом лицо, - назначенное ответственным за организацию работы по охране труда распоряжением работодателя, или другого уполномоченного работодателем работника (далее уполномоченное лицо), о микроповреждении (микротравме) работника.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При информировании уполномоченного лица сообщается: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- фамилия, имя, отчество (при наличии) пострадавшего работника, должность, структурное подразделение; место, дата и время получения работником микроповреждения (микротравмы);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- характер (описание) микротравмы;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lastRenderedPageBreak/>
        <w:t>- краткая информация об обстоятельствах получения работ микроповреждения (микротравмы).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5. При получении информации о микроповреждении (микротравме) работника уполномоченное лицо рассматривает обстоятельства и причины, приведшие к ее возникновению, в срок до 3 календарных дней. При возникновении обстоятельств, объективно препятствующих завершению в указанный срок рассмотрения обстоятельств и причин, приведших к возникновению микроповреждения (микротравмы) работника, в том числе по причине отсутствия объяснения пострадавшего работника, срок рассмотрения обстоятельств и причин, приведших к возникновению микроповреждения (микротравмы) работника, может быть продлен, но не более чем на 2 календарных дня.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При рассмотрении обстоятельств и причин, приведших к возникновению микроповреждения (микротравмы) работника, уполномоченное лицо запрашивает объяснение пострадавшего работника об указанных обстоятельствах, любым доступным способом, определенным работодателем, а также проводит осмотр места происшествия. При необходимости к рассмотрению обстоятельств и причин, приведших к возникновению микроповреждений (микротравм) работника, привлекается оповещаемое лицо, руководитель структурного подразделения, проводится опрос очевидцев.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6. Работник имеет право на личное участие или участие через своих представителей в рассмотрении причин и обстоятельств событий, приведших к возникновению микроповреждений (микротравм).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Работодатель привлекает пострадавшего работника лично или через своих представителей к рассмотрению обстоятельств и причин, приведших к возникновению микроповреждения (микротравмы), а также обязан ознакомить его с результатами указанного рассмотрения.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7. Уполномоченное лицо по результатам действий, проведенных в соответствии с пунктом 5 Порядка, составляет Справку о рассмотрении обстоятельств и причин, приведших к возникновению микроповреждения (микротравмы) работника (приложение) (далее - Справка).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8. Уполномоченное лицо обеспечивает регистрацию в Журнале учета микроповреждения (микротравм) работников (приложение) соответствующих сведений (далее - Журнал), а также с участием руководителя структурного подразделения пострадавшего работника формирование мероприятий по устранению причин, приведших к возникновению микроповреждений (микротравм). При подготовке перечня соответствующих мероприятий учитываются: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обстоятельства получения микроповреждения (микротравмы), включая используемые оборудование, инструменты, материалы и сырье, приемы работы, условия труда, и возможность их воспроизведения в схожих ситуациях? или на других рабочих местах; организационные недостатки в функционировании системы управления охраной труда;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>физическое состояние работника в момент получения микроповреждения (микротравмы);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lastRenderedPageBreak/>
        <w:t>меры по контролю; механизмы оценки эффективности мер по, контролю и реализации профилактических мероприятий.</w:t>
      </w:r>
    </w:p>
    <w:p w:rsidR="000D404B" w:rsidRPr="000D404B" w:rsidRDefault="000D404B" w:rsidP="000D404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0D404B">
        <w:rPr>
          <w:sz w:val="28"/>
          <w:szCs w:val="28"/>
        </w:rPr>
        <w:t xml:space="preserve">Составление Справки и ведение Журнала может осуществляться в электронном виде с использованием электронной подписи или любого другого способа в соответствии с законодательством Российской Федерации, позволяющего идентифицировать личность работника, составившего Справку и осуществляющего ведение Журнала. </w:t>
      </w:r>
    </w:p>
    <w:p w:rsidR="000D404B" w:rsidRPr="000D404B" w:rsidRDefault="000D404B" w:rsidP="000D404B">
      <w:pPr>
        <w:autoSpaceDE w:val="0"/>
        <w:autoSpaceDN w:val="0"/>
        <w:ind w:firstLine="850"/>
        <w:jc w:val="both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910ED7" w:rsidRDefault="00910ED7" w:rsidP="000D404B">
      <w:pPr>
        <w:autoSpaceDE w:val="0"/>
        <w:autoSpaceDN w:val="0"/>
        <w:ind w:left="5245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left="5245"/>
        <w:rPr>
          <w:sz w:val="28"/>
          <w:szCs w:val="28"/>
        </w:rPr>
      </w:pPr>
      <w:r w:rsidRPr="000D404B">
        <w:rPr>
          <w:sz w:val="28"/>
          <w:szCs w:val="28"/>
        </w:rPr>
        <w:lastRenderedPageBreak/>
        <w:t xml:space="preserve">Приложение № 1 </w:t>
      </w:r>
    </w:p>
    <w:p w:rsidR="000D404B" w:rsidRPr="000D404B" w:rsidRDefault="000D404B" w:rsidP="000D404B">
      <w:pPr>
        <w:autoSpaceDE w:val="0"/>
        <w:autoSpaceDN w:val="0"/>
        <w:ind w:left="5245"/>
        <w:rPr>
          <w:sz w:val="28"/>
          <w:szCs w:val="28"/>
        </w:rPr>
      </w:pPr>
      <w:r w:rsidRPr="000D404B">
        <w:rPr>
          <w:sz w:val="28"/>
          <w:szCs w:val="28"/>
        </w:rPr>
        <w:t>к Порядку</w:t>
      </w:r>
      <w:r w:rsidRPr="000D404B">
        <w:rPr>
          <w:sz w:val="24"/>
          <w:szCs w:val="24"/>
        </w:rPr>
        <w:t xml:space="preserve"> </w:t>
      </w:r>
      <w:r w:rsidRPr="000D404B">
        <w:rPr>
          <w:sz w:val="28"/>
          <w:szCs w:val="28"/>
        </w:rPr>
        <w:t xml:space="preserve">учета </w:t>
      </w:r>
    </w:p>
    <w:p w:rsidR="000D404B" w:rsidRPr="000D404B" w:rsidRDefault="000D404B" w:rsidP="000D404B">
      <w:pPr>
        <w:autoSpaceDE w:val="0"/>
        <w:autoSpaceDN w:val="0"/>
        <w:ind w:left="5245"/>
        <w:rPr>
          <w:sz w:val="28"/>
          <w:szCs w:val="28"/>
        </w:rPr>
      </w:pPr>
      <w:r w:rsidRPr="000D404B">
        <w:rPr>
          <w:sz w:val="28"/>
          <w:szCs w:val="28"/>
        </w:rPr>
        <w:t xml:space="preserve">микроповреждений (микротравм) работников в администрации </w:t>
      </w:r>
    </w:p>
    <w:p w:rsidR="000D404B" w:rsidRPr="000D404B" w:rsidRDefault="008166AA" w:rsidP="000D404B">
      <w:pPr>
        <w:autoSpaceDE w:val="0"/>
        <w:autoSpaceDN w:val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Грушево-Дубовского </w:t>
      </w:r>
      <w:r w:rsidR="000D404B" w:rsidRPr="000D404B">
        <w:rPr>
          <w:sz w:val="28"/>
          <w:szCs w:val="28"/>
        </w:rPr>
        <w:t xml:space="preserve">сельского поселения </w:t>
      </w: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autoSpaceDE w:val="0"/>
        <w:autoSpaceDN w:val="0"/>
        <w:jc w:val="center"/>
        <w:rPr>
          <w:b/>
          <w:sz w:val="28"/>
          <w:szCs w:val="28"/>
        </w:rPr>
      </w:pPr>
      <w:r w:rsidRPr="000D404B">
        <w:rPr>
          <w:b/>
          <w:sz w:val="28"/>
          <w:szCs w:val="28"/>
        </w:rPr>
        <w:t>Справка о рассмотрении причин и обстоятельств, приведших к возникновению микроповреждения (микротравмы) работника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8"/>
          <w:szCs w:val="28"/>
        </w:rPr>
        <w:t>Пострадавший работник</w:t>
      </w:r>
      <w:r w:rsidRPr="000D404B">
        <w:rPr>
          <w:sz w:val="24"/>
          <w:szCs w:val="24"/>
        </w:rPr>
        <w:t xml:space="preserve"> _______________________________________________________________________________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D404B">
        <w:rPr>
          <w:sz w:val="24"/>
          <w:szCs w:val="24"/>
        </w:rPr>
        <w:t>(</w:t>
      </w:r>
      <w:r w:rsidRPr="000D404B">
        <w:t>фамилия, имя, отчество (при наличии), год рождения, должность, структурное подразделение, стаж работы по специальности)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D404B" w:rsidRPr="000D404B" w:rsidRDefault="000D404B" w:rsidP="000D404B">
      <w:pPr>
        <w:autoSpaceDE w:val="0"/>
        <w:autoSpaceDN w:val="0"/>
        <w:rPr>
          <w:sz w:val="24"/>
          <w:szCs w:val="24"/>
        </w:rPr>
      </w:pP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8"/>
          <w:szCs w:val="28"/>
        </w:rPr>
        <w:t>Место получения работником микроповреждения (микротравмы):</w:t>
      </w:r>
      <w:r w:rsidRPr="000D404B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D404B">
        <w:rPr>
          <w:sz w:val="28"/>
          <w:szCs w:val="28"/>
        </w:rPr>
        <w:t>Дата, время получения работником микроповреждения (микротравмы):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4"/>
          <w:szCs w:val="24"/>
        </w:rPr>
        <w:t>________________________________________________________________________________ ________________________________________________________________________________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D404B">
        <w:rPr>
          <w:sz w:val="28"/>
          <w:szCs w:val="28"/>
        </w:rPr>
        <w:t>Действия по оказанию первой помощи: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D404B" w:rsidRPr="000D404B" w:rsidRDefault="000D404B" w:rsidP="000D404B">
      <w:pPr>
        <w:autoSpaceDE w:val="0"/>
        <w:autoSpaceDN w:val="0"/>
        <w:rPr>
          <w:sz w:val="24"/>
          <w:szCs w:val="24"/>
        </w:rPr>
      </w:pP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D404B">
        <w:rPr>
          <w:sz w:val="28"/>
          <w:szCs w:val="28"/>
        </w:rPr>
        <w:t>Характер (описание) микротравмы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8"/>
          <w:szCs w:val="28"/>
        </w:rPr>
        <w:t>Обстоятельства: _</w:t>
      </w:r>
      <w:r w:rsidRPr="000D404B">
        <w:rPr>
          <w:sz w:val="24"/>
          <w:szCs w:val="24"/>
        </w:rPr>
        <w:t>______________________________________________________________</w:t>
      </w:r>
      <w:r w:rsidRPr="000D404B">
        <w:rPr>
          <w:sz w:val="24"/>
          <w:szCs w:val="24"/>
        </w:rPr>
        <w:br/>
        <w:t>________________________________________________________________________________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jc w:val="center"/>
      </w:pPr>
      <w:r w:rsidRPr="000D404B">
        <w:t>(изложение обстоятельств получения работником микроповреждения (микротравмы)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4"/>
          <w:szCs w:val="24"/>
        </w:rPr>
        <w:t>________________________________________________________________________________ ________________________________________________________________________________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D404B">
        <w:rPr>
          <w:sz w:val="28"/>
          <w:szCs w:val="28"/>
        </w:rPr>
        <w:t>Причины, приведшие к микроповреждению (микротравме):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4"/>
          <w:szCs w:val="24"/>
        </w:rPr>
        <w:t>________________________________________________________________________________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jc w:val="center"/>
      </w:pPr>
      <w:r w:rsidRPr="000D404B">
        <w:t>(указать выявленные причины)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D404B">
        <w:rPr>
          <w:sz w:val="28"/>
          <w:szCs w:val="28"/>
        </w:rPr>
        <w:t>Предложения по устранению причин, приведших к микроповреждению (микротравме):</w:t>
      </w:r>
      <w:r w:rsidRPr="000D404B">
        <w:rPr>
          <w:sz w:val="24"/>
          <w:szCs w:val="24"/>
        </w:rPr>
        <w:t>_________________________________________________________________</w:t>
      </w:r>
      <w:r w:rsidRPr="000D404B">
        <w:rPr>
          <w:sz w:val="24"/>
          <w:szCs w:val="24"/>
        </w:rPr>
        <w:br/>
        <w:t>________________________________________________________________________________</w:t>
      </w:r>
    </w:p>
    <w:p w:rsidR="000D404B" w:rsidRPr="000D404B" w:rsidRDefault="000D404B" w:rsidP="000D404B">
      <w:pPr>
        <w:autoSpaceDE w:val="0"/>
        <w:autoSpaceDN w:val="0"/>
        <w:rPr>
          <w:sz w:val="24"/>
          <w:szCs w:val="24"/>
        </w:rPr>
      </w:pPr>
    </w:p>
    <w:p w:rsidR="000D404B" w:rsidRPr="000D404B" w:rsidRDefault="000D404B" w:rsidP="000D40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D404B">
        <w:rPr>
          <w:sz w:val="28"/>
          <w:szCs w:val="28"/>
        </w:rPr>
        <w:t xml:space="preserve">Подпись уполномоченного лица </w:t>
      </w:r>
      <w:r w:rsidRPr="000D404B">
        <w:rPr>
          <w:sz w:val="24"/>
          <w:szCs w:val="24"/>
        </w:rPr>
        <w:t>_______________________________________________</w:t>
      </w:r>
    </w:p>
    <w:p w:rsidR="000D404B" w:rsidRPr="000D404B" w:rsidRDefault="000D404B" w:rsidP="000D404B">
      <w:pPr>
        <w:autoSpaceDE w:val="0"/>
        <w:autoSpaceDN w:val="0"/>
        <w:jc w:val="center"/>
        <w:rPr>
          <w:sz w:val="24"/>
          <w:szCs w:val="24"/>
        </w:rPr>
      </w:pPr>
      <w:r w:rsidRPr="000D404B">
        <w:rPr>
          <w:sz w:val="24"/>
          <w:szCs w:val="24"/>
        </w:rPr>
        <w:t xml:space="preserve">                                                                   (фамилия, инициалы, должность, дата)</w:t>
      </w:r>
    </w:p>
    <w:p w:rsidR="000D404B" w:rsidRPr="000D404B" w:rsidRDefault="000D404B" w:rsidP="000D404B">
      <w:pPr>
        <w:autoSpaceDE w:val="0"/>
        <w:autoSpaceDN w:val="0"/>
        <w:ind w:left="5245"/>
        <w:rPr>
          <w:sz w:val="28"/>
          <w:szCs w:val="28"/>
        </w:rPr>
      </w:pPr>
      <w:r w:rsidRPr="000D404B">
        <w:rPr>
          <w:sz w:val="28"/>
          <w:szCs w:val="28"/>
        </w:rPr>
        <w:lastRenderedPageBreak/>
        <w:t xml:space="preserve">Приложение № 2 </w:t>
      </w:r>
    </w:p>
    <w:p w:rsidR="000D404B" w:rsidRPr="000D404B" w:rsidRDefault="000D404B" w:rsidP="000D404B">
      <w:pPr>
        <w:autoSpaceDE w:val="0"/>
        <w:autoSpaceDN w:val="0"/>
        <w:ind w:left="5245"/>
        <w:rPr>
          <w:sz w:val="28"/>
          <w:szCs w:val="28"/>
        </w:rPr>
      </w:pPr>
      <w:r w:rsidRPr="000D404B">
        <w:rPr>
          <w:sz w:val="28"/>
          <w:szCs w:val="28"/>
        </w:rPr>
        <w:t>к Порядку</w:t>
      </w:r>
      <w:r w:rsidRPr="000D404B">
        <w:rPr>
          <w:sz w:val="24"/>
          <w:szCs w:val="24"/>
        </w:rPr>
        <w:t xml:space="preserve"> </w:t>
      </w:r>
      <w:r w:rsidRPr="000D404B">
        <w:rPr>
          <w:sz w:val="28"/>
          <w:szCs w:val="28"/>
        </w:rPr>
        <w:t xml:space="preserve">учета </w:t>
      </w:r>
    </w:p>
    <w:p w:rsidR="000D404B" w:rsidRPr="000D404B" w:rsidRDefault="000D404B" w:rsidP="000D404B">
      <w:pPr>
        <w:autoSpaceDE w:val="0"/>
        <w:autoSpaceDN w:val="0"/>
        <w:ind w:left="5245"/>
        <w:rPr>
          <w:sz w:val="28"/>
          <w:szCs w:val="28"/>
        </w:rPr>
      </w:pPr>
      <w:r w:rsidRPr="000D404B">
        <w:rPr>
          <w:sz w:val="28"/>
          <w:szCs w:val="28"/>
        </w:rPr>
        <w:t xml:space="preserve">микроповреждений (микротравм) работников в администрации </w:t>
      </w:r>
    </w:p>
    <w:p w:rsidR="000D404B" w:rsidRPr="000D404B" w:rsidRDefault="008166AA" w:rsidP="000D404B">
      <w:pPr>
        <w:autoSpaceDE w:val="0"/>
        <w:autoSpaceDN w:val="0"/>
        <w:ind w:left="5245"/>
        <w:rPr>
          <w:sz w:val="28"/>
          <w:szCs w:val="28"/>
        </w:rPr>
      </w:pPr>
      <w:r>
        <w:rPr>
          <w:sz w:val="28"/>
          <w:szCs w:val="28"/>
        </w:rPr>
        <w:t>Грушево-Дубовского</w:t>
      </w:r>
      <w:r w:rsidR="000D404B" w:rsidRPr="000D404B">
        <w:rPr>
          <w:sz w:val="28"/>
          <w:szCs w:val="28"/>
        </w:rPr>
        <w:t xml:space="preserve"> сельского поселения </w:t>
      </w:r>
    </w:p>
    <w:p w:rsidR="000D404B" w:rsidRPr="000D404B" w:rsidRDefault="000D404B" w:rsidP="000D404B">
      <w:pPr>
        <w:autoSpaceDE w:val="0"/>
        <w:autoSpaceDN w:val="0"/>
        <w:ind w:firstLine="5387"/>
        <w:rPr>
          <w:sz w:val="28"/>
          <w:szCs w:val="28"/>
        </w:rPr>
      </w:pPr>
    </w:p>
    <w:p w:rsidR="000D404B" w:rsidRPr="000D404B" w:rsidRDefault="000D404B" w:rsidP="000D404B">
      <w:pPr>
        <w:suppressAutoHyphens/>
        <w:overflowPunct w:val="0"/>
        <w:autoSpaceDE w:val="0"/>
        <w:autoSpaceDN w:val="0"/>
        <w:jc w:val="center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0D404B" w:rsidRPr="000D404B" w:rsidRDefault="000D404B" w:rsidP="000D404B">
      <w:pPr>
        <w:suppressAutoHyphens/>
        <w:overflowPunct w:val="0"/>
        <w:autoSpaceDE w:val="0"/>
        <w:autoSpaceDN w:val="0"/>
        <w:jc w:val="center"/>
        <w:textAlignment w:val="baseline"/>
        <w:rPr>
          <w:rFonts w:eastAsiaTheme="minorEastAsia" w:cstheme="minorBidi"/>
          <w:b/>
          <w:kern w:val="3"/>
          <w:sz w:val="28"/>
          <w:szCs w:val="28"/>
        </w:rPr>
      </w:pPr>
      <w:r w:rsidRPr="000D404B">
        <w:rPr>
          <w:rFonts w:eastAsiaTheme="minorEastAsia" w:cstheme="minorBidi"/>
          <w:b/>
          <w:kern w:val="3"/>
          <w:sz w:val="28"/>
          <w:szCs w:val="28"/>
        </w:rPr>
        <w:t>Журнал учета микроповреждений (микротравм) работников</w:t>
      </w:r>
    </w:p>
    <w:p w:rsidR="000D404B" w:rsidRPr="000D404B" w:rsidRDefault="000D404B" w:rsidP="000D404B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2"/>
        </w:rPr>
      </w:pPr>
      <w:r w:rsidRPr="000D404B">
        <w:rPr>
          <w:rFonts w:eastAsiaTheme="minorEastAsia" w:cstheme="minorBidi"/>
          <w:kern w:val="3"/>
          <w:sz w:val="28"/>
          <w:szCs w:val="22"/>
        </w:rPr>
        <w:t>____________________________________________________________________</w:t>
      </w:r>
    </w:p>
    <w:p w:rsidR="000D404B" w:rsidRPr="000D404B" w:rsidRDefault="000D404B" w:rsidP="000D404B">
      <w:pPr>
        <w:suppressAutoHyphens/>
        <w:overflowPunct w:val="0"/>
        <w:autoSpaceDE w:val="0"/>
        <w:autoSpaceDN w:val="0"/>
        <w:jc w:val="center"/>
        <w:textAlignment w:val="baseline"/>
        <w:rPr>
          <w:rFonts w:eastAsiaTheme="minorEastAsia" w:cstheme="minorBidi"/>
          <w:kern w:val="3"/>
          <w:sz w:val="28"/>
          <w:szCs w:val="22"/>
          <w:vertAlign w:val="superscript"/>
        </w:rPr>
      </w:pPr>
      <w:r w:rsidRPr="000D404B">
        <w:rPr>
          <w:rFonts w:eastAsiaTheme="minorEastAsia" w:cstheme="minorBidi"/>
          <w:kern w:val="3"/>
          <w:sz w:val="28"/>
          <w:szCs w:val="22"/>
          <w:vertAlign w:val="superscript"/>
        </w:rPr>
        <w:t>(наименование организации)</w:t>
      </w:r>
    </w:p>
    <w:p w:rsidR="000D404B" w:rsidRPr="000D404B" w:rsidRDefault="000D404B" w:rsidP="000D404B">
      <w:pPr>
        <w:suppressAutoHyphens/>
        <w:overflowPunct w:val="0"/>
        <w:autoSpaceDE w:val="0"/>
        <w:autoSpaceDN w:val="0"/>
        <w:textAlignment w:val="baseline"/>
        <w:rPr>
          <w:rFonts w:eastAsiaTheme="minorEastAsia" w:cstheme="minorBidi"/>
          <w:kern w:val="3"/>
          <w:sz w:val="28"/>
          <w:szCs w:val="22"/>
        </w:rPr>
      </w:pPr>
    </w:p>
    <w:p w:rsidR="000D404B" w:rsidRPr="000D404B" w:rsidRDefault="000D404B" w:rsidP="000D404B">
      <w:pPr>
        <w:suppressAutoHyphens/>
        <w:overflowPunct w:val="0"/>
        <w:autoSpaceDE w:val="0"/>
        <w:autoSpaceDN w:val="0"/>
        <w:textAlignment w:val="baseline"/>
        <w:rPr>
          <w:rFonts w:eastAsiaTheme="minorEastAsia" w:cstheme="minorBidi"/>
          <w:kern w:val="3"/>
          <w:sz w:val="28"/>
          <w:szCs w:val="22"/>
        </w:rPr>
      </w:pPr>
      <w:r w:rsidRPr="000D404B">
        <w:rPr>
          <w:rFonts w:eastAsiaTheme="minorEastAsia" w:cstheme="minorBidi"/>
          <w:kern w:val="3"/>
          <w:sz w:val="28"/>
          <w:szCs w:val="22"/>
        </w:rPr>
        <w:t>Дата начала ведения Журнала _________________</w:t>
      </w:r>
    </w:p>
    <w:p w:rsidR="000D404B" w:rsidRPr="000D404B" w:rsidRDefault="000D404B" w:rsidP="000D404B">
      <w:pPr>
        <w:suppressAutoHyphens/>
        <w:overflowPunct w:val="0"/>
        <w:autoSpaceDE w:val="0"/>
        <w:autoSpaceDN w:val="0"/>
        <w:textAlignment w:val="baseline"/>
        <w:rPr>
          <w:rFonts w:eastAsiaTheme="minorEastAsia" w:cstheme="minorBidi"/>
          <w:kern w:val="3"/>
          <w:sz w:val="28"/>
          <w:szCs w:val="22"/>
          <w:lang w:val="en-US"/>
        </w:rPr>
      </w:pPr>
      <w:r w:rsidRPr="000D404B">
        <w:rPr>
          <w:rFonts w:eastAsiaTheme="minorEastAsia" w:cstheme="minorBidi"/>
          <w:kern w:val="3"/>
          <w:sz w:val="28"/>
          <w:szCs w:val="22"/>
          <w:lang w:val="en-US"/>
        </w:rPr>
        <w:t>Дата окончания ведения Журнала_______________</w:t>
      </w:r>
    </w:p>
    <w:p w:rsidR="000D404B" w:rsidRPr="000D404B" w:rsidRDefault="000D404B" w:rsidP="000D404B">
      <w:pPr>
        <w:suppressAutoHyphens/>
        <w:overflowPunct w:val="0"/>
        <w:autoSpaceDE w:val="0"/>
        <w:autoSpaceDN w:val="0"/>
        <w:ind w:firstLine="720"/>
        <w:jc w:val="center"/>
        <w:textAlignment w:val="baseline"/>
        <w:rPr>
          <w:rFonts w:eastAsiaTheme="minorEastAsia" w:cstheme="minorBidi"/>
          <w:kern w:val="3"/>
          <w:sz w:val="28"/>
          <w:szCs w:val="22"/>
          <w:lang w:val="en-US"/>
        </w:rPr>
      </w:pPr>
    </w:p>
    <w:tbl>
      <w:tblPr>
        <w:tblW w:w="10632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276"/>
        <w:gridCol w:w="1696"/>
        <w:gridCol w:w="1139"/>
        <w:gridCol w:w="1276"/>
        <w:gridCol w:w="850"/>
        <w:gridCol w:w="1276"/>
        <w:gridCol w:w="1134"/>
      </w:tblGrid>
      <w:tr w:rsidR="000D404B" w:rsidRPr="000D404B" w:rsidTr="0008730A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№</w:t>
            </w:r>
          </w:p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>ФИО пострадавшего работника, должность, подразделения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 xml:space="preserve">Место, </w:t>
            </w:r>
          </w:p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>дата и время получения микроповреждения</w:t>
            </w:r>
          </w:p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(микротравмы)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hanging="1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>Краткие обстоятельства получения работником и повреждения (микротравмы)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>Причины микропо врежде-</w:t>
            </w:r>
          </w:p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>ний</w:t>
            </w:r>
          </w:p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>(микрот-</w:t>
            </w:r>
          </w:p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равмы)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Характер</w:t>
            </w:r>
          </w:p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(описание) микротрав-мы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Принятые меры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>Последств</w:t>
            </w:r>
          </w:p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>микроповр еждения</w:t>
            </w:r>
          </w:p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>(микротра вмы)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>ФИО лица, долж-</w:t>
            </w:r>
          </w:p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</w:rPr>
              <w:t>ность произво-</w:t>
            </w:r>
          </w:p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дившего запись</w:t>
            </w:r>
          </w:p>
        </w:tc>
      </w:tr>
      <w:tr w:rsidR="000D404B" w:rsidRPr="000D404B" w:rsidTr="0008730A"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3</w:t>
            </w:r>
          </w:p>
        </w:tc>
        <w:tc>
          <w:tcPr>
            <w:tcW w:w="169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4</w:t>
            </w:r>
          </w:p>
        </w:tc>
        <w:tc>
          <w:tcPr>
            <w:tcW w:w="1139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  <w:r w:rsidRPr="000D404B"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  <w:t>9</w:t>
            </w:r>
          </w:p>
        </w:tc>
      </w:tr>
      <w:tr w:rsidR="000D404B" w:rsidRPr="000D404B" w:rsidTr="0008730A"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</w:tr>
      <w:tr w:rsidR="000D404B" w:rsidRPr="000D404B" w:rsidTr="0008730A"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0D404B" w:rsidRPr="000D404B" w:rsidRDefault="000D404B" w:rsidP="000D404B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rFonts w:eastAsiaTheme="minorEastAsia" w:cstheme="minorBidi"/>
                <w:kern w:val="3"/>
                <w:sz w:val="24"/>
                <w:szCs w:val="24"/>
                <w:lang w:val="en-US"/>
              </w:rPr>
            </w:pPr>
          </w:p>
        </w:tc>
      </w:tr>
    </w:tbl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ind w:right="-2"/>
        <w:jc w:val="both"/>
        <w:rPr>
          <w:bCs/>
          <w:sz w:val="28"/>
          <w:lang w:val="en-US"/>
        </w:rPr>
      </w:pPr>
    </w:p>
    <w:p w:rsidR="000D404B" w:rsidRPr="000D404B" w:rsidRDefault="000D404B" w:rsidP="000D404B">
      <w:pPr>
        <w:rPr>
          <w:sz w:val="28"/>
          <w:szCs w:val="28"/>
          <w:lang w:val="en-US"/>
        </w:rPr>
      </w:pPr>
    </w:p>
    <w:p w:rsidR="00191699" w:rsidRPr="00B3375D" w:rsidRDefault="00191699" w:rsidP="000D404B">
      <w:pPr>
        <w:suppressAutoHyphens/>
        <w:autoSpaceDE w:val="0"/>
        <w:rPr>
          <w:b/>
          <w:bCs/>
          <w:kern w:val="2"/>
          <w:sz w:val="28"/>
          <w:szCs w:val="28"/>
          <w:lang w:eastAsia="ar-SA"/>
        </w:rPr>
      </w:pPr>
    </w:p>
    <w:sectPr w:rsidR="00191699" w:rsidRPr="00B3375D" w:rsidSect="003D3A6C">
      <w:headerReference w:type="default" r:id="rId7"/>
      <w:footerReference w:type="even" r:id="rId8"/>
      <w:pgSz w:w="11907" w:h="16840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8F" w:rsidRDefault="00D2218F">
      <w:r>
        <w:separator/>
      </w:r>
    </w:p>
  </w:endnote>
  <w:endnote w:type="continuationSeparator" w:id="0">
    <w:p w:rsidR="00D2218F" w:rsidRDefault="00D2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0DF" w:rsidRDefault="008B406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10D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10DF" w:rsidRDefault="006B10DF">
    <w:pPr>
      <w:pStyle w:val="a7"/>
      <w:ind w:right="360"/>
    </w:pPr>
  </w:p>
  <w:p w:rsidR="006B10DF" w:rsidRDefault="006B10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8F" w:rsidRDefault="00D2218F">
      <w:r>
        <w:separator/>
      </w:r>
    </w:p>
  </w:footnote>
  <w:footnote w:type="continuationSeparator" w:id="0">
    <w:p w:rsidR="00D2218F" w:rsidRDefault="00D22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941777"/>
      <w:docPartObj>
        <w:docPartGallery w:val="Page Numbers (Top of Page)"/>
        <w:docPartUnique/>
      </w:docPartObj>
    </w:sdtPr>
    <w:sdtEndPr/>
    <w:sdtContent>
      <w:p w:rsidR="006B10DF" w:rsidRDefault="00E44E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D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87F22"/>
    <w:multiLevelType w:val="hybridMultilevel"/>
    <w:tmpl w:val="1208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C2"/>
    <w:rsid w:val="000021E0"/>
    <w:rsid w:val="00015E92"/>
    <w:rsid w:val="00020F93"/>
    <w:rsid w:val="00050C68"/>
    <w:rsid w:val="0005372C"/>
    <w:rsid w:val="00054D8B"/>
    <w:rsid w:val="000559D5"/>
    <w:rsid w:val="00060F3C"/>
    <w:rsid w:val="00066281"/>
    <w:rsid w:val="00077AE1"/>
    <w:rsid w:val="000808D6"/>
    <w:rsid w:val="00092560"/>
    <w:rsid w:val="000A726F"/>
    <w:rsid w:val="000B4002"/>
    <w:rsid w:val="000B66C7"/>
    <w:rsid w:val="000C430D"/>
    <w:rsid w:val="000D404B"/>
    <w:rsid w:val="000F2B40"/>
    <w:rsid w:val="000F5B6A"/>
    <w:rsid w:val="001006EB"/>
    <w:rsid w:val="001041F9"/>
    <w:rsid w:val="00104E0D"/>
    <w:rsid w:val="0010504A"/>
    <w:rsid w:val="00116BFA"/>
    <w:rsid w:val="00125DE3"/>
    <w:rsid w:val="00153B21"/>
    <w:rsid w:val="00155BF1"/>
    <w:rsid w:val="001678AA"/>
    <w:rsid w:val="00191699"/>
    <w:rsid w:val="001928E0"/>
    <w:rsid w:val="001B2D1C"/>
    <w:rsid w:val="001C1D98"/>
    <w:rsid w:val="001D2690"/>
    <w:rsid w:val="001E11D0"/>
    <w:rsid w:val="001F1097"/>
    <w:rsid w:val="001F4BE3"/>
    <w:rsid w:val="001F6D02"/>
    <w:rsid w:val="002057C5"/>
    <w:rsid w:val="00213157"/>
    <w:rsid w:val="00236266"/>
    <w:rsid w:val="002504E8"/>
    <w:rsid w:val="0025316D"/>
    <w:rsid w:val="00254382"/>
    <w:rsid w:val="00255A4C"/>
    <w:rsid w:val="00270003"/>
    <w:rsid w:val="0027031E"/>
    <w:rsid w:val="00275E37"/>
    <w:rsid w:val="00277A7F"/>
    <w:rsid w:val="002865DB"/>
    <w:rsid w:val="0028703B"/>
    <w:rsid w:val="002A2062"/>
    <w:rsid w:val="002A31A1"/>
    <w:rsid w:val="002B6527"/>
    <w:rsid w:val="002C135C"/>
    <w:rsid w:val="002C5E60"/>
    <w:rsid w:val="002D476C"/>
    <w:rsid w:val="002E65D5"/>
    <w:rsid w:val="002F63E3"/>
    <w:rsid w:val="002F74D7"/>
    <w:rsid w:val="0030124B"/>
    <w:rsid w:val="003031BC"/>
    <w:rsid w:val="00313D3A"/>
    <w:rsid w:val="003167D4"/>
    <w:rsid w:val="0033134D"/>
    <w:rsid w:val="00335448"/>
    <w:rsid w:val="00341FC1"/>
    <w:rsid w:val="003477D9"/>
    <w:rsid w:val="0037040B"/>
    <w:rsid w:val="0038727C"/>
    <w:rsid w:val="0039213E"/>
    <w:rsid w:val="003921D8"/>
    <w:rsid w:val="003B2193"/>
    <w:rsid w:val="003D3A6C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1C48"/>
    <w:rsid w:val="004871AA"/>
    <w:rsid w:val="004B19D8"/>
    <w:rsid w:val="004B6A5C"/>
    <w:rsid w:val="004D2F46"/>
    <w:rsid w:val="004E2C8B"/>
    <w:rsid w:val="004E78FD"/>
    <w:rsid w:val="004F7011"/>
    <w:rsid w:val="00510F5D"/>
    <w:rsid w:val="00515D9C"/>
    <w:rsid w:val="00531FBD"/>
    <w:rsid w:val="00532253"/>
    <w:rsid w:val="0053366A"/>
    <w:rsid w:val="00540E73"/>
    <w:rsid w:val="005544E3"/>
    <w:rsid w:val="005613C2"/>
    <w:rsid w:val="00587BF6"/>
    <w:rsid w:val="005B3A7D"/>
    <w:rsid w:val="005B42DF"/>
    <w:rsid w:val="005C5FF3"/>
    <w:rsid w:val="00611679"/>
    <w:rsid w:val="00613D7D"/>
    <w:rsid w:val="00653A1A"/>
    <w:rsid w:val="006564DB"/>
    <w:rsid w:val="00657445"/>
    <w:rsid w:val="00660EE3"/>
    <w:rsid w:val="00676B57"/>
    <w:rsid w:val="006B10DF"/>
    <w:rsid w:val="006B7A21"/>
    <w:rsid w:val="007120F8"/>
    <w:rsid w:val="007219F0"/>
    <w:rsid w:val="0074217A"/>
    <w:rsid w:val="007730B1"/>
    <w:rsid w:val="00782222"/>
    <w:rsid w:val="00784422"/>
    <w:rsid w:val="007936ED"/>
    <w:rsid w:val="007B6388"/>
    <w:rsid w:val="007C0A5F"/>
    <w:rsid w:val="007E261F"/>
    <w:rsid w:val="007F287B"/>
    <w:rsid w:val="007F302F"/>
    <w:rsid w:val="00803F3C"/>
    <w:rsid w:val="00804CFE"/>
    <w:rsid w:val="00811C94"/>
    <w:rsid w:val="00811CF1"/>
    <w:rsid w:val="00811FE5"/>
    <w:rsid w:val="00815B46"/>
    <w:rsid w:val="008166AA"/>
    <w:rsid w:val="0082356F"/>
    <w:rsid w:val="00827C9A"/>
    <w:rsid w:val="008438D7"/>
    <w:rsid w:val="008453B3"/>
    <w:rsid w:val="00860E5A"/>
    <w:rsid w:val="00867AB6"/>
    <w:rsid w:val="0088014B"/>
    <w:rsid w:val="0088041E"/>
    <w:rsid w:val="0088519F"/>
    <w:rsid w:val="008A26EE"/>
    <w:rsid w:val="008A61A4"/>
    <w:rsid w:val="008B0DDC"/>
    <w:rsid w:val="008B4067"/>
    <w:rsid w:val="008B6AD3"/>
    <w:rsid w:val="00910044"/>
    <w:rsid w:val="00910ED7"/>
    <w:rsid w:val="009122B1"/>
    <w:rsid w:val="009127DC"/>
    <w:rsid w:val="00913129"/>
    <w:rsid w:val="00917C70"/>
    <w:rsid w:val="009228DF"/>
    <w:rsid w:val="00924E84"/>
    <w:rsid w:val="00931944"/>
    <w:rsid w:val="00947FCC"/>
    <w:rsid w:val="009722E8"/>
    <w:rsid w:val="00985A10"/>
    <w:rsid w:val="009C2FF8"/>
    <w:rsid w:val="009C3802"/>
    <w:rsid w:val="009F0DCB"/>
    <w:rsid w:val="009F3F0B"/>
    <w:rsid w:val="00A05B6C"/>
    <w:rsid w:val="00A061D7"/>
    <w:rsid w:val="00A30E81"/>
    <w:rsid w:val="00A34804"/>
    <w:rsid w:val="00A67B50"/>
    <w:rsid w:val="00A941CF"/>
    <w:rsid w:val="00AB1172"/>
    <w:rsid w:val="00AB1ACA"/>
    <w:rsid w:val="00AE0D01"/>
    <w:rsid w:val="00AE2601"/>
    <w:rsid w:val="00B02C23"/>
    <w:rsid w:val="00B22F6A"/>
    <w:rsid w:val="00B25481"/>
    <w:rsid w:val="00B31114"/>
    <w:rsid w:val="00B3375D"/>
    <w:rsid w:val="00B35935"/>
    <w:rsid w:val="00B37E63"/>
    <w:rsid w:val="00B444A2"/>
    <w:rsid w:val="00B46973"/>
    <w:rsid w:val="00B62CFB"/>
    <w:rsid w:val="00B72D61"/>
    <w:rsid w:val="00B80D5B"/>
    <w:rsid w:val="00B81A41"/>
    <w:rsid w:val="00B8231A"/>
    <w:rsid w:val="00B960B7"/>
    <w:rsid w:val="00BB55C0"/>
    <w:rsid w:val="00BC0920"/>
    <w:rsid w:val="00BD7AB7"/>
    <w:rsid w:val="00BF39F0"/>
    <w:rsid w:val="00C04F77"/>
    <w:rsid w:val="00C11FDF"/>
    <w:rsid w:val="00C231B1"/>
    <w:rsid w:val="00C40EE7"/>
    <w:rsid w:val="00C572C4"/>
    <w:rsid w:val="00C731BB"/>
    <w:rsid w:val="00C77C13"/>
    <w:rsid w:val="00C95DA9"/>
    <w:rsid w:val="00CA151C"/>
    <w:rsid w:val="00CA50E8"/>
    <w:rsid w:val="00CB0481"/>
    <w:rsid w:val="00CB1900"/>
    <w:rsid w:val="00CB3684"/>
    <w:rsid w:val="00CB43C1"/>
    <w:rsid w:val="00CC28B2"/>
    <w:rsid w:val="00CC6E2D"/>
    <w:rsid w:val="00CC7513"/>
    <w:rsid w:val="00CC755E"/>
    <w:rsid w:val="00CD077D"/>
    <w:rsid w:val="00CE0B26"/>
    <w:rsid w:val="00CE5183"/>
    <w:rsid w:val="00CF077F"/>
    <w:rsid w:val="00D00358"/>
    <w:rsid w:val="00D06FA5"/>
    <w:rsid w:val="00D13E83"/>
    <w:rsid w:val="00D2218F"/>
    <w:rsid w:val="00D460DE"/>
    <w:rsid w:val="00D67295"/>
    <w:rsid w:val="00D71CF3"/>
    <w:rsid w:val="00D73323"/>
    <w:rsid w:val="00D824D9"/>
    <w:rsid w:val="00D86B24"/>
    <w:rsid w:val="00DA0CA5"/>
    <w:rsid w:val="00DA1E06"/>
    <w:rsid w:val="00DA7C1C"/>
    <w:rsid w:val="00DB4D6B"/>
    <w:rsid w:val="00DC2302"/>
    <w:rsid w:val="00DC65B9"/>
    <w:rsid w:val="00DC6AA9"/>
    <w:rsid w:val="00DE50C1"/>
    <w:rsid w:val="00E04378"/>
    <w:rsid w:val="00E138E0"/>
    <w:rsid w:val="00E3132E"/>
    <w:rsid w:val="00E33544"/>
    <w:rsid w:val="00E34F8C"/>
    <w:rsid w:val="00E36EA0"/>
    <w:rsid w:val="00E44E42"/>
    <w:rsid w:val="00E61F30"/>
    <w:rsid w:val="00E657E1"/>
    <w:rsid w:val="00E67DF0"/>
    <w:rsid w:val="00E7274C"/>
    <w:rsid w:val="00E74E00"/>
    <w:rsid w:val="00E75C57"/>
    <w:rsid w:val="00E76A4E"/>
    <w:rsid w:val="00E86F85"/>
    <w:rsid w:val="00E91D9E"/>
    <w:rsid w:val="00E9626F"/>
    <w:rsid w:val="00E97C25"/>
    <w:rsid w:val="00E97FD3"/>
    <w:rsid w:val="00EB54B8"/>
    <w:rsid w:val="00EC40AD"/>
    <w:rsid w:val="00ED696C"/>
    <w:rsid w:val="00ED72D3"/>
    <w:rsid w:val="00EF29AB"/>
    <w:rsid w:val="00EF56AF"/>
    <w:rsid w:val="00F02C40"/>
    <w:rsid w:val="00F05D0B"/>
    <w:rsid w:val="00F24917"/>
    <w:rsid w:val="00F30D40"/>
    <w:rsid w:val="00F410DF"/>
    <w:rsid w:val="00F43C58"/>
    <w:rsid w:val="00F44675"/>
    <w:rsid w:val="00F8225E"/>
    <w:rsid w:val="00F86418"/>
    <w:rsid w:val="00F9297B"/>
    <w:rsid w:val="00FA6611"/>
    <w:rsid w:val="00FD350A"/>
    <w:rsid w:val="00FF45ED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8C9C99-D8AC-4399-BF42-D802404A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81"/>
  </w:style>
  <w:style w:type="paragraph" w:styleId="1">
    <w:name w:val="heading 1"/>
    <w:basedOn w:val="a"/>
    <w:next w:val="a"/>
    <w:link w:val="10"/>
    <w:uiPriority w:val="99"/>
    <w:qFormat/>
    <w:rsid w:val="00CB04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CB0481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CB048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CB048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CB048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CB048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CB0481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Знак Знак1 Знак"/>
    <w:basedOn w:val="a"/>
    <w:rsid w:val="001E11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12</TotalTime>
  <Pages>1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Головань Анна Андреевна</dc:creator>
  <cp:lastModifiedBy>GB1</cp:lastModifiedBy>
  <cp:revision>4</cp:revision>
  <cp:lastPrinted>2025-06-18T13:06:00Z</cp:lastPrinted>
  <dcterms:created xsi:type="dcterms:W3CDTF">2025-06-18T13:07:00Z</dcterms:created>
  <dcterms:modified xsi:type="dcterms:W3CDTF">2025-06-18T13:18:00Z</dcterms:modified>
</cp:coreProperties>
</file>