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BE" w:rsidRDefault="006821BE" w:rsidP="006821BE">
      <w:pPr>
        <w:spacing w:before="120"/>
        <w:jc w:val="center"/>
        <w:rPr>
          <w:b/>
        </w:rPr>
      </w:pPr>
    </w:p>
    <w:p w:rsidR="00D00C78" w:rsidRDefault="006821BE" w:rsidP="006821BE">
      <w:pPr>
        <w:overflowPunct w:val="0"/>
        <w:autoSpaceDE w:val="0"/>
        <w:autoSpaceDN w:val="0"/>
        <w:adjustRightInd w:val="0"/>
        <w:jc w:val="center"/>
        <w:rPr>
          <w:sz w:val="28"/>
          <w:szCs w:val="28"/>
        </w:rPr>
      </w:pPr>
      <w:bookmarkStart w:id="0" w:name="Дата"/>
      <w:bookmarkEnd w:id="0"/>
      <w:r w:rsidRPr="00360DF4">
        <w:rPr>
          <w:sz w:val="28"/>
          <w:szCs w:val="28"/>
        </w:rPr>
        <w:t>РОССИЙСКАЯ ФЕДЕРАЦИЯ</w:t>
      </w:r>
      <w:r w:rsidRPr="00360DF4">
        <w:rPr>
          <w:sz w:val="28"/>
          <w:szCs w:val="28"/>
        </w:rPr>
        <w:br/>
        <w:t>РОСТОВСКАЯ ОБЛАСТЬ</w:t>
      </w:r>
      <w:r w:rsidRPr="00360DF4">
        <w:rPr>
          <w:sz w:val="28"/>
          <w:szCs w:val="28"/>
        </w:rPr>
        <w:br/>
        <w:t>БЕЛОКАЛИТВИНСКИЙ РАЙОН</w:t>
      </w:r>
      <w:r w:rsidRPr="00360DF4">
        <w:rPr>
          <w:sz w:val="28"/>
          <w:szCs w:val="28"/>
        </w:rPr>
        <w:br/>
        <w:t xml:space="preserve">МУНИЦИПАЛЬНОЕ ОБРАЗОВАНИЕ </w:t>
      </w:r>
    </w:p>
    <w:p w:rsidR="006821BE" w:rsidRPr="00360DF4" w:rsidRDefault="006821BE" w:rsidP="006821BE">
      <w:pPr>
        <w:overflowPunct w:val="0"/>
        <w:autoSpaceDE w:val="0"/>
        <w:autoSpaceDN w:val="0"/>
        <w:adjustRightInd w:val="0"/>
        <w:jc w:val="center"/>
        <w:rPr>
          <w:sz w:val="28"/>
          <w:szCs w:val="28"/>
        </w:rPr>
      </w:pPr>
      <w:r w:rsidRPr="00360DF4">
        <w:rPr>
          <w:sz w:val="28"/>
          <w:szCs w:val="28"/>
        </w:rPr>
        <w:t>«</w:t>
      </w:r>
      <w:r w:rsidR="00927D64">
        <w:rPr>
          <w:sz w:val="28"/>
          <w:szCs w:val="28"/>
        </w:rPr>
        <w:t>ГРУШЕВО-ДУБОВСК</w:t>
      </w:r>
      <w:r w:rsidRPr="00360DF4">
        <w:rPr>
          <w:sz w:val="28"/>
          <w:szCs w:val="28"/>
        </w:rPr>
        <w:t>ОЕ СЕЛЬСКОЕ ПОСЕЛЕНИЕ»</w:t>
      </w:r>
    </w:p>
    <w:p w:rsidR="006821BE" w:rsidRPr="00360DF4" w:rsidRDefault="006821BE" w:rsidP="006821BE">
      <w:pPr>
        <w:overflowPunct w:val="0"/>
        <w:autoSpaceDE w:val="0"/>
        <w:autoSpaceDN w:val="0"/>
        <w:adjustRightInd w:val="0"/>
        <w:jc w:val="center"/>
        <w:rPr>
          <w:sz w:val="28"/>
          <w:szCs w:val="28"/>
        </w:rPr>
      </w:pPr>
      <w:r>
        <w:rPr>
          <w:sz w:val="28"/>
          <w:szCs w:val="28"/>
        </w:rPr>
        <w:t xml:space="preserve">АДМИНИСТРАЦИЯ </w:t>
      </w:r>
      <w:r w:rsidR="00927D64">
        <w:rPr>
          <w:sz w:val="28"/>
          <w:szCs w:val="28"/>
        </w:rPr>
        <w:t>ГРУШЕВО-ДУБОВСК</w:t>
      </w:r>
      <w:r>
        <w:rPr>
          <w:sz w:val="28"/>
          <w:szCs w:val="28"/>
        </w:rPr>
        <w:t>ОГО СЕЛЬСКОГО ПОСЕЛЕНИЯ</w:t>
      </w:r>
    </w:p>
    <w:p w:rsidR="006821BE" w:rsidRPr="00040C21" w:rsidRDefault="006821BE" w:rsidP="006821BE">
      <w:pPr>
        <w:pStyle w:val="2"/>
        <w:jc w:val="center"/>
        <w:rPr>
          <w:b/>
          <w:szCs w:val="28"/>
        </w:rPr>
      </w:pPr>
    </w:p>
    <w:p w:rsidR="006821BE" w:rsidRPr="00040C21" w:rsidRDefault="006821BE" w:rsidP="006821BE">
      <w:pPr>
        <w:pStyle w:val="1"/>
        <w:spacing w:before="120"/>
        <w:rPr>
          <w:szCs w:val="28"/>
        </w:rPr>
      </w:pPr>
      <w:r w:rsidRPr="00040C21">
        <w:rPr>
          <w:szCs w:val="28"/>
        </w:rPr>
        <w:t xml:space="preserve"> ПОСТАНОВЛЕНИ</w:t>
      </w:r>
      <w:proofErr w:type="gramStart"/>
      <w:r w:rsidRPr="00040C21">
        <w:rPr>
          <w:szCs w:val="28"/>
        </w:rPr>
        <w:t>Е</w:t>
      </w:r>
      <w:r w:rsidR="006C51CF">
        <w:rPr>
          <w:rFonts w:asciiTheme="minorHAnsi" w:hAnsiTheme="minorHAnsi"/>
          <w:szCs w:val="28"/>
        </w:rPr>
        <w:t>(</w:t>
      </w:r>
      <w:proofErr w:type="gramEnd"/>
      <w:r w:rsidR="006C51CF">
        <w:rPr>
          <w:rFonts w:asciiTheme="minorHAnsi" w:hAnsiTheme="minorHAnsi"/>
          <w:szCs w:val="28"/>
        </w:rPr>
        <w:t>ПРОЕКТ)</w:t>
      </w:r>
      <w:r>
        <w:rPr>
          <w:szCs w:val="28"/>
        </w:rPr>
        <w:t xml:space="preserve"> </w:t>
      </w:r>
    </w:p>
    <w:p w:rsidR="006821BE" w:rsidRPr="00C96E82" w:rsidRDefault="00E10009" w:rsidP="006821BE">
      <w:pPr>
        <w:spacing w:before="120"/>
        <w:rPr>
          <w:sz w:val="28"/>
        </w:rPr>
      </w:pPr>
      <w:r>
        <w:rPr>
          <w:sz w:val="28"/>
        </w:rPr>
        <w:t>___</w:t>
      </w:r>
      <w:r w:rsidR="006550B6">
        <w:rPr>
          <w:sz w:val="28"/>
        </w:rPr>
        <w:t xml:space="preserve"> </w:t>
      </w:r>
      <w:r w:rsidR="00703AD5">
        <w:rPr>
          <w:sz w:val="28"/>
        </w:rPr>
        <w:t>но</w:t>
      </w:r>
      <w:r w:rsidR="006821BE">
        <w:rPr>
          <w:sz w:val="28"/>
        </w:rPr>
        <w:t xml:space="preserve">ября </w:t>
      </w:r>
      <w:r w:rsidR="006821BE" w:rsidRPr="00C96E82">
        <w:rPr>
          <w:sz w:val="28"/>
        </w:rPr>
        <w:t>20</w:t>
      </w:r>
      <w:r>
        <w:rPr>
          <w:sz w:val="28"/>
        </w:rPr>
        <w:t>16</w:t>
      </w:r>
      <w:r w:rsidR="006821BE">
        <w:rPr>
          <w:sz w:val="28"/>
        </w:rPr>
        <w:tab/>
      </w:r>
      <w:r w:rsidR="006821BE">
        <w:rPr>
          <w:sz w:val="28"/>
        </w:rPr>
        <w:tab/>
      </w:r>
      <w:r w:rsidR="006821BE" w:rsidRPr="00C96E82">
        <w:rPr>
          <w:sz w:val="28"/>
        </w:rPr>
        <w:tab/>
      </w:r>
      <w:r w:rsidR="006821BE" w:rsidRPr="00C96E82">
        <w:rPr>
          <w:sz w:val="28"/>
        </w:rPr>
        <w:tab/>
        <w:t xml:space="preserve">        №</w:t>
      </w:r>
      <w:bookmarkStart w:id="1" w:name="Номер"/>
      <w:bookmarkEnd w:id="1"/>
      <w:r w:rsidR="00703AD5">
        <w:rPr>
          <w:sz w:val="28"/>
        </w:rPr>
        <w:t xml:space="preserve"> </w:t>
      </w:r>
      <w:r>
        <w:rPr>
          <w:sz w:val="28"/>
        </w:rPr>
        <w:t>___</w:t>
      </w:r>
      <w:r w:rsidR="006821BE" w:rsidRPr="00C96E82">
        <w:rPr>
          <w:sz w:val="28"/>
        </w:rPr>
        <w:t xml:space="preserve">                         </w:t>
      </w:r>
      <w:r w:rsidR="006821BE">
        <w:rPr>
          <w:sz w:val="28"/>
        </w:rPr>
        <w:t>х</w:t>
      </w:r>
      <w:r w:rsidR="006821BE" w:rsidRPr="00C96E82">
        <w:rPr>
          <w:sz w:val="28"/>
        </w:rPr>
        <w:t xml:space="preserve">.  </w:t>
      </w:r>
      <w:r w:rsidR="00927D64">
        <w:rPr>
          <w:sz w:val="28"/>
        </w:rPr>
        <w:t>Грушевка</w:t>
      </w:r>
    </w:p>
    <w:p w:rsidR="006821BE" w:rsidRDefault="006821BE" w:rsidP="006821BE">
      <w:pPr>
        <w:rPr>
          <w:b/>
          <w:sz w:val="28"/>
        </w:rPr>
      </w:pPr>
    </w:p>
    <w:p w:rsidR="006821BE" w:rsidRDefault="006821BE" w:rsidP="006821BE">
      <w:pPr>
        <w:pStyle w:val="ConsPlusTitle"/>
        <w:widowControl w:val="0"/>
        <w:ind w:right="5895"/>
        <w:jc w:val="both"/>
        <w:outlineLvl w:val="0"/>
        <w:rPr>
          <w:rFonts w:ascii="Times New Roman" w:hAnsi="Times New Roman" w:cs="Times New Roman"/>
          <w:b w:val="0"/>
          <w:sz w:val="28"/>
          <w:szCs w:val="28"/>
        </w:rPr>
      </w:pPr>
      <w:bookmarkStart w:id="2" w:name="Наименование"/>
      <w:bookmarkEnd w:id="2"/>
      <w:r>
        <w:rPr>
          <w:rFonts w:ascii="Times New Roman" w:hAnsi="Times New Roman" w:cs="Times New Roman"/>
          <w:b w:val="0"/>
          <w:sz w:val="28"/>
          <w:szCs w:val="28"/>
        </w:rPr>
        <w:t xml:space="preserve">Об основных направлениях бюджетной политики и основных направлениях налоговой политики </w:t>
      </w:r>
      <w:r w:rsidR="00927D64">
        <w:rPr>
          <w:rFonts w:ascii="Times New Roman" w:hAnsi="Times New Roman" w:cs="Times New Roman"/>
          <w:b w:val="0"/>
          <w:sz w:val="28"/>
          <w:szCs w:val="28"/>
        </w:rPr>
        <w:t>Грушево-Дубовск</w:t>
      </w:r>
      <w:r w:rsidR="00E10009">
        <w:rPr>
          <w:rFonts w:ascii="Times New Roman" w:hAnsi="Times New Roman" w:cs="Times New Roman"/>
          <w:b w:val="0"/>
          <w:sz w:val="28"/>
          <w:szCs w:val="28"/>
        </w:rPr>
        <w:t>ого сельского поселения  на 2017 – 2019</w:t>
      </w:r>
      <w:r>
        <w:rPr>
          <w:rFonts w:ascii="Times New Roman" w:hAnsi="Times New Roman" w:cs="Times New Roman"/>
          <w:b w:val="0"/>
          <w:sz w:val="28"/>
          <w:szCs w:val="28"/>
        </w:rPr>
        <w:t xml:space="preserve"> годы</w:t>
      </w:r>
    </w:p>
    <w:p w:rsidR="006B0937" w:rsidRPr="00E70985" w:rsidRDefault="006B0937" w:rsidP="007F7F96">
      <w:pPr>
        <w:widowControl w:val="0"/>
        <w:autoSpaceDE w:val="0"/>
        <w:autoSpaceDN w:val="0"/>
        <w:adjustRightInd w:val="0"/>
        <w:spacing w:line="235" w:lineRule="auto"/>
        <w:contextualSpacing/>
        <w:jc w:val="both"/>
        <w:outlineLvl w:val="0"/>
        <w:rPr>
          <w:bCs/>
          <w:sz w:val="28"/>
          <w:szCs w:val="28"/>
        </w:rPr>
      </w:pPr>
    </w:p>
    <w:p w:rsidR="00CA1388" w:rsidRPr="00161979" w:rsidRDefault="00161979" w:rsidP="00161979">
      <w:pPr>
        <w:jc w:val="both"/>
        <w:rPr>
          <w:sz w:val="28"/>
        </w:rPr>
      </w:pPr>
      <w:r>
        <w:rPr>
          <w:spacing w:val="-6"/>
          <w:sz w:val="28"/>
          <w:szCs w:val="28"/>
        </w:rPr>
        <w:t xml:space="preserve">     </w:t>
      </w:r>
      <w:proofErr w:type="gramStart"/>
      <w:r w:rsidR="006B0937" w:rsidRPr="00E70985">
        <w:rPr>
          <w:spacing w:val="-6"/>
          <w:sz w:val="28"/>
          <w:szCs w:val="28"/>
        </w:rPr>
        <w:t>В соответствии со статьей 184</w:t>
      </w:r>
      <w:r w:rsidR="006B0937" w:rsidRPr="00E70985">
        <w:rPr>
          <w:spacing w:val="-6"/>
          <w:sz w:val="28"/>
          <w:szCs w:val="28"/>
          <w:vertAlign w:val="superscript"/>
        </w:rPr>
        <w:t>2</w:t>
      </w:r>
      <w:r w:rsidR="006B0937" w:rsidRPr="00E70985">
        <w:rPr>
          <w:spacing w:val="-6"/>
          <w:sz w:val="28"/>
          <w:szCs w:val="28"/>
        </w:rPr>
        <w:t xml:space="preserve"> Бюджетного кодекса Российской Федерации</w:t>
      </w:r>
      <w:r w:rsidR="00A8563A">
        <w:rPr>
          <w:sz w:val="28"/>
          <w:szCs w:val="28"/>
        </w:rPr>
        <w:t>, постановлением Администрации Грушево-Дубовского сельского поселения от 20.11.2015 № 70 «Об основных направлениях бюджетной политики и основных направлениях налоговой политики Грушево-Дубовск</w:t>
      </w:r>
      <w:r w:rsidR="00A8563A" w:rsidRPr="00161979">
        <w:rPr>
          <w:sz w:val="28"/>
          <w:szCs w:val="28"/>
        </w:rPr>
        <w:t>ого</w:t>
      </w:r>
      <w:r w:rsidR="00A8563A">
        <w:rPr>
          <w:b/>
          <w:sz w:val="28"/>
          <w:szCs w:val="28"/>
        </w:rPr>
        <w:t xml:space="preserve"> </w:t>
      </w:r>
      <w:r w:rsidR="00A8563A" w:rsidRPr="00A8563A">
        <w:rPr>
          <w:sz w:val="28"/>
          <w:szCs w:val="28"/>
        </w:rPr>
        <w:t>сельского поселения  на 201</w:t>
      </w:r>
      <w:r w:rsidR="00A8563A">
        <w:rPr>
          <w:sz w:val="28"/>
          <w:szCs w:val="28"/>
        </w:rPr>
        <w:t>6</w:t>
      </w:r>
      <w:r w:rsidR="00A8563A" w:rsidRPr="00A8563A">
        <w:rPr>
          <w:sz w:val="28"/>
          <w:szCs w:val="28"/>
        </w:rPr>
        <w:t xml:space="preserve"> – 201</w:t>
      </w:r>
      <w:r w:rsidR="00A8563A">
        <w:rPr>
          <w:sz w:val="28"/>
          <w:szCs w:val="28"/>
        </w:rPr>
        <w:t>8 годы» и</w:t>
      </w:r>
      <w:r w:rsidR="00A8563A" w:rsidRPr="00E70985">
        <w:rPr>
          <w:sz w:val="28"/>
          <w:szCs w:val="28"/>
        </w:rPr>
        <w:t xml:space="preserve"> </w:t>
      </w:r>
      <w:r w:rsidR="006B0937" w:rsidRPr="00E70985">
        <w:rPr>
          <w:sz w:val="28"/>
          <w:szCs w:val="28"/>
        </w:rPr>
        <w:t xml:space="preserve">статьей </w:t>
      </w:r>
      <w:r w:rsidR="00A8563A">
        <w:rPr>
          <w:sz w:val="28"/>
          <w:szCs w:val="28"/>
        </w:rPr>
        <w:t xml:space="preserve">18 </w:t>
      </w:r>
      <w:r w:rsidR="00A8563A">
        <w:rPr>
          <w:sz w:val="28"/>
        </w:rPr>
        <w:t xml:space="preserve">Положения о бюджетном процессе в Грушево-Дубовском сельском поселении, утвержденного решением Собрания депутатов Грушево-Дубовского сельского поселения </w:t>
      </w:r>
      <w:r w:rsidR="00A8563A">
        <w:rPr>
          <w:sz w:val="28"/>
          <w:szCs w:val="28"/>
        </w:rPr>
        <w:t>от 27.09.2013 года № 24</w:t>
      </w:r>
      <w:r>
        <w:rPr>
          <w:sz w:val="28"/>
          <w:szCs w:val="28"/>
        </w:rPr>
        <w:t xml:space="preserve"> «</w:t>
      </w:r>
      <w:r>
        <w:rPr>
          <w:sz w:val="28"/>
        </w:rPr>
        <w:t>Об утверждении Положения о</w:t>
      </w:r>
      <w:proofErr w:type="gramEnd"/>
      <w:r>
        <w:rPr>
          <w:sz w:val="28"/>
        </w:rPr>
        <w:t xml:space="preserve"> бюджетном </w:t>
      </w:r>
      <w:proofErr w:type="gramStart"/>
      <w:r>
        <w:rPr>
          <w:sz w:val="28"/>
        </w:rPr>
        <w:t>процессе</w:t>
      </w:r>
      <w:proofErr w:type="gramEnd"/>
      <w:r>
        <w:rPr>
          <w:sz w:val="28"/>
        </w:rPr>
        <w:t xml:space="preserve"> в Грушево-Дубовском сельском поселении»</w:t>
      </w:r>
      <w:r w:rsidR="00CA1388">
        <w:rPr>
          <w:sz w:val="28"/>
          <w:szCs w:val="28"/>
        </w:rPr>
        <w:t>,</w:t>
      </w:r>
      <w:r>
        <w:rPr>
          <w:sz w:val="28"/>
          <w:szCs w:val="28"/>
        </w:rPr>
        <w:t xml:space="preserve"> а также постановление Администрации Грушево-Дубовского сельского поселения</w:t>
      </w:r>
      <w:r w:rsidR="00CA1388">
        <w:rPr>
          <w:sz w:val="28"/>
          <w:szCs w:val="28"/>
        </w:rPr>
        <w:t xml:space="preserve"> от </w:t>
      </w:r>
      <w:r>
        <w:rPr>
          <w:sz w:val="28"/>
          <w:szCs w:val="28"/>
        </w:rPr>
        <w:t>09</w:t>
      </w:r>
      <w:r w:rsidR="00CA1388">
        <w:rPr>
          <w:sz w:val="28"/>
          <w:szCs w:val="28"/>
        </w:rPr>
        <w:t>.0</w:t>
      </w:r>
      <w:r>
        <w:rPr>
          <w:sz w:val="28"/>
          <w:szCs w:val="28"/>
        </w:rPr>
        <w:t>6.2016</w:t>
      </w:r>
      <w:r w:rsidR="00CA1388">
        <w:rPr>
          <w:sz w:val="28"/>
          <w:szCs w:val="28"/>
        </w:rPr>
        <w:t xml:space="preserve"> года </w:t>
      </w:r>
      <w:r>
        <w:rPr>
          <w:sz w:val="28"/>
          <w:szCs w:val="28"/>
        </w:rPr>
        <w:t xml:space="preserve"> </w:t>
      </w:r>
      <w:r w:rsidR="00CA1388">
        <w:rPr>
          <w:sz w:val="28"/>
          <w:szCs w:val="28"/>
        </w:rPr>
        <w:t>№</w:t>
      </w:r>
      <w:r>
        <w:rPr>
          <w:sz w:val="28"/>
          <w:szCs w:val="28"/>
        </w:rPr>
        <w:t>95</w:t>
      </w:r>
      <w:r w:rsidR="00CA1388">
        <w:rPr>
          <w:sz w:val="28"/>
          <w:szCs w:val="28"/>
        </w:rPr>
        <w:t xml:space="preserve"> «Об утверждении Порядка и сроков составления проекта бюджета </w:t>
      </w:r>
      <w:r w:rsidR="00927D64">
        <w:rPr>
          <w:sz w:val="28"/>
          <w:szCs w:val="28"/>
        </w:rPr>
        <w:t>Грушево-Дубовск</w:t>
      </w:r>
      <w:r w:rsidR="00CA1388">
        <w:rPr>
          <w:sz w:val="28"/>
          <w:szCs w:val="28"/>
        </w:rPr>
        <w:t xml:space="preserve">ого сельского поселения </w:t>
      </w:r>
      <w:r>
        <w:rPr>
          <w:sz w:val="28"/>
          <w:szCs w:val="28"/>
        </w:rPr>
        <w:t>Белокалитвинского района на 2017</w:t>
      </w:r>
      <w:r w:rsidR="00CA1388">
        <w:rPr>
          <w:sz w:val="28"/>
          <w:szCs w:val="28"/>
        </w:rPr>
        <w:t xml:space="preserve"> год</w:t>
      </w:r>
      <w:r>
        <w:rPr>
          <w:sz w:val="28"/>
          <w:szCs w:val="28"/>
        </w:rPr>
        <w:t xml:space="preserve"> и плановый период 2018 и 2019 годов</w:t>
      </w:r>
      <w:r w:rsidR="00CA1388">
        <w:rPr>
          <w:sz w:val="28"/>
          <w:szCs w:val="28"/>
        </w:rPr>
        <w:t>»</w:t>
      </w:r>
    </w:p>
    <w:p w:rsidR="006821BE" w:rsidRDefault="006821BE" w:rsidP="00CA1388">
      <w:pPr>
        <w:widowControl w:val="0"/>
        <w:spacing w:line="235" w:lineRule="auto"/>
        <w:ind w:firstLine="709"/>
        <w:contextualSpacing/>
        <w:jc w:val="center"/>
        <w:rPr>
          <w:b/>
          <w:sz w:val="28"/>
          <w:szCs w:val="28"/>
        </w:rPr>
      </w:pPr>
    </w:p>
    <w:p w:rsidR="006B0937" w:rsidRPr="00E70985" w:rsidRDefault="006C51CF" w:rsidP="00CA1388">
      <w:pPr>
        <w:widowControl w:val="0"/>
        <w:spacing w:line="235" w:lineRule="auto"/>
        <w:ind w:firstLine="709"/>
        <w:contextualSpacing/>
        <w:jc w:val="center"/>
        <w:rPr>
          <w:sz w:val="28"/>
          <w:szCs w:val="28"/>
        </w:rPr>
      </w:pPr>
      <w:r>
        <w:rPr>
          <w:b/>
          <w:sz w:val="28"/>
          <w:szCs w:val="28"/>
        </w:rPr>
        <w:t>ПОСТАНОВЛЯЕТ</w:t>
      </w:r>
      <w:r w:rsidR="006B0937" w:rsidRPr="00E70985">
        <w:rPr>
          <w:b/>
          <w:sz w:val="28"/>
          <w:szCs w:val="28"/>
        </w:rPr>
        <w:t>:</w:t>
      </w:r>
    </w:p>
    <w:p w:rsidR="006B0937" w:rsidRDefault="006B0937" w:rsidP="007F7F96">
      <w:pPr>
        <w:widowControl w:val="0"/>
        <w:autoSpaceDE w:val="0"/>
        <w:autoSpaceDN w:val="0"/>
        <w:adjustRightInd w:val="0"/>
        <w:spacing w:line="235" w:lineRule="auto"/>
        <w:ind w:firstLine="709"/>
        <w:contextualSpacing/>
        <w:jc w:val="both"/>
        <w:outlineLvl w:val="0"/>
        <w:rPr>
          <w:sz w:val="28"/>
          <w:szCs w:val="28"/>
        </w:rPr>
      </w:pPr>
      <w:r w:rsidRPr="00E70985">
        <w:rPr>
          <w:sz w:val="28"/>
          <w:szCs w:val="28"/>
        </w:rPr>
        <w:t xml:space="preserve">1. Утвердить основные направления бюджетной политики и основные направления налоговой политики </w:t>
      </w:r>
      <w:r w:rsidR="00927D64">
        <w:rPr>
          <w:sz w:val="28"/>
          <w:szCs w:val="28"/>
        </w:rPr>
        <w:t>Грушево-Дубовск</w:t>
      </w:r>
      <w:r w:rsidR="00CA1388">
        <w:rPr>
          <w:sz w:val="28"/>
          <w:szCs w:val="28"/>
        </w:rPr>
        <w:t>ого сельского поселения</w:t>
      </w:r>
      <w:r w:rsidR="00161979">
        <w:rPr>
          <w:sz w:val="28"/>
          <w:szCs w:val="28"/>
        </w:rPr>
        <w:t xml:space="preserve"> на 2017 – 2019</w:t>
      </w:r>
      <w:r w:rsidRPr="00E70985">
        <w:rPr>
          <w:sz w:val="28"/>
          <w:szCs w:val="28"/>
        </w:rPr>
        <w:t xml:space="preserve"> годы согласно приложению к настоящему постановлению.</w:t>
      </w:r>
    </w:p>
    <w:p w:rsidR="006821BE" w:rsidRDefault="006821BE" w:rsidP="006821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Заведующему сектором экономики и финансов Администрации </w:t>
      </w:r>
      <w:r w:rsidR="00927D64">
        <w:rPr>
          <w:rFonts w:ascii="Times New Roman" w:hAnsi="Times New Roman" w:cs="Times New Roman"/>
          <w:sz w:val="28"/>
          <w:szCs w:val="28"/>
        </w:rPr>
        <w:t>Грушево-Дубовск</w:t>
      </w:r>
      <w:r>
        <w:rPr>
          <w:rFonts w:ascii="Times New Roman" w:hAnsi="Times New Roman" w:cs="Times New Roman"/>
          <w:sz w:val="28"/>
          <w:szCs w:val="28"/>
        </w:rPr>
        <w:t xml:space="preserve">ого сельского поселения, </w:t>
      </w:r>
      <w:r w:rsidR="006550B6">
        <w:rPr>
          <w:rFonts w:ascii="Times New Roman" w:hAnsi="Times New Roman" w:cs="Times New Roman"/>
          <w:sz w:val="28"/>
          <w:szCs w:val="28"/>
        </w:rPr>
        <w:t xml:space="preserve">специалистам </w:t>
      </w:r>
      <w:r>
        <w:rPr>
          <w:rFonts w:ascii="Times New Roman" w:hAnsi="Times New Roman" w:cs="Times New Roman"/>
          <w:sz w:val="28"/>
          <w:szCs w:val="28"/>
        </w:rPr>
        <w:t xml:space="preserve">по курируемым направлениям обеспечить разработку проекта бюджета </w:t>
      </w:r>
      <w:r w:rsidR="00927D64">
        <w:rPr>
          <w:rFonts w:ascii="Times New Roman" w:hAnsi="Times New Roman" w:cs="Times New Roman"/>
          <w:sz w:val="28"/>
          <w:szCs w:val="28"/>
        </w:rPr>
        <w:t>Грушево-Дубовск</w:t>
      </w:r>
      <w:r>
        <w:rPr>
          <w:rFonts w:ascii="Times New Roman" w:hAnsi="Times New Roman" w:cs="Times New Roman"/>
          <w:sz w:val="28"/>
          <w:szCs w:val="28"/>
        </w:rPr>
        <w:t xml:space="preserve">ого сельского поселения Белокалитвинского района на основе основных направлений бюджетной </w:t>
      </w:r>
      <w:r w:rsidR="00161979">
        <w:rPr>
          <w:rFonts w:ascii="Times New Roman" w:hAnsi="Times New Roman" w:cs="Times New Roman"/>
          <w:sz w:val="28"/>
          <w:szCs w:val="28"/>
        </w:rPr>
        <w:t xml:space="preserve">политики </w:t>
      </w:r>
      <w:r>
        <w:rPr>
          <w:rFonts w:ascii="Times New Roman" w:hAnsi="Times New Roman" w:cs="Times New Roman"/>
          <w:sz w:val="28"/>
          <w:szCs w:val="28"/>
        </w:rPr>
        <w:t xml:space="preserve">и </w:t>
      </w:r>
      <w:r w:rsidR="00161979">
        <w:rPr>
          <w:rFonts w:ascii="Times New Roman" w:hAnsi="Times New Roman" w:cs="Times New Roman"/>
          <w:sz w:val="28"/>
          <w:szCs w:val="28"/>
        </w:rPr>
        <w:t xml:space="preserve">основных направлений </w:t>
      </w:r>
      <w:r>
        <w:rPr>
          <w:rFonts w:ascii="Times New Roman" w:hAnsi="Times New Roman" w:cs="Times New Roman"/>
          <w:sz w:val="28"/>
          <w:szCs w:val="28"/>
        </w:rPr>
        <w:t xml:space="preserve">налоговой политики </w:t>
      </w:r>
      <w:r w:rsidR="00927D64">
        <w:rPr>
          <w:rFonts w:ascii="Times New Roman" w:hAnsi="Times New Roman" w:cs="Times New Roman"/>
          <w:sz w:val="28"/>
          <w:szCs w:val="28"/>
        </w:rPr>
        <w:t>Грушево-Дубовск</w:t>
      </w:r>
      <w:r w:rsidR="00161979">
        <w:rPr>
          <w:rFonts w:ascii="Times New Roman" w:hAnsi="Times New Roman" w:cs="Times New Roman"/>
          <w:sz w:val="28"/>
          <w:szCs w:val="28"/>
        </w:rPr>
        <w:t>ого сельского поселения на 2017-2019</w:t>
      </w:r>
      <w:r>
        <w:rPr>
          <w:rFonts w:ascii="Times New Roman" w:hAnsi="Times New Roman" w:cs="Times New Roman"/>
          <w:sz w:val="28"/>
          <w:szCs w:val="28"/>
        </w:rPr>
        <w:t xml:space="preserve"> год</w:t>
      </w:r>
      <w:r w:rsidR="006550B6">
        <w:rPr>
          <w:rFonts w:ascii="Times New Roman" w:hAnsi="Times New Roman" w:cs="Times New Roman"/>
          <w:sz w:val="28"/>
          <w:szCs w:val="28"/>
        </w:rPr>
        <w:t>ы</w:t>
      </w:r>
      <w:r>
        <w:rPr>
          <w:rFonts w:ascii="Times New Roman" w:hAnsi="Times New Roman" w:cs="Times New Roman"/>
          <w:sz w:val="28"/>
          <w:szCs w:val="28"/>
        </w:rPr>
        <w:t>.</w:t>
      </w:r>
    </w:p>
    <w:p w:rsidR="006B0937" w:rsidRPr="00E70985" w:rsidRDefault="006821BE" w:rsidP="007F7F96">
      <w:pPr>
        <w:autoSpaceDE w:val="0"/>
        <w:autoSpaceDN w:val="0"/>
        <w:adjustRightInd w:val="0"/>
        <w:spacing w:line="235" w:lineRule="auto"/>
        <w:ind w:firstLine="709"/>
        <w:contextualSpacing/>
        <w:jc w:val="both"/>
        <w:rPr>
          <w:sz w:val="28"/>
          <w:szCs w:val="28"/>
        </w:rPr>
      </w:pPr>
      <w:r>
        <w:rPr>
          <w:spacing w:val="-4"/>
          <w:sz w:val="28"/>
          <w:szCs w:val="28"/>
        </w:rPr>
        <w:t>3</w:t>
      </w:r>
      <w:r w:rsidR="006B0937" w:rsidRPr="00E70985">
        <w:rPr>
          <w:spacing w:val="-4"/>
          <w:sz w:val="28"/>
          <w:szCs w:val="28"/>
        </w:rPr>
        <w:t>. </w:t>
      </w:r>
      <w:proofErr w:type="gramStart"/>
      <w:r w:rsidR="006B0937" w:rsidRPr="00E70985">
        <w:rPr>
          <w:spacing w:val="-4"/>
          <w:sz w:val="28"/>
          <w:szCs w:val="28"/>
        </w:rPr>
        <w:t>Контроль за</w:t>
      </w:r>
      <w:proofErr w:type="gramEnd"/>
      <w:r w:rsidR="006B0937" w:rsidRPr="00E70985">
        <w:rPr>
          <w:spacing w:val="-4"/>
          <w:sz w:val="28"/>
          <w:szCs w:val="28"/>
        </w:rPr>
        <w:t xml:space="preserve"> выполнением постановления возложить на </w:t>
      </w:r>
      <w:r w:rsidR="00CA1388">
        <w:rPr>
          <w:sz w:val="28"/>
          <w:szCs w:val="28"/>
        </w:rPr>
        <w:t xml:space="preserve">заведующего сектором экономики и финансов Администрации </w:t>
      </w:r>
      <w:r w:rsidR="00927D64">
        <w:rPr>
          <w:sz w:val="28"/>
          <w:szCs w:val="28"/>
        </w:rPr>
        <w:t>Грушево-Дубовск</w:t>
      </w:r>
      <w:r w:rsidR="00CA1388">
        <w:rPr>
          <w:sz w:val="28"/>
          <w:szCs w:val="28"/>
        </w:rPr>
        <w:t xml:space="preserve">ого сельского поселения </w:t>
      </w:r>
      <w:r w:rsidR="00161979">
        <w:rPr>
          <w:sz w:val="28"/>
          <w:szCs w:val="28"/>
        </w:rPr>
        <w:t>Касьянову В.М.</w:t>
      </w:r>
    </w:p>
    <w:p w:rsidR="00927D64" w:rsidRDefault="00CA1388" w:rsidP="006C51CF">
      <w:pPr>
        <w:tabs>
          <w:tab w:val="left" w:pos="9923"/>
        </w:tabs>
        <w:spacing w:line="235" w:lineRule="auto"/>
        <w:ind w:right="-29"/>
        <w:contextualSpacing/>
        <w:rPr>
          <w:sz w:val="28"/>
          <w:szCs w:val="28"/>
        </w:rPr>
      </w:pPr>
      <w:r>
        <w:rPr>
          <w:sz w:val="28"/>
          <w:szCs w:val="28"/>
        </w:rPr>
        <w:t xml:space="preserve"> </w:t>
      </w:r>
      <w:r w:rsidR="006C51CF">
        <w:rPr>
          <w:sz w:val="28"/>
          <w:szCs w:val="28"/>
        </w:rPr>
        <w:t>Проект вносит</w:t>
      </w:r>
    </w:p>
    <w:p w:rsidR="006C51CF" w:rsidRPr="00E70985" w:rsidRDefault="006C51CF" w:rsidP="006C51CF">
      <w:pPr>
        <w:tabs>
          <w:tab w:val="left" w:pos="9923"/>
        </w:tabs>
        <w:spacing w:line="235" w:lineRule="auto"/>
        <w:ind w:right="-29"/>
        <w:contextualSpacing/>
        <w:rPr>
          <w:sz w:val="28"/>
          <w:szCs w:val="28"/>
        </w:rPr>
      </w:pPr>
      <w:r>
        <w:rPr>
          <w:sz w:val="28"/>
          <w:szCs w:val="28"/>
        </w:rPr>
        <w:t>Заведующий сектором экономики и финансов                           Касьянова В.М.</w:t>
      </w:r>
    </w:p>
    <w:p w:rsidR="006B0937" w:rsidRPr="00E70985" w:rsidRDefault="00927D64" w:rsidP="006C51CF">
      <w:pPr>
        <w:tabs>
          <w:tab w:val="left" w:pos="9923"/>
        </w:tabs>
        <w:spacing w:line="235" w:lineRule="auto"/>
        <w:ind w:right="4711"/>
        <w:contextualSpacing/>
        <w:rPr>
          <w:sz w:val="28"/>
          <w:szCs w:val="28"/>
        </w:rPr>
      </w:pPr>
      <w:r>
        <w:rPr>
          <w:sz w:val="28"/>
          <w:szCs w:val="28"/>
        </w:rPr>
        <w:lastRenderedPageBreak/>
        <w:t xml:space="preserve">                         </w:t>
      </w:r>
      <w:r w:rsidR="006C51CF">
        <w:rPr>
          <w:sz w:val="28"/>
          <w:szCs w:val="28"/>
        </w:rPr>
        <w:t xml:space="preserve">                              </w:t>
      </w:r>
      <w:r w:rsidR="006B0937" w:rsidRPr="00E70985">
        <w:rPr>
          <w:sz w:val="28"/>
          <w:szCs w:val="28"/>
        </w:rPr>
        <w:t>Приложение</w:t>
      </w:r>
    </w:p>
    <w:p w:rsidR="006B0937" w:rsidRPr="00E70985" w:rsidRDefault="006B0937" w:rsidP="006550B6">
      <w:pPr>
        <w:widowControl w:val="0"/>
        <w:autoSpaceDE w:val="0"/>
        <w:autoSpaceDN w:val="0"/>
        <w:adjustRightInd w:val="0"/>
        <w:ind w:left="4962"/>
        <w:jc w:val="right"/>
        <w:outlineLvl w:val="0"/>
        <w:rPr>
          <w:sz w:val="28"/>
          <w:szCs w:val="28"/>
        </w:rPr>
      </w:pPr>
      <w:r w:rsidRPr="00E70985">
        <w:rPr>
          <w:sz w:val="28"/>
          <w:szCs w:val="28"/>
        </w:rPr>
        <w:t>к постановлению</w:t>
      </w:r>
      <w:r w:rsidR="00CA1388">
        <w:rPr>
          <w:sz w:val="28"/>
          <w:szCs w:val="28"/>
        </w:rPr>
        <w:t xml:space="preserve"> Администрации </w:t>
      </w:r>
      <w:r w:rsidR="00927D64">
        <w:rPr>
          <w:sz w:val="28"/>
          <w:szCs w:val="28"/>
        </w:rPr>
        <w:t>Грушево-Дубовск</w:t>
      </w:r>
      <w:r w:rsidR="00CA1388">
        <w:rPr>
          <w:sz w:val="28"/>
          <w:szCs w:val="28"/>
        </w:rPr>
        <w:t>ого сельского поселения</w:t>
      </w:r>
    </w:p>
    <w:p w:rsidR="006B0937" w:rsidRPr="00E70985" w:rsidRDefault="00161979" w:rsidP="006550B6">
      <w:pPr>
        <w:widowControl w:val="0"/>
        <w:autoSpaceDE w:val="0"/>
        <w:autoSpaceDN w:val="0"/>
        <w:adjustRightInd w:val="0"/>
        <w:ind w:left="5529"/>
        <w:jc w:val="right"/>
        <w:outlineLvl w:val="0"/>
        <w:rPr>
          <w:sz w:val="28"/>
          <w:szCs w:val="28"/>
        </w:rPr>
      </w:pPr>
      <w:r>
        <w:rPr>
          <w:sz w:val="28"/>
          <w:szCs w:val="28"/>
        </w:rPr>
        <w:t>от  __.11.2016</w:t>
      </w:r>
      <w:r w:rsidR="006550B6">
        <w:rPr>
          <w:sz w:val="28"/>
          <w:szCs w:val="28"/>
        </w:rPr>
        <w:t xml:space="preserve"> </w:t>
      </w:r>
      <w:r w:rsidR="006B0937" w:rsidRPr="00E70985">
        <w:rPr>
          <w:sz w:val="28"/>
          <w:szCs w:val="28"/>
        </w:rPr>
        <w:t xml:space="preserve"> №</w:t>
      </w:r>
      <w:r>
        <w:rPr>
          <w:sz w:val="28"/>
          <w:szCs w:val="28"/>
        </w:rPr>
        <w:t>__</w:t>
      </w:r>
    </w:p>
    <w:p w:rsidR="006B0937" w:rsidRPr="00E70985" w:rsidRDefault="006B0937" w:rsidP="00CA1388">
      <w:pPr>
        <w:widowControl w:val="0"/>
        <w:autoSpaceDE w:val="0"/>
        <w:autoSpaceDN w:val="0"/>
        <w:adjustRightInd w:val="0"/>
        <w:ind w:left="5529"/>
        <w:jc w:val="right"/>
        <w:outlineLvl w:val="0"/>
        <w:rPr>
          <w:sz w:val="28"/>
          <w:szCs w:val="28"/>
        </w:rPr>
      </w:pPr>
    </w:p>
    <w:p w:rsidR="00F61E3D" w:rsidRPr="00E70985" w:rsidRDefault="00F61E3D" w:rsidP="006B0937">
      <w:pPr>
        <w:widowControl w:val="0"/>
        <w:autoSpaceDE w:val="0"/>
        <w:autoSpaceDN w:val="0"/>
        <w:adjustRightInd w:val="0"/>
        <w:jc w:val="both"/>
        <w:outlineLvl w:val="0"/>
        <w:rPr>
          <w:sz w:val="28"/>
          <w:szCs w:val="28"/>
        </w:rPr>
      </w:pPr>
    </w:p>
    <w:p w:rsidR="006B0937" w:rsidRPr="00E70985" w:rsidRDefault="006B0937" w:rsidP="007F7F96">
      <w:pPr>
        <w:widowControl w:val="0"/>
        <w:autoSpaceDE w:val="0"/>
        <w:autoSpaceDN w:val="0"/>
        <w:adjustRightInd w:val="0"/>
        <w:jc w:val="center"/>
        <w:outlineLvl w:val="0"/>
        <w:rPr>
          <w:bCs/>
          <w:sz w:val="28"/>
          <w:szCs w:val="28"/>
        </w:rPr>
      </w:pPr>
      <w:r w:rsidRPr="00E70985">
        <w:rPr>
          <w:bCs/>
          <w:sz w:val="28"/>
          <w:szCs w:val="28"/>
        </w:rPr>
        <w:t>ОСНОВНЫЕ НАПРАВЛЕНИЯ</w:t>
      </w:r>
    </w:p>
    <w:p w:rsidR="00927D64" w:rsidRDefault="006B0937" w:rsidP="007F7F96">
      <w:pPr>
        <w:widowControl w:val="0"/>
        <w:autoSpaceDE w:val="0"/>
        <w:autoSpaceDN w:val="0"/>
        <w:adjustRightInd w:val="0"/>
        <w:jc w:val="center"/>
        <w:outlineLvl w:val="0"/>
        <w:rPr>
          <w:bCs/>
          <w:sz w:val="28"/>
          <w:szCs w:val="28"/>
        </w:rPr>
      </w:pPr>
      <w:r w:rsidRPr="00E70985">
        <w:rPr>
          <w:bCs/>
          <w:sz w:val="28"/>
          <w:szCs w:val="28"/>
        </w:rPr>
        <w:t xml:space="preserve">бюджетной политики и основные направления </w:t>
      </w:r>
      <w:r w:rsidR="007F7F96" w:rsidRPr="00E70985">
        <w:rPr>
          <w:bCs/>
          <w:sz w:val="28"/>
          <w:szCs w:val="28"/>
        </w:rPr>
        <w:br/>
      </w:r>
      <w:r w:rsidRPr="00E70985">
        <w:rPr>
          <w:bCs/>
          <w:sz w:val="28"/>
          <w:szCs w:val="28"/>
        </w:rPr>
        <w:t xml:space="preserve">налоговой политики </w:t>
      </w:r>
      <w:r w:rsidR="00927D64">
        <w:rPr>
          <w:bCs/>
          <w:sz w:val="28"/>
          <w:szCs w:val="28"/>
        </w:rPr>
        <w:t>Грушево-Дубовск</w:t>
      </w:r>
      <w:r w:rsidR="00CA1388">
        <w:rPr>
          <w:bCs/>
          <w:sz w:val="28"/>
          <w:szCs w:val="28"/>
        </w:rPr>
        <w:t>ого сельского поселения</w:t>
      </w:r>
      <w:r w:rsidRPr="00E70985">
        <w:rPr>
          <w:bCs/>
          <w:sz w:val="28"/>
          <w:szCs w:val="28"/>
        </w:rPr>
        <w:t xml:space="preserve"> </w:t>
      </w:r>
    </w:p>
    <w:p w:rsidR="006B0937" w:rsidRPr="00E70985" w:rsidRDefault="00161979" w:rsidP="007F7F96">
      <w:pPr>
        <w:widowControl w:val="0"/>
        <w:autoSpaceDE w:val="0"/>
        <w:autoSpaceDN w:val="0"/>
        <w:adjustRightInd w:val="0"/>
        <w:jc w:val="center"/>
        <w:outlineLvl w:val="0"/>
        <w:rPr>
          <w:bCs/>
          <w:sz w:val="28"/>
          <w:szCs w:val="28"/>
        </w:rPr>
      </w:pPr>
      <w:r>
        <w:rPr>
          <w:bCs/>
          <w:sz w:val="28"/>
          <w:szCs w:val="28"/>
        </w:rPr>
        <w:t>на 2017 – 2019</w:t>
      </w:r>
      <w:r w:rsidR="006B0937" w:rsidRPr="00E70985">
        <w:rPr>
          <w:bCs/>
          <w:sz w:val="28"/>
          <w:szCs w:val="28"/>
        </w:rPr>
        <w:t xml:space="preserve"> годы </w:t>
      </w:r>
    </w:p>
    <w:p w:rsidR="007F7F96" w:rsidRPr="00E70985" w:rsidRDefault="007F7F96" w:rsidP="006B0937">
      <w:pPr>
        <w:widowControl w:val="0"/>
        <w:autoSpaceDE w:val="0"/>
        <w:autoSpaceDN w:val="0"/>
        <w:adjustRightInd w:val="0"/>
        <w:ind w:firstLine="709"/>
        <w:jc w:val="center"/>
        <w:outlineLvl w:val="0"/>
        <w:rPr>
          <w:bCs/>
          <w:sz w:val="28"/>
          <w:szCs w:val="28"/>
        </w:rPr>
      </w:pPr>
    </w:p>
    <w:p w:rsidR="006B0937" w:rsidRPr="00E70985" w:rsidRDefault="006B0937" w:rsidP="006B0937">
      <w:pPr>
        <w:autoSpaceDE w:val="0"/>
        <w:autoSpaceDN w:val="0"/>
        <w:adjustRightInd w:val="0"/>
        <w:ind w:firstLine="709"/>
        <w:jc w:val="both"/>
        <w:rPr>
          <w:sz w:val="28"/>
          <w:szCs w:val="28"/>
        </w:rPr>
      </w:pPr>
      <w:proofErr w:type="gramStart"/>
      <w:r w:rsidRPr="00E70985">
        <w:rPr>
          <w:sz w:val="28"/>
          <w:szCs w:val="28"/>
        </w:rPr>
        <w:t>Настоящие основные направления сформированы в соответствии с</w:t>
      </w:r>
      <w:r w:rsidR="007F7F96" w:rsidRPr="00E70985">
        <w:rPr>
          <w:sz w:val="28"/>
          <w:szCs w:val="28"/>
        </w:rPr>
        <w:t> </w:t>
      </w:r>
      <w:r w:rsidRPr="00E70985">
        <w:rPr>
          <w:sz w:val="28"/>
          <w:szCs w:val="28"/>
        </w:rPr>
        <w:t>основными направле</w:t>
      </w:r>
      <w:r w:rsidR="00161979">
        <w:rPr>
          <w:sz w:val="28"/>
          <w:szCs w:val="28"/>
        </w:rPr>
        <w:t>ниями бюджетной политики на 2017 год и на плановый период 2018 и 2019</w:t>
      </w:r>
      <w:r w:rsidRPr="00E70985">
        <w:rPr>
          <w:sz w:val="28"/>
          <w:szCs w:val="28"/>
        </w:rPr>
        <w:t xml:space="preserve"> годов, положениями Послания Президента Российской Федерации Федеральному Собранию Российской Федерации от</w:t>
      </w:r>
      <w:r w:rsidR="007F7F96" w:rsidRPr="00E70985">
        <w:rPr>
          <w:sz w:val="28"/>
          <w:szCs w:val="28"/>
        </w:rPr>
        <w:t> </w:t>
      </w:r>
      <w:r w:rsidR="00161979">
        <w:rPr>
          <w:sz w:val="28"/>
          <w:szCs w:val="28"/>
        </w:rPr>
        <w:t>03.12.2015</w:t>
      </w:r>
      <w:r w:rsidRPr="00E70985">
        <w:rPr>
          <w:sz w:val="28"/>
          <w:szCs w:val="28"/>
        </w:rPr>
        <w:t>, Программой повышения эффективности управления общественными (государственными и муниципальными) финансами на период до2018 года, утвержденной распоряжением Правительства Российской Федерации от 30.12.2013 № 2593-р</w:t>
      </w:r>
      <w:r w:rsidR="00E45175">
        <w:rPr>
          <w:sz w:val="28"/>
          <w:szCs w:val="28"/>
        </w:rPr>
        <w:t>,</w:t>
      </w:r>
      <w:r w:rsidR="00E45175" w:rsidRPr="00E45175">
        <w:rPr>
          <w:sz w:val="28"/>
          <w:szCs w:val="28"/>
        </w:rPr>
        <w:t xml:space="preserve"> </w:t>
      </w:r>
      <w:r w:rsidR="00E45175" w:rsidRPr="00251EF8">
        <w:rPr>
          <w:sz w:val="28"/>
          <w:szCs w:val="28"/>
        </w:rPr>
        <w:t xml:space="preserve">программой повышения эффективности управления </w:t>
      </w:r>
      <w:r w:rsidR="00E45175">
        <w:rPr>
          <w:sz w:val="28"/>
          <w:szCs w:val="28"/>
        </w:rPr>
        <w:t xml:space="preserve">муниципальными </w:t>
      </w:r>
      <w:r w:rsidR="00E45175" w:rsidRPr="00251EF8">
        <w:rPr>
          <w:sz w:val="28"/>
          <w:szCs w:val="28"/>
        </w:rPr>
        <w:t xml:space="preserve"> финансами</w:t>
      </w:r>
      <w:proofErr w:type="gramEnd"/>
      <w:r w:rsidR="00E45175" w:rsidRPr="00251EF8">
        <w:rPr>
          <w:sz w:val="28"/>
          <w:szCs w:val="28"/>
        </w:rPr>
        <w:t xml:space="preserve"> на период до 2018 года, утвержденной постановлением </w:t>
      </w:r>
      <w:r w:rsidR="00E45175">
        <w:rPr>
          <w:sz w:val="28"/>
          <w:szCs w:val="28"/>
        </w:rPr>
        <w:t xml:space="preserve">Администрации </w:t>
      </w:r>
      <w:r w:rsidR="00927D64">
        <w:rPr>
          <w:sz w:val="28"/>
          <w:szCs w:val="28"/>
        </w:rPr>
        <w:t>Грушево-Дубовск</w:t>
      </w:r>
      <w:r w:rsidR="00E45175">
        <w:rPr>
          <w:sz w:val="28"/>
          <w:szCs w:val="28"/>
        </w:rPr>
        <w:t>ого сельского поселения</w:t>
      </w:r>
      <w:r w:rsidR="00E45175" w:rsidRPr="00251EF8">
        <w:rPr>
          <w:sz w:val="28"/>
          <w:szCs w:val="28"/>
        </w:rPr>
        <w:t xml:space="preserve"> от </w:t>
      </w:r>
      <w:r w:rsidR="00927D64">
        <w:rPr>
          <w:sz w:val="28"/>
          <w:szCs w:val="28"/>
        </w:rPr>
        <w:t>16</w:t>
      </w:r>
      <w:r w:rsidR="00E45175" w:rsidRPr="00251EF8">
        <w:rPr>
          <w:sz w:val="28"/>
          <w:szCs w:val="28"/>
        </w:rPr>
        <w:t>.0</w:t>
      </w:r>
      <w:r w:rsidR="00E45175">
        <w:rPr>
          <w:sz w:val="28"/>
          <w:szCs w:val="28"/>
        </w:rPr>
        <w:t>6</w:t>
      </w:r>
      <w:r w:rsidR="00E45175" w:rsidRPr="00251EF8">
        <w:rPr>
          <w:sz w:val="28"/>
          <w:szCs w:val="28"/>
        </w:rPr>
        <w:t>.2014</w:t>
      </w:r>
      <w:r w:rsidR="00927D64">
        <w:rPr>
          <w:sz w:val="28"/>
          <w:szCs w:val="28"/>
        </w:rPr>
        <w:t>г. № 35</w:t>
      </w:r>
      <w:r w:rsidRPr="00E70985">
        <w:rPr>
          <w:sz w:val="28"/>
          <w:szCs w:val="28"/>
        </w:rPr>
        <w:t>.</w:t>
      </w:r>
    </w:p>
    <w:p w:rsidR="006B0937" w:rsidRPr="00E70985" w:rsidRDefault="006B0937" w:rsidP="006B0937">
      <w:pPr>
        <w:autoSpaceDE w:val="0"/>
        <w:autoSpaceDN w:val="0"/>
        <w:adjustRightInd w:val="0"/>
        <w:ind w:firstLine="709"/>
        <w:jc w:val="both"/>
        <w:rPr>
          <w:sz w:val="28"/>
          <w:szCs w:val="28"/>
        </w:rPr>
      </w:pPr>
    </w:p>
    <w:p w:rsidR="006B0937" w:rsidRPr="00E70985" w:rsidRDefault="006B0937" w:rsidP="007F7F96">
      <w:pPr>
        <w:widowControl w:val="0"/>
        <w:autoSpaceDE w:val="0"/>
        <w:autoSpaceDN w:val="0"/>
        <w:adjustRightInd w:val="0"/>
        <w:jc w:val="center"/>
        <w:rPr>
          <w:sz w:val="28"/>
          <w:szCs w:val="28"/>
        </w:rPr>
      </w:pPr>
      <w:r w:rsidRPr="00E70985">
        <w:rPr>
          <w:sz w:val="28"/>
          <w:szCs w:val="28"/>
        </w:rPr>
        <w:t>1. Основные итоги реализации</w:t>
      </w:r>
      <w:r w:rsidR="00E45175">
        <w:rPr>
          <w:sz w:val="28"/>
          <w:szCs w:val="28"/>
        </w:rPr>
        <w:t xml:space="preserve"> </w:t>
      </w:r>
      <w:r w:rsidRPr="00E70985">
        <w:rPr>
          <w:sz w:val="28"/>
          <w:szCs w:val="28"/>
        </w:rPr>
        <w:t xml:space="preserve">бюджетной </w:t>
      </w:r>
      <w:r w:rsidR="007F7F96" w:rsidRPr="00E70985">
        <w:rPr>
          <w:sz w:val="28"/>
          <w:szCs w:val="28"/>
        </w:rPr>
        <w:br/>
      </w:r>
      <w:r w:rsidRPr="00E70985">
        <w:rPr>
          <w:sz w:val="28"/>
          <w:szCs w:val="28"/>
        </w:rPr>
        <w:t>поли</w:t>
      </w:r>
      <w:r w:rsidR="00161979">
        <w:rPr>
          <w:sz w:val="28"/>
          <w:szCs w:val="28"/>
        </w:rPr>
        <w:t>тики и налоговой политики в 2015 году и в I полугодии 2016 года</w:t>
      </w:r>
    </w:p>
    <w:p w:rsidR="006B0937" w:rsidRPr="00E70985" w:rsidRDefault="006B0937" w:rsidP="006B0937">
      <w:pPr>
        <w:widowControl w:val="0"/>
        <w:autoSpaceDE w:val="0"/>
        <w:autoSpaceDN w:val="0"/>
        <w:adjustRightInd w:val="0"/>
        <w:ind w:firstLine="709"/>
        <w:jc w:val="both"/>
        <w:rPr>
          <w:sz w:val="28"/>
          <w:szCs w:val="28"/>
        </w:rPr>
      </w:pPr>
    </w:p>
    <w:p w:rsidR="006B0937" w:rsidRPr="00E70985" w:rsidRDefault="006B0937" w:rsidP="006B0937">
      <w:pPr>
        <w:widowControl w:val="0"/>
        <w:autoSpaceDE w:val="0"/>
        <w:autoSpaceDN w:val="0"/>
        <w:adjustRightInd w:val="0"/>
        <w:ind w:firstLine="709"/>
        <w:jc w:val="both"/>
        <w:rPr>
          <w:sz w:val="28"/>
          <w:szCs w:val="28"/>
        </w:rPr>
      </w:pPr>
      <w:r w:rsidRPr="00E70985">
        <w:rPr>
          <w:sz w:val="28"/>
          <w:szCs w:val="28"/>
        </w:rPr>
        <w:t xml:space="preserve">Бюджетная политика, проводимая </w:t>
      </w:r>
      <w:r w:rsidR="00E45175">
        <w:rPr>
          <w:sz w:val="28"/>
          <w:szCs w:val="28"/>
        </w:rPr>
        <w:t xml:space="preserve">Администрацией </w:t>
      </w:r>
      <w:r w:rsidR="00927D64">
        <w:rPr>
          <w:sz w:val="28"/>
          <w:szCs w:val="28"/>
        </w:rPr>
        <w:t>Грушево-Дубовск</w:t>
      </w:r>
      <w:r w:rsidR="00E45175">
        <w:rPr>
          <w:sz w:val="28"/>
          <w:szCs w:val="28"/>
        </w:rPr>
        <w:t>ого сельского поселения</w:t>
      </w:r>
      <w:r w:rsidRPr="00E70985">
        <w:rPr>
          <w:sz w:val="28"/>
          <w:szCs w:val="28"/>
        </w:rPr>
        <w:t xml:space="preserve">, ориентирована на эффективное, ответственное и прозрачное управление </w:t>
      </w:r>
      <w:r w:rsidR="00E45175">
        <w:rPr>
          <w:sz w:val="28"/>
          <w:szCs w:val="28"/>
        </w:rPr>
        <w:t>муниципальными</w:t>
      </w:r>
      <w:r w:rsidRPr="00E70985">
        <w:rPr>
          <w:sz w:val="28"/>
          <w:szCs w:val="28"/>
        </w:rPr>
        <w:t xml:space="preserve"> финансами, что является базовым условием для устойчивого развития экономики </w:t>
      </w:r>
      <w:r w:rsidR="00927D64">
        <w:rPr>
          <w:sz w:val="28"/>
          <w:szCs w:val="28"/>
        </w:rPr>
        <w:t>Грушево-Дубовск</w:t>
      </w:r>
      <w:r w:rsidR="00E45175">
        <w:rPr>
          <w:sz w:val="28"/>
          <w:szCs w:val="28"/>
        </w:rPr>
        <w:t>ого сельского поселения</w:t>
      </w:r>
      <w:r w:rsidRPr="00E70985">
        <w:rPr>
          <w:sz w:val="28"/>
          <w:szCs w:val="28"/>
        </w:rPr>
        <w:t xml:space="preserve"> и социальной стабильности.</w:t>
      </w:r>
    </w:p>
    <w:p w:rsidR="006B0937" w:rsidRPr="00E70985" w:rsidRDefault="00161979" w:rsidP="006B0937">
      <w:pPr>
        <w:autoSpaceDE w:val="0"/>
        <w:autoSpaceDN w:val="0"/>
        <w:adjustRightInd w:val="0"/>
        <w:ind w:firstLine="709"/>
        <w:jc w:val="both"/>
        <w:rPr>
          <w:sz w:val="28"/>
          <w:szCs w:val="28"/>
        </w:rPr>
      </w:pPr>
      <w:r>
        <w:rPr>
          <w:sz w:val="28"/>
          <w:szCs w:val="28"/>
        </w:rPr>
        <w:t>По итогам 201</w:t>
      </w:r>
      <w:r w:rsidR="00DA69BE">
        <w:rPr>
          <w:sz w:val="28"/>
          <w:szCs w:val="28"/>
        </w:rPr>
        <w:t>5</w:t>
      </w:r>
      <w:r w:rsidR="006B0937" w:rsidRPr="00E70985">
        <w:rPr>
          <w:sz w:val="28"/>
          <w:szCs w:val="28"/>
        </w:rPr>
        <w:t xml:space="preserve"> года обеспечена положительная динамика основных показателей бюджета </w:t>
      </w:r>
      <w:r w:rsidR="00927D64">
        <w:rPr>
          <w:sz w:val="28"/>
          <w:szCs w:val="28"/>
        </w:rPr>
        <w:t>Грушево-Дубовск</w:t>
      </w:r>
      <w:r w:rsidR="00E45175">
        <w:rPr>
          <w:sz w:val="28"/>
          <w:szCs w:val="28"/>
        </w:rPr>
        <w:t>ого сельского поселения Белокалитвинского района</w:t>
      </w:r>
      <w:r w:rsidR="006B0937" w:rsidRPr="00E70985">
        <w:rPr>
          <w:sz w:val="28"/>
          <w:szCs w:val="28"/>
        </w:rPr>
        <w:t>.</w:t>
      </w:r>
    </w:p>
    <w:p w:rsidR="006B0937" w:rsidRPr="00E70985" w:rsidRDefault="006B0937" w:rsidP="006B0937">
      <w:pPr>
        <w:ind w:firstLine="709"/>
        <w:jc w:val="both"/>
        <w:rPr>
          <w:sz w:val="28"/>
        </w:rPr>
      </w:pPr>
      <w:r w:rsidRPr="00E70985">
        <w:rPr>
          <w:sz w:val="28"/>
          <w:shd w:val="clear" w:color="auto" w:fill="FFFFFF"/>
        </w:rPr>
        <w:t xml:space="preserve">Исполнение </w:t>
      </w:r>
      <w:r w:rsidR="00E45175">
        <w:rPr>
          <w:sz w:val="28"/>
          <w:shd w:val="clear" w:color="auto" w:fill="FFFFFF"/>
        </w:rPr>
        <w:t xml:space="preserve">бюджета </w:t>
      </w:r>
      <w:r w:rsidR="00927D64">
        <w:rPr>
          <w:sz w:val="28"/>
          <w:shd w:val="clear" w:color="auto" w:fill="FFFFFF"/>
        </w:rPr>
        <w:t>Грушево-Дубовск</w:t>
      </w:r>
      <w:r w:rsidR="00E45175">
        <w:rPr>
          <w:sz w:val="28"/>
          <w:shd w:val="clear" w:color="auto" w:fill="FFFFFF"/>
        </w:rPr>
        <w:t>ого сельского поселения Белокалитвинского района</w:t>
      </w:r>
      <w:r w:rsidRPr="00E70985">
        <w:rPr>
          <w:sz w:val="28"/>
        </w:rPr>
        <w:t xml:space="preserve"> составило: по доходам </w:t>
      </w:r>
      <w:r w:rsidRPr="00E70985">
        <w:rPr>
          <w:sz w:val="28"/>
          <w:szCs w:val="28"/>
        </w:rPr>
        <w:t xml:space="preserve">– </w:t>
      </w:r>
      <w:r w:rsidR="00A92A4E">
        <w:rPr>
          <w:sz w:val="28"/>
        </w:rPr>
        <w:t>9588,0</w:t>
      </w:r>
      <w:r w:rsidR="001C5343">
        <w:rPr>
          <w:sz w:val="28"/>
        </w:rPr>
        <w:t xml:space="preserve"> тыс</w:t>
      </w:r>
      <w:r w:rsidRPr="00E70985">
        <w:rPr>
          <w:sz w:val="28"/>
        </w:rPr>
        <w:t xml:space="preserve">. рублей и по расходам </w:t>
      </w:r>
      <w:r w:rsidRPr="00E70985">
        <w:rPr>
          <w:sz w:val="28"/>
          <w:szCs w:val="28"/>
        </w:rPr>
        <w:t xml:space="preserve">– </w:t>
      </w:r>
      <w:r w:rsidR="00A92A4E">
        <w:rPr>
          <w:sz w:val="28"/>
        </w:rPr>
        <w:t>9112,0</w:t>
      </w:r>
      <w:r w:rsidR="001C5343">
        <w:rPr>
          <w:sz w:val="28"/>
        </w:rPr>
        <w:t xml:space="preserve"> тыс</w:t>
      </w:r>
      <w:r w:rsidRPr="00E70985">
        <w:rPr>
          <w:sz w:val="28"/>
        </w:rPr>
        <w:t xml:space="preserve">. рублей, что на </w:t>
      </w:r>
      <w:r w:rsidR="00AA6504">
        <w:rPr>
          <w:sz w:val="28"/>
        </w:rPr>
        <w:t>24,0</w:t>
      </w:r>
      <w:r w:rsidRPr="00E70985">
        <w:rPr>
          <w:sz w:val="28"/>
        </w:rPr>
        <w:t> процента</w:t>
      </w:r>
      <w:r w:rsidR="00F61E3D" w:rsidRPr="00E70985">
        <w:rPr>
          <w:sz w:val="28"/>
        </w:rPr>
        <w:t>,</w:t>
      </w:r>
      <w:r w:rsidRPr="00E70985">
        <w:rPr>
          <w:sz w:val="28"/>
        </w:rPr>
        <w:t xml:space="preserve"> или на </w:t>
      </w:r>
      <w:r w:rsidR="00A92A4E">
        <w:rPr>
          <w:sz w:val="28"/>
        </w:rPr>
        <w:t>2131,3</w:t>
      </w:r>
      <w:r w:rsidR="00FC30C5">
        <w:rPr>
          <w:sz w:val="28"/>
        </w:rPr>
        <w:t xml:space="preserve"> тыс</w:t>
      </w:r>
      <w:r w:rsidRPr="00E70985">
        <w:rPr>
          <w:sz w:val="28"/>
        </w:rPr>
        <w:t>. рублей</w:t>
      </w:r>
      <w:r w:rsidR="00F61E3D" w:rsidRPr="00E70985">
        <w:rPr>
          <w:sz w:val="28"/>
        </w:rPr>
        <w:t>,</w:t>
      </w:r>
      <w:r w:rsidRPr="00E70985">
        <w:rPr>
          <w:sz w:val="28"/>
        </w:rPr>
        <w:t xml:space="preserve"> </w:t>
      </w:r>
      <w:r w:rsidR="00FC30C5">
        <w:rPr>
          <w:sz w:val="28"/>
        </w:rPr>
        <w:t>ниж</w:t>
      </w:r>
      <w:r w:rsidR="00A92A4E">
        <w:rPr>
          <w:sz w:val="28"/>
        </w:rPr>
        <w:t>е показателей 2014</w:t>
      </w:r>
      <w:r w:rsidR="006C5515">
        <w:rPr>
          <w:sz w:val="28"/>
        </w:rPr>
        <w:t xml:space="preserve">  </w:t>
      </w:r>
      <w:r w:rsidRPr="00E70985">
        <w:rPr>
          <w:sz w:val="28"/>
        </w:rPr>
        <w:t xml:space="preserve"> года по доходам и на </w:t>
      </w:r>
      <w:r w:rsidR="00FC30C5">
        <w:rPr>
          <w:sz w:val="28"/>
        </w:rPr>
        <w:t>7,</w:t>
      </w:r>
      <w:r w:rsidR="00AA6504">
        <w:rPr>
          <w:sz w:val="28"/>
        </w:rPr>
        <w:t>8</w:t>
      </w:r>
      <w:r w:rsidRPr="00E70985">
        <w:rPr>
          <w:sz w:val="28"/>
        </w:rPr>
        <w:t xml:space="preserve"> процента</w:t>
      </w:r>
      <w:r w:rsidR="00F61E3D" w:rsidRPr="00E70985">
        <w:rPr>
          <w:sz w:val="28"/>
        </w:rPr>
        <w:t>,</w:t>
      </w:r>
      <w:r w:rsidRPr="00E70985">
        <w:rPr>
          <w:sz w:val="28"/>
        </w:rPr>
        <w:t xml:space="preserve"> или на </w:t>
      </w:r>
      <w:r w:rsidR="00AA6504">
        <w:rPr>
          <w:sz w:val="28"/>
        </w:rPr>
        <w:t>1129,8</w:t>
      </w:r>
      <w:r w:rsidR="00FC30C5">
        <w:rPr>
          <w:sz w:val="28"/>
        </w:rPr>
        <w:t xml:space="preserve"> тыс</w:t>
      </w:r>
      <w:r w:rsidRPr="00E70985">
        <w:rPr>
          <w:sz w:val="28"/>
        </w:rPr>
        <w:t>. рублей</w:t>
      </w:r>
      <w:r w:rsidR="00F61E3D" w:rsidRPr="00E70985">
        <w:rPr>
          <w:sz w:val="28"/>
        </w:rPr>
        <w:t>,</w:t>
      </w:r>
      <w:r w:rsidRPr="00E70985">
        <w:rPr>
          <w:sz w:val="28"/>
        </w:rPr>
        <w:t xml:space="preserve"> – по расходам. По результатам исполнения бюджета </w:t>
      </w:r>
      <w:r w:rsidR="00927D64">
        <w:rPr>
          <w:sz w:val="28"/>
        </w:rPr>
        <w:t>Грушево-Дубовск</w:t>
      </w:r>
      <w:r w:rsidR="001C5343">
        <w:rPr>
          <w:sz w:val="28"/>
        </w:rPr>
        <w:t>ого сельского поселения Белокалитвинского района</w:t>
      </w:r>
      <w:r w:rsidRPr="00E70985">
        <w:rPr>
          <w:sz w:val="28"/>
        </w:rPr>
        <w:t xml:space="preserve"> сложился дефицит в объеме </w:t>
      </w:r>
      <w:r w:rsidR="00A474B7">
        <w:rPr>
          <w:sz w:val="28"/>
        </w:rPr>
        <w:t>476,0</w:t>
      </w:r>
      <w:r w:rsidRPr="00E70985">
        <w:rPr>
          <w:sz w:val="28"/>
        </w:rPr>
        <w:t xml:space="preserve"> </w:t>
      </w:r>
      <w:r w:rsidR="001C5343">
        <w:rPr>
          <w:sz w:val="28"/>
        </w:rPr>
        <w:t>тыс</w:t>
      </w:r>
      <w:r w:rsidRPr="00E70985">
        <w:rPr>
          <w:sz w:val="28"/>
        </w:rPr>
        <w:t>. рублей, покрыти</w:t>
      </w:r>
      <w:r w:rsidR="001C5343">
        <w:rPr>
          <w:sz w:val="28"/>
        </w:rPr>
        <w:t>ем</w:t>
      </w:r>
      <w:r w:rsidRPr="00E70985">
        <w:rPr>
          <w:sz w:val="28"/>
        </w:rPr>
        <w:t xml:space="preserve"> которого </w:t>
      </w:r>
      <w:r w:rsidR="001C5343">
        <w:rPr>
          <w:sz w:val="28"/>
        </w:rPr>
        <w:t>являются изменение остатков на счете, на начало отчетного периода</w:t>
      </w:r>
      <w:r w:rsidRPr="00E70985">
        <w:rPr>
          <w:sz w:val="28"/>
        </w:rPr>
        <w:t>.</w:t>
      </w:r>
    </w:p>
    <w:p w:rsidR="006B0937" w:rsidRPr="00E70985" w:rsidRDefault="006B0937" w:rsidP="006B0937">
      <w:pPr>
        <w:widowControl w:val="0"/>
        <w:tabs>
          <w:tab w:val="left" w:pos="720"/>
        </w:tabs>
        <w:ind w:firstLine="709"/>
        <w:jc w:val="both"/>
        <w:rPr>
          <w:sz w:val="28"/>
        </w:rPr>
      </w:pPr>
      <w:r w:rsidRPr="00E70985">
        <w:rPr>
          <w:sz w:val="28"/>
        </w:rPr>
        <w:t xml:space="preserve">Среднедушевой бюджетный доход на жителя </w:t>
      </w:r>
      <w:r w:rsidR="00927D64">
        <w:rPr>
          <w:sz w:val="28"/>
        </w:rPr>
        <w:t>Грушево-Дубовск</w:t>
      </w:r>
      <w:r w:rsidR="00E45175">
        <w:rPr>
          <w:sz w:val="28"/>
        </w:rPr>
        <w:t>ого сельского поселения</w:t>
      </w:r>
      <w:r w:rsidRPr="00E70985">
        <w:rPr>
          <w:sz w:val="28"/>
        </w:rPr>
        <w:t xml:space="preserve"> составил </w:t>
      </w:r>
      <w:r w:rsidR="001C5343">
        <w:rPr>
          <w:sz w:val="28"/>
        </w:rPr>
        <w:t xml:space="preserve">2,7 </w:t>
      </w:r>
      <w:r w:rsidRPr="00E70985">
        <w:rPr>
          <w:sz w:val="28"/>
        </w:rPr>
        <w:t>тыс. рублей.</w:t>
      </w:r>
    </w:p>
    <w:p w:rsidR="006B0937" w:rsidRPr="00E70985" w:rsidRDefault="001C5343" w:rsidP="006B0937">
      <w:pPr>
        <w:widowControl w:val="0"/>
        <w:ind w:firstLine="709"/>
        <w:jc w:val="both"/>
        <w:rPr>
          <w:sz w:val="28"/>
        </w:rPr>
      </w:pPr>
      <w:r>
        <w:rPr>
          <w:sz w:val="28"/>
        </w:rPr>
        <w:t>О</w:t>
      </w:r>
      <w:r w:rsidR="006B0937" w:rsidRPr="00E70985">
        <w:rPr>
          <w:sz w:val="28"/>
        </w:rPr>
        <w:t xml:space="preserve">бъем </w:t>
      </w:r>
      <w:r>
        <w:rPr>
          <w:sz w:val="28"/>
        </w:rPr>
        <w:t xml:space="preserve">собственных доходов </w:t>
      </w:r>
      <w:r w:rsidR="006B0937" w:rsidRPr="00E70985">
        <w:rPr>
          <w:sz w:val="28"/>
        </w:rPr>
        <w:t xml:space="preserve">составил </w:t>
      </w:r>
      <w:r w:rsidR="0096114F">
        <w:rPr>
          <w:sz w:val="28"/>
        </w:rPr>
        <w:t>8704,1</w:t>
      </w:r>
      <w:r>
        <w:rPr>
          <w:sz w:val="28"/>
        </w:rPr>
        <w:t xml:space="preserve"> тыс</w:t>
      </w:r>
      <w:r w:rsidR="006B0937" w:rsidRPr="00E70985">
        <w:rPr>
          <w:sz w:val="28"/>
        </w:rPr>
        <w:t>. рублей</w:t>
      </w:r>
      <w:r w:rsidR="00F61E3D" w:rsidRPr="00E70985">
        <w:rPr>
          <w:sz w:val="28"/>
        </w:rPr>
        <w:t>,</w:t>
      </w:r>
      <w:r w:rsidR="006B0937" w:rsidRPr="00E70985">
        <w:rPr>
          <w:sz w:val="28"/>
        </w:rPr>
        <w:t xml:space="preserve"> или </w:t>
      </w:r>
      <w:r w:rsidR="0096114F">
        <w:rPr>
          <w:sz w:val="28"/>
        </w:rPr>
        <w:lastRenderedPageBreak/>
        <w:t>91,0</w:t>
      </w:r>
      <w:r w:rsidR="006B0937" w:rsidRPr="00E70985">
        <w:rPr>
          <w:sz w:val="28"/>
        </w:rPr>
        <w:t xml:space="preserve"> процента всех поступлений в бюджет </w:t>
      </w:r>
      <w:r w:rsidR="00927D64">
        <w:rPr>
          <w:sz w:val="28"/>
        </w:rPr>
        <w:t>Грушево-Дубовск</w:t>
      </w:r>
      <w:r>
        <w:rPr>
          <w:sz w:val="28"/>
        </w:rPr>
        <w:t>ого сельского поселения Белокалитвинского района</w:t>
      </w:r>
      <w:r w:rsidR="006B0937" w:rsidRPr="00E70985">
        <w:rPr>
          <w:sz w:val="28"/>
        </w:rPr>
        <w:t xml:space="preserve">, с </w:t>
      </w:r>
      <w:r w:rsidR="00990325">
        <w:rPr>
          <w:sz w:val="28"/>
        </w:rPr>
        <w:t>уменьшением</w:t>
      </w:r>
      <w:r w:rsidR="006B0937" w:rsidRPr="00E70985">
        <w:rPr>
          <w:sz w:val="28"/>
        </w:rPr>
        <w:t xml:space="preserve"> к уровню прошлого года на </w:t>
      </w:r>
      <w:r w:rsidR="00990325">
        <w:rPr>
          <w:sz w:val="28"/>
        </w:rPr>
        <w:t>2134,6</w:t>
      </w:r>
      <w:r w:rsidR="0042456E">
        <w:rPr>
          <w:sz w:val="28"/>
        </w:rPr>
        <w:t xml:space="preserve"> тыс</w:t>
      </w:r>
      <w:r w:rsidR="006B0937" w:rsidRPr="00E70985">
        <w:rPr>
          <w:sz w:val="28"/>
        </w:rPr>
        <w:t>. рублей</w:t>
      </w:r>
      <w:r w:rsidR="00F61E3D" w:rsidRPr="00E70985">
        <w:rPr>
          <w:sz w:val="28"/>
        </w:rPr>
        <w:t>,</w:t>
      </w:r>
      <w:r w:rsidR="006B0937" w:rsidRPr="00E70985">
        <w:rPr>
          <w:sz w:val="28"/>
        </w:rPr>
        <w:t xml:space="preserve"> или на </w:t>
      </w:r>
      <w:r w:rsidR="00990325">
        <w:rPr>
          <w:sz w:val="28"/>
        </w:rPr>
        <w:t>20, процентов</w:t>
      </w:r>
      <w:r w:rsidR="006B0937" w:rsidRPr="00E70985">
        <w:rPr>
          <w:sz w:val="28"/>
        </w:rPr>
        <w:t xml:space="preserve">. </w:t>
      </w:r>
    </w:p>
    <w:p w:rsidR="006B0937" w:rsidRPr="00E70985" w:rsidRDefault="006B0937" w:rsidP="006B0937">
      <w:pPr>
        <w:widowControl w:val="0"/>
        <w:ind w:firstLine="709"/>
        <w:jc w:val="both"/>
        <w:rPr>
          <w:sz w:val="28"/>
          <w:szCs w:val="28"/>
        </w:rPr>
      </w:pPr>
      <w:r w:rsidRPr="00E70985">
        <w:rPr>
          <w:sz w:val="28"/>
          <w:szCs w:val="28"/>
        </w:rPr>
        <w:t>Бюджетная политика в сфере бюджетных расходов была направлена на решение социальных и экономических задач</w:t>
      </w:r>
      <w:r w:rsidR="00F61E3D" w:rsidRPr="00E70985">
        <w:rPr>
          <w:sz w:val="28"/>
          <w:szCs w:val="28"/>
        </w:rPr>
        <w:t xml:space="preserve"> </w:t>
      </w:r>
      <w:r w:rsidR="00927D64">
        <w:rPr>
          <w:sz w:val="28"/>
          <w:szCs w:val="28"/>
        </w:rPr>
        <w:t>Грушево-Дубовск</w:t>
      </w:r>
      <w:r w:rsidR="0042456E">
        <w:rPr>
          <w:sz w:val="28"/>
          <w:szCs w:val="28"/>
        </w:rPr>
        <w:t>ого сельского поселения</w:t>
      </w:r>
      <w:r w:rsidRPr="00E70985">
        <w:rPr>
          <w:sz w:val="28"/>
          <w:szCs w:val="28"/>
        </w:rPr>
        <w:t xml:space="preserve">. </w:t>
      </w:r>
    </w:p>
    <w:p w:rsidR="006B0937" w:rsidRPr="00E70985" w:rsidRDefault="00990325" w:rsidP="006B0937">
      <w:pPr>
        <w:widowControl w:val="0"/>
        <w:ind w:firstLine="709"/>
        <w:jc w:val="both"/>
        <w:rPr>
          <w:sz w:val="28"/>
          <w:szCs w:val="32"/>
        </w:rPr>
      </w:pPr>
      <w:r>
        <w:rPr>
          <w:sz w:val="28"/>
          <w:szCs w:val="28"/>
        </w:rPr>
        <w:t>В 2015</w:t>
      </w:r>
      <w:r w:rsidR="006B0937" w:rsidRPr="00E70985">
        <w:rPr>
          <w:sz w:val="28"/>
          <w:szCs w:val="28"/>
        </w:rPr>
        <w:t xml:space="preserve"> году на реализацию </w:t>
      </w:r>
      <w:r>
        <w:rPr>
          <w:sz w:val="28"/>
          <w:szCs w:val="28"/>
        </w:rPr>
        <w:t>11</w:t>
      </w:r>
      <w:r w:rsidR="00AA6504">
        <w:rPr>
          <w:sz w:val="28"/>
          <w:szCs w:val="28"/>
        </w:rPr>
        <w:t xml:space="preserve"> </w:t>
      </w:r>
      <w:r w:rsidR="0042456E">
        <w:rPr>
          <w:sz w:val="28"/>
          <w:szCs w:val="28"/>
        </w:rPr>
        <w:t>муниципальных</w:t>
      </w:r>
      <w:r w:rsidR="006B0937" w:rsidRPr="00E70985">
        <w:rPr>
          <w:sz w:val="28"/>
          <w:szCs w:val="28"/>
        </w:rPr>
        <w:t xml:space="preserve"> программ</w:t>
      </w:r>
      <w:r w:rsidR="0042456E">
        <w:rPr>
          <w:sz w:val="28"/>
          <w:szCs w:val="28"/>
        </w:rPr>
        <w:t xml:space="preserve"> </w:t>
      </w:r>
      <w:r w:rsidR="00927D64">
        <w:rPr>
          <w:sz w:val="28"/>
          <w:szCs w:val="28"/>
        </w:rPr>
        <w:t>Грушево-Дубовск</w:t>
      </w:r>
      <w:r w:rsidR="0042456E">
        <w:rPr>
          <w:sz w:val="28"/>
          <w:szCs w:val="28"/>
        </w:rPr>
        <w:t>ого сельского поселения</w:t>
      </w:r>
      <w:r w:rsidR="006B0937" w:rsidRPr="00E70985">
        <w:rPr>
          <w:sz w:val="28"/>
          <w:szCs w:val="28"/>
        </w:rPr>
        <w:t xml:space="preserve"> </w:t>
      </w:r>
      <w:r w:rsidR="006B0937" w:rsidRPr="00E70985">
        <w:rPr>
          <w:sz w:val="28"/>
          <w:szCs w:val="32"/>
        </w:rPr>
        <w:t xml:space="preserve">направлено </w:t>
      </w:r>
      <w:r>
        <w:rPr>
          <w:sz w:val="28"/>
          <w:szCs w:val="32"/>
        </w:rPr>
        <w:t>7814,1</w:t>
      </w:r>
      <w:r w:rsidR="0042456E">
        <w:rPr>
          <w:sz w:val="28"/>
          <w:szCs w:val="32"/>
        </w:rPr>
        <w:t xml:space="preserve"> тыс</w:t>
      </w:r>
      <w:r w:rsidR="006B0937" w:rsidRPr="00E70985">
        <w:rPr>
          <w:sz w:val="28"/>
          <w:szCs w:val="32"/>
        </w:rPr>
        <w:t>. рублей</w:t>
      </w:r>
      <w:r w:rsidR="00F61E3D" w:rsidRPr="00E70985">
        <w:rPr>
          <w:sz w:val="28"/>
          <w:szCs w:val="32"/>
        </w:rPr>
        <w:t>,</w:t>
      </w:r>
      <w:r w:rsidR="006B0937" w:rsidRPr="00E70985">
        <w:rPr>
          <w:sz w:val="28"/>
          <w:szCs w:val="32"/>
        </w:rPr>
        <w:t xml:space="preserve"> или </w:t>
      </w:r>
      <w:r>
        <w:rPr>
          <w:sz w:val="28"/>
          <w:szCs w:val="32"/>
        </w:rPr>
        <w:t>85,8</w:t>
      </w:r>
      <w:r w:rsidR="006B0937" w:rsidRPr="00E70985">
        <w:rPr>
          <w:sz w:val="28"/>
          <w:szCs w:val="32"/>
        </w:rPr>
        <w:t xml:space="preserve"> процент</w:t>
      </w:r>
      <w:r w:rsidR="0042456E">
        <w:rPr>
          <w:sz w:val="28"/>
          <w:szCs w:val="32"/>
        </w:rPr>
        <w:t>ов</w:t>
      </w:r>
      <w:r w:rsidR="006B0937" w:rsidRPr="00E70985">
        <w:rPr>
          <w:sz w:val="28"/>
          <w:szCs w:val="32"/>
        </w:rPr>
        <w:t xml:space="preserve"> расходов </w:t>
      </w:r>
      <w:r w:rsidR="0042456E">
        <w:rPr>
          <w:sz w:val="28"/>
          <w:szCs w:val="32"/>
        </w:rPr>
        <w:t>местного</w:t>
      </w:r>
      <w:r w:rsidR="006B0937" w:rsidRPr="00E70985">
        <w:rPr>
          <w:sz w:val="28"/>
          <w:szCs w:val="32"/>
        </w:rPr>
        <w:t xml:space="preserve"> бюджета. </w:t>
      </w:r>
    </w:p>
    <w:p w:rsidR="006B0937" w:rsidRPr="00E70985" w:rsidRDefault="006B0937" w:rsidP="006B0937">
      <w:pPr>
        <w:pStyle w:val="aa"/>
        <w:spacing w:after="200"/>
        <w:ind w:left="0" w:firstLine="709"/>
        <w:jc w:val="both"/>
        <w:rPr>
          <w:sz w:val="28"/>
          <w:szCs w:val="28"/>
        </w:rPr>
      </w:pPr>
      <w:r w:rsidRPr="00E70985">
        <w:rPr>
          <w:sz w:val="28"/>
          <w:szCs w:val="28"/>
        </w:rPr>
        <w:t xml:space="preserve">Органами исполнительной власти Ростовской области обеспечено выполнение </w:t>
      </w:r>
      <w:proofErr w:type="gramStart"/>
      <w:r w:rsidRPr="00E70985">
        <w:rPr>
          <w:sz w:val="28"/>
          <w:szCs w:val="28"/>
        </w:rPr>
        <w:t xml:space="preserve">мероприятий, предусмотренных </w:t>
      </w:r>
      <w:r w:rsidR="0042456E">
        <w:rPr>
          <w:sz w:val="28"/>
          <w:szCs w:val="28"/>
        </w:rPr>
        <w:t>распоряжением</w:t>
      </w:r>
      <w:r w:rsidR="0042456E" w:rsidRPr="00251EF8">
        <w:rPr>
          <w:sz w:val="28"/>
          <w:szCs w:val="28"/>
        </w:rPr>
        <w:t xml:space="preserve"> Администрации </w:t>
      </w:r>
      <w:r w:rsidR="00927D64">
        <w:rPr>
          <w:sz w:val="28"/>
          <w:szCs w:val="28"/>
        </w:rPr>
        <w:t>Грушево-Дубовск</w:t>
      </w:r>
      <w:r w:rsidR="0042456E">
        <w:rPr>
          <w:sz w:val="28"/>
          <w:szCs w:val="28"/>
        </w:rPr>
        <w:t>ого сельского поселения</w:t>
      </w:r>
      <w:r w:rsidR="0042456E" w:rsidRPr="00251EF8">
        <w:rPr>
          <w:sz w:val="28"/>
          <w:szCs w:val="28"/>
        </w:rPr>
        <w:t xml:space="preserve"> от </w:t>
      </w:r>
      <w:r w:rsidR="00AA6504">
        <w:rPr>
          <w:sz w:val="28"/>
          <w:szCs w:val="28"/>
        </w:rPr>
        <w:t>29.11.2013 № 84</w:t>
      </w:r>
      <w:r w:rsidR="0042456E" w:rsidRPr="00FC30C5">
        <w:rPr>
          <w:sz w:val="28"/>
          <w:szCs w:val="28"/>
        </w:rPr>
        <w:t xml:space="preserve"> утвержден</w:t>
      </w:r>
      <w:proofErr w:type="gramEnd"/>
      <w:r w:rsidR="0042456E" w:rsidRPr="00FC30C5">
        <w:rPr>
          <w:sz w:val="28"/>
          <w:szCs w:val="28"/>
        </w:rPr>
        <w:t xml:space="preserve"> план мероприятий по росту доходов, оптимизации расходов и совершенствованию долговой политики в </w:t>
      </w:r>
      <w:r w:rsidR="00927D64">
        <w:rPr>
          <w:sz w:val="28"/>
          <w:szCs w:val="28"/>
        </w:rPr>
        <w:t>Грушево-Дубовск</w:t>
      </w:r>
      <w:r w:rsidR="0042456E" w:rsidRPr="00FC30C5">
        <w:rPr>
          <w:sz w:val="28"/>
          <w:szCs w:val="28"/>
        </w:rPr>
        <w:t>ом сельском поселении на 2013 – 2016 годы</w:t>
      </w:r>
      <w:r w:rsidR="0042456E" w:rsidRPr="00251EF8">
        <w:rPr>
          <w:sz w:val="28"/>
          <w:szCs w:val="28"/>
        </w:rPr>
        <w:t>.</w:t>
      </w:r>
    </w:p>
    <w:p w:rsidR="006B0937" w:rsidRPr="00E70985" w:rsidRDefault="006B0937" w:rsidP="006B0937">
      <w:pPr>
        <w:pStyle w:val="aa"/>
        <w:spacing w:after="200"/>
        <w:ind w:left="0" w:firstLine="709"/>
        <w:jc w:val="both"/>
        <w:rPr>
          <w:sz w:val="28"/>
          <w:szCs w:val="28"/>
        </w:rPr>
      </w:pPr>
      <w:r w:rsidRPr="00E70985">
        <w:rPr>
          <w:sz w:val="28"/>
          <w:szCs w:val="28"/>
        </w:rPr>
        <w:t xml:space="preserve">В целях </w:t>
      </w:r>
      <w:proofErr w:type="gramStart"/>
      <w:r w:rsidRPr="00E70985">
        <w:rPr>
          <w:sz w:val="28"/>
          <w:szCs w:val="28"/>
        </w:rPr>
        <w:t>повышения эффективности мобилизации собственных доходов бюджета</w:t>
      </w:r>
      <w:proofErr w:type="gramEnd"/>
      <w:r w:rsidRPr="00E70985">
        <w:rPr>
          <w:sz w:val="28"/>
          <w:szCs w:val="28"/>
        </w:rPr>
        <w:t xml:space="preserve"> </w:t>
      </w:r>
      <w:r w:rsidR="00927D64">
        <w:rPr>
          <w:sz w:val="28"/>
          <w:szCs w:val="28"/>
        </w:rPr>
        <w:t>Грушево-Дубовск</w:t>
      </w:r>
      <w:r w:rsidR="002A1641">
        <w:rPr>
          <w:sz w:val="28"/>
          <w:szCs w:val="28"/>
        </w:rPr>
        <w:t>ого сельского поселения</w:t>
      </w:r>
      <w:r w:rsidR="002A1641" w:rsidRPr="00251EF8">
        <w:rPr>
          <w:sz w:val="28"/>
          <w:szCs w:val="28"/>
        </w:rPr>
        <w:t xml:space="preserve"> </w:t>
      </w:r>
      <w:r w:rsidR="002A1641">
        <w:rPr>
          <w:sz w:val="28"/>
          <w:szCs w:val="28"/>
        </w:rPr>
        <w:t xml:space="preserve">Белокалитвинского района </w:t>
      </w:r>
      <w:r w:rsidRPr="00E70985">
        <w:rPr>
          <w:sz w:val="28"/>
          <w:szCs w:val="28"/>
        </w:rPr>
        <w:t xml:space="preserve">реализованы мероприятия плана по повышению поступлений налоговых и неналоговых доходов, а также по сокращению недоимки в </w:t>
      </w:r>
      <w:r w:rsidR="00AD175A">
        <w:rPr>
          <w:sz w:val="28"/>
          <w:szCs w:val="28"/>
        </w:rPr>
        <w:t xml:space="preserve">бюджет </w:t>
      </w:r>
      <w:r w:rsidR="00927D64">
        <w:rPr>
          <w:sz w:val="28"/>
          <w:szCs w:val="28"/>
        </w:rPr>
        <w:t>Грушево-Дубовск</w:t>
      </w:r>
      <w:r w:rsidR="00AD175A">
        <w:rPr>
          <w:sz w:val="28"/>
          <w:szCs w:val="28"/>
        </w:rPr>
        <w:t>ого сельского поселения Белокалитвинского района.</w:t>
      </w:r>
    </w:p>
    <w:p w:rsidR="006B0937" w:rsidRPr="00E70985" w:rsidRDefault="006B0937" w:rsidP="006B0937">
      <w:pPr>
        <w:pStyle w:val="aa"/>
        <w:widowControl w:val="0"/>
        <w:ind w:left="0" w:firstLine="709"/>
        <w:jc w:val="both"/>
        <w:rPr>
          <w:sz w:val="28"/>
          <w:szCs w:val="28"/>
        </w:rPr>
      </w:pPr>
      <w:r w:rsidRPr="00E70985">
        <w:rPr>
          <w:sz w:val="28"/>
          <w:szCs w:val="28"/>
        </w:rPr>
        <w:t xml:space="preserve">Проведена оценка эффективности предоставленных на </w:t>
      </w:r>
      <w:r w:rsidR="00AD175A">
        <w:rPr>
          <w:sz w:val="28"/>
          <w:szCs w:val="28"/>
        </w:rPr>
        <w:t>местном</w:t>
      </w:r>
      <w:r w:rsidRPr="00E70985">
        <w:rPr>
          <w:sz w:val="28"/>
          <w:szCs w:val="28"/>
        </w:rPr>
        <w:t xml:space="preserve"> уровне налоговых льгот. Все налоговые льготы признаны эффективными, поскольку ориентированы на повышение </w:t>
      </w:r>
      <w:r w:rsidRPr="00FC30C5">
        <w:rPr>
          <w:sz w:val="28"/>
          <w:szCs w:val="28"/>
        </w:rPr>
        <w:t>инвестиционной привлекательности или</w:t>
      </w:r>
      <w:r w:rsidRPr="00E70985">
        <w:rPr>
          <w:sz w:val="28"/>
          <w:szCs w:val="28"/>
        </w:rPr>
        <w:t xml:space="preserve"> имеют социальную направленность.</w:t>
      </w:r>
    </w:p>
    <w:p w:rsidR="006B0937" w:rsidRPr="00E70985" w:rsidRDefault="006B0937" w:rsidP="006B0937">
      <w:pPr>
        <w:pStyle w:val="aa"/>
        <w:widowControl w:val="0"/>
        <w:ind w:left="0" w:firstLine="709"/>
        <w:jc w:val="both"/>
        <w:rPr>
          <w:sz w:val="28"/>
          <w:szCs w:val="28"/>
        </w:rPr>
      </w:pPr>
      <w:r w:rsidRPr="00E70985">
        <w:rPr>
          <w:sz w:val="28"/>
          <w:szCs w:val="28"/>
        </w:rPr>
        <w:t xml:space="preserve">Просроченная задолженность по обязательствам бюджета </w:t>
      </w:r>
      <w:r w:rsidR="00927D64">
        <w:rPr>
          <w:sz w:val="28"/>
          <w:szCs w:val="28"/>
        </w:rPr>
        <w:t>Грушево-Дубовск</w:t>
      </w:r>
      <w:r w:rsidR="00AD175A">
        <w:rPr>
          <w:sz w:val="28"/>
          <w:szCs w:val="28"/>
        </w:rPr>
        <w:t>ого сельского поселения</w:t>
      </w:r>
      <w:r w:rsidR="00AD175A" w:rsidRPr="00251EF8">
        <w:rPr>
          <w:sz w:val="28"/>
          <w:szCs w:val="28"/>
        </w:rPr>
        <w:t xml:space="preserve"> </w:t>
      </w:r>
      <w:r w:rsidR="00AD175A">
        <w:rPr>
          <w:sz w:val="28"/>
          <w:szCs w:val="28"/>
        </w:rPr>
        <w:t>Белокалитвинского района</w:t>
      </w:r>
      <w:r w:rsidRPr="00E70985">
        <w:rPr>
          <w:sz w:val="28"/>
          <w:szCs w:val="28"/>
        </w:rPr>
        <w:t xml:space="preserve"> отсутствовала. </w:t>
      </w:r>
    </w:p>
    <w:p w:rsidR="006B0937" w:rsidRPr="00E70985" w:rsidRDefault="006B0937" w:rsidP="006B0937">
      <w:pPr>
        <w:pStyle w:val="aa"/>
        <w:widowControl w:val="0"/>
        <w:ind w:left="0" w:firstLine="709"/>
        <w:jc w:val="both"/>
        <w:rPr>
          <w:sz w:val="28"/>
          <w:szCs w:val="28"/>
        </w:rPr>
      </w:pPr>
      <w:r w:rsidRPr="00E70985">
        <w:rPr>
          <w:sz w:val="28"/>
          <w:szCs w:val="28"/>
        </w:rPr>
        <w:t xml:space="preserve">В рамках проведения внутреннего </w:t>
      </w:r>
      <w:r w:rsidR="00AD175A">
        <w:rPr>
          <w:sz w:val="28"/>
          <w:szCs w:val="28"/>
        </w:rPr>
        <w:t>муниципального</w:t>
      </w:r>
      <w:r w:rsidRPr="00E70985">
        <w:rPr>
          <w:sz w:val="28"/>
          <w:szCs w:val="28"/>
        </w:rPr>
        <w:t xml:space="preserve"> финансового контроля осуществляются процедуры санкционирования оплаты денежных обязательств по </w:t>
      </w:r>
      <w:r w:rsidR="00AD175A">
        <w:rPr>
          <w:sz w:val="28"/>
          <w:szCs w:val="28"/>
        </w:rPr>
        <w:t>муниципальным</w:t>
      </w:r>
      <w:r w:rsidRPr="00E70985">
        <w:rPr>
          <w:sz w:val="28"/>
          <w:szCs w:val="28"/>
        </w:rPr>
        <w:t xml:space="preserve"> контрактам.</w:t>
      </w:r>
    </w:p>
    <w:p w:rsidR="006B0937" w:rsidRPr="00E70985" w:rsidRDefault="00F61E3D" w:rsidP="006B0937">
      <w:pPr>
        <w:pStyle w:val="aa"/>
        <w:widowControl w:val="0"/>
        <w:ind w:left="0" w:firstLine="709"/>
        <w:jc w:val="both"/>
        <w:rPr>
          <w:sz w:val="28"/>
          <w:szCs w:val="28"/>
        </w:rPr>
      </w:pPr>
      <w:r w:rsidRPr="00E70985">
        <w:rPr>
          <w:sz w:val="28"/>
          <w:szCs w:val="28"/>
        </w:rPr>
        <w:t xml:space="preserve">В </w:t>
      </w:r>
      <w:r w:rsidRPr="00E70985">
        <w:rPr>
          <w:sz w:val="28"/>
          <w:szCs w:val="28"/>
          <w:lang w:val="en-US"/>
        </w:rPr>
        <w:t>I</w:t>
      </w:r>
      <w:r w:rsidR="00A00DAE">
        <w:rPr>
          <w:sz w:val="28"/>
          <w:szCs w:val="28"/>
        </w:rPr>
        <w:t xml:space="preserve"> полугодии 2016</w:t>
      </w:r>
      <w:r w:rsidR="006B0937" w:rsidRPr="00E70985">
        <w:rPr>
          <w:sz w:val="28"/>
          <w:szCs w:val="28"/>
        </w:rPr>
        <w:t xml:space="preserve"> г. доходы бюджета </w:t>
      </w:r>
      <w:r w:rsidR="00927D64">
        <w:rPr>
          <w:sz w:val="28"/>
          <w:szCs w:val="28"/>
        </w:rPr>
        <w:t>Грушево-Дубовск</w:t>
      </w:r>
      <w:r w:rsidR="00406353">
        <w:rPr>
          <w:sz w:val="28"/>
          <w:szCs w:val="28"/>
        </w:rPr>
        <w:t>ого сельского поселения</w:t>
      </w:r>
      <w:r w:rsidR="00406353" w:rsidRPr="00251EF8">
        <w:rPr>
          <w:sz w:val="28"/>
          <w:szCs w:val="28"/>
        </w:rPr>
        <w:t xml:space="preserve"> </w:t>
      </w:r>
      <w:r w:rsidR="00406353">
        <w:rPr>
          <w:sz w:val="28"/>
          <w:szCs w:val="28"/>
        </w:rPr>
        <w:t xml:space="preserve">Белокалитвинского района </w:t>
      </w:r>
      <w:r w:rsidR="006B0937" w:rsidRPr="00E70985">
        <w:rPr>
          <w:sz w:val="28"/>
          <w:szCs w:val="28"/>
        </w:rPr>
        <w:t xml:space="preserve">составили </w:t>
      </w:r>
      <w:r w:rsidR="00A00DAE">
        <w:rPr>
          <w:sz w:val="28"/>
          <w:szCs w:val="28"/>
        </w:rPr>
        <w:t>4038,4</w:t>
      </w:r>
      <w:r w:rsidR="00406353">
        <w:rPr>
          <w:sz w:val="28"/>
          <w:szCs w:val="28"/>
        </w:rPr>
        <w:t xml:space="preserve"> тыс</w:t>
      </w:r>
      <w:r w:rsidR="006B0937" w:rsidRPr="00E70985">
        <w:rPr>
          <w:sz w:val="28"/>
          <w:szCs w:val="28"/>
        </w:rPr>
        <w:t xml:space="preserve">. рублей, или </w:t>
      </w:r>
      <w:r w:rsidR="00A00DAE">
        <w:rPr>
          <w:sz w:val="28"/>
          <w:szCs w:val="28"/>
        </w:rPr>
        <w:t>36</w:t>
      </w:r>
      <w:r w:rsidR="00AA6504">
        <w:rPr>
          <w:sz w:val="28"/>
          <w:szCs w:val="28"/>
        </w:rPr>
        <w:t>,0</w:t>
      </w:r>
      <w:r w:rsidR="006B0937" w:rsidRPr="00E70985">
        <w:rPr>
          <w:sz w:val="28"/>
          <w:szCs w:val="28"/>
        </w:rPr>
        <w:t xml:space="preserve"> процента к годовому плану. Расходы исполнены в сумме </w:t>
      </w:r>
      <w:r w:rsidR="00A00DAE">
        <w:rPr>
          <w:sz w:val="28"/>
          <w:szCs w:val="28"/>
        </w:rPr>
        <w:t>4520,7</w:t>
      </w:r>
      <w:r w:rsidR="00406353">
        <w:rPr>
          <w:sz w:val="28"/>
          <w:szCs w:val="28"/>
        </w:rPr>
        <w:t xml:space="preserve"> тыс</w:t>
      </w:r>
      <w:r w:rsidR="006B0937" w:rsidRPr="00E70985">
        <w:rPr>
          <w:sz w:val="28"/>
          <w:szCs w:val="28"/>
        </w:rPr>
        <w:t xml:space="preserve">. рублей, или </w:t>
      </w:r>
      <w:r w:rsidR="00A00DAE">
        <w:rPr>
          <w:sz w:val="28"/>
          <w:szCs w:val="28"/>
        </w:rPr>
        <w:t>37,0</w:t>
      </w:r>
      <w:r w:rsidR="006B0937" w:rsidRPr="00E70985">
        <w:rPr>
          <w:sz w:val="28"/>
          <w:szCs w:val="28"/>
        </w:rPr>
        <w:t xml:space="preserve"> процента к годовому плану. </w:t>
      </w:r>
    </w:p>
    <w:p w:rsidR="006B0937" w:rsidRPr="00E70985" w:rsidRDefault="006B0937" w:rsidP="006B0937">
      <w:pPr>
        <w:widowControl w:val="0"/>
        <w:autoSpaceDE w:val="0"/>
        <w:autoSpaceDN w:val="0"/>
        <w:adjustRightInd w:val="0"/>
        <w:ind w:firstLine="709"/>
        <w:jc w:val="center"/>
        <w:outlineLvl w:val="1"/>
        <w:rPr>
          <w:sz w:val="28"/>
          <w:szCs w:val="28"/>
        </w:rPr>
      </w:pPr>
    </w:p>
    <w:p w:rsidR="006B0937" w:rsidRPr="00E70985" w:rsidRDefault="006B0937" w:rsidP="007F7F96">
      <w:pPr>
        <w:widowControl w:val="0"/>
        <w:autoSpaceDE w:val="0"/>
        <w:autoSpaceDN w:val="0"/>
        <w:adjustRightInd w:val="0"/>
        <w:jc w:val="center"/>
        <w:outlineLvl w:val="1"/>
        <w:rPr>
          <w:sz w:val="28"/>
          <w:szCs w:val="28"/>
        </w:rPr>
      </w:pPr>
      <w:r w:rsidRPr="00E70985">
        <w:rPr>
          <w:sz w:val="28"/>
          <w:szCs w:val="28"/>
        </w:rPr>
        <w:t xml:space="preserve">2. Основные цели и задачи бюджетной </w:t>
      </w:r>
      <w:r w:rsidR="007F7F96" w:rsidRPr="00E70985">
        <w:rPr>
          <w:sz w:val="28"/>
          <w:szCs w:val="28"/>
        </w:rPr>
        <w:br/>
      </w:r>
      <w:r w:rsidRPr="00E70985">
        <w:rPr>
          <w:sz w:val="28"/>
          <w:szCs w:val="28"/>
        </w:rPr>
        <w:t xml:space="preserve">политики </w:t>
      </w:r>
      <w:r w:rsidR="006550B6">
        <w:rPr>
          <w:sz w:val="28"/>
          <w:szCs w:val="28"/>
        </w:rPr>
        <w:t xml:space="preserve">и </w:t>
      </w:r>
      <w:r w:rsidR="00A00DAE">
        <w:rPr>
          <w:sz w:val="28"/>
          <w:szCs w:val="28"/>
        </w:rPr>
        <w:t>налоговой политики на 2017 – 2019</w:t>
      </w:r>
      <w:r w:rsidRPr="00E70985">
        <w:rPr>
          <w:sz w:val="28"/>
          <w:szCs w:val="28"/>
        </w:rPr>
        <w:t xml:space="preserve"> годы</w:t>
      </w:r>
    </w:p>
    <w:p w:rsidR="006B0937" w:rsidRPr="00E70985" w:rsidRDefault="006B0937" w:rsidP="006B0937">
      <w:pPr>
        <w:widowControl w:val="0"/>
        <w:autoSpaceDE w:val="0"/>
        <w:autoSpaceDN w:val="0"/>
        <w:adjustRightInd w:val="0"/>
        <w:ind w:firstLine="709"/>
        <w:jc w:val="both"/>
        <w:rPr>
          <w:sz w:val="24"/>
          <w:szCs w:val="24"/>
        </w:rPr>
      </w:pPr>
    </w:p>
    <w:p w:rsidR="004B7E4A" w:rsidRDefault="006B0937" w:rsidP="006B0937">
      <w:pPr>
        <w:autoSpaceDE w:val="0"/>
        <w:autoSpaceDN w:val="0"/>
        <w:adjustRightInd w:val="0"/>
        <w:ind w:firstLine="709"/>
        <w:jc w:val="both"/>
        <w:rPr>
          <w:sz w:val="28"/>
          <w:szCs w:val="28"/>
        </w:rPr>
      </w:pPr>
      <w:r w:rsidRPr="00E70985">
        <w:rPr>
          <w:sz w:val="28"/>
          <w:szCs w:val="28"/>
        </w:rPr>
        <w:t xml:space="preserve">Основной целью бюджетной политики </w:t>
      </w:r>
      <w:r w:rsidR="00927D64">
        <w:rPr>
          <w:sz w:val="28"/>
          <w:szCs w:val="28"/>
        </w:rPr>
        <w:t>Грушево-Дубовск</w:t>
      </w:r>
      <w:r w:rsidR="00406353">
        <w:rPr>
          <w:sz w:val="28"/>
          <w:szCs w:val="28"/>
        </w:rPr>
        <w:t>ого сельского поселения</w:t>
      </w:r>
      <w:r w:rsidR="00406353" w:rsidRPr="00251EF8">
        <w:rPr>
          <w:sz w:val="28"/>
          <w:szCs w:val="28"/>
        </w:rPr>
        <w:t xml:space="preserve"> </w:t>
      </w:r>
      <w:r w:rsidRPr="00E70985">
        <w:rPr>
          <w:sz w:val="28"/>
          <w:szCs w:val="28"/>
        </w:rPr>
        <w:t>является</w:t>
      </w:r>
      <w:r w:rsidR="004B7E4A" w:rsidRPr="004B7E4A">
        <w:rPr>
          <w:color w:val="000000"/>
          <w:sz w:val="28"/>
          <w:szCs w:val="28"/>
        </w:rPr>
        <w:t xml:space="preserve"> </w:t>
      </w:r>
      <w:r w:rsidR="004B7E4A" w:rsidRPr="00923C39">
        <w:rPr>
          <w:color w:val="000000"/>
          <w:sz w:val="28"/>
          <w:szCs w:val="28"/>
        </w:rPr>
        <w:t xml:space="preserve">наращивание темпов роста собственных (налоговых и неналоговых) доходов, </w:t>
      </w:r>
      <w:r w:rsidRPr="00E70985">
        <w:rPr>
          <w:sz w:val="28"/>
          <w:szCs w:val="28"/>
        </w:rPr>
        <w:t xml:space="preserve"> </w:t>
      </w:r>
      <w:r w:rsidRPr="00E70985">
        <w:rPr>
          <w:spacing w:val="-6"/>
          <w:sz w:val="28"/>
          <w:szCs w:val="28"/>
        </w:rPr>
        <w:t xml:space="preserve">обеспечение </w:t>
      </w:r>
      <w:r w:rsidRPr="00E70985">
        <w:rPr>
          <w:sz w:val="28"/>
          <w:szCs w:val="28"/>
        </w:rPr>
        <w:t xml:space="preserve">устойчивости бюджета </w:t>
      </w:r>
      <w:r w:rsidR="00927D64">
        <w:rPr>
          <w:sz w:val="28"/>
          <w:szCs w:val="28"/>
        </w:rPr>
        <w:t>Грушево-Дубовск</w:t>
      </w:r>
      <w:r w:rsidR="00406353">
        <w:rPr>
          <w:sz w:val="28"/>
          <w:szCs w:val="28"/>
        </w:rPr>
        <w:t>ого сельского поселения</w:t>
      </w:r>
      <w:r w:rsidR="00406353" w:rsidRPr="00251EF8">
        <w:rPr>
          <w:sz w:val="28"/>
          <w:szCs w:val="28"/>
        </w:rPr>
        <w:t xml:space="preserve"> </w:t>
      </w:r>
      <w:r w:rsidR="00406353">
        <w:rPr>
          <w:sz w:val="28"/>
          <w:szCs w:val="28"/>
        </w:rPr>
        <w:t>Белокалитвинского района</w:t>
      </w:r>
      <w:r w:rsidRPr="00E70985">
        <w:rPr>
          <w:sz w:val="28"/>
          <w:szCs w:val="28"/>
        </w:rPr>
        <w:t xml:space="preserve">, выполнение принятых обязательств перед гражданами, </w:t>
      </w:r>
      <w:r w:rsidR="004B7E4A" w:rsidRPr="00923C39">
        <w:rPr>
          <w:color w:val="000000"/>
          <w:sz w:val="28"/>
          <w:szCs w:val="28"/>
        </w:rPr>
        <w:t>инвестирование</w:t>
      </w:r>
      <w:r w:rsidR="004B7E4A">
        <w:rPr>
          <w:color w:val="000000"/>
          <w:sz w:val="28"/>
          <w:szCs w:val="28"/>
        </w:rPr>
        <w:t xml:space="preserve"> в </w:t>
      </w:r>
      <w:r w:rsidR="004B7E4A">
        <w:rPr>
          <w:sz w:val="28"/>
          <w:szCs w:val="28"/>
        </w:rPr>
        <w:t xml:space="preserve"> человеческий капитал</w:t>
      </w:r>
      <w:r w:rsidRPr="00E70985">
        <w:rPr>
          <w:sz w:val="28"/>
          <w:szCs w:val="28"/>
        </w:rPr>
        <w:t>.</w:t>
      </w:r>
    </w:p>
    <w:p w:rsidR="004B7E4A" w:rsidRPr="00923C39" w:rsidRDefault="004B7E4A" w:rsidP="004B7E4A">
      <w:pPr>
        <w:autoSpaceDE w:val="0"/>
        <w:autoSpaceDN w:val="0"/>
        <w:adjustRightInd w:val="0"/>
        <w:spacing w:line="235" w:lineRule="auto"/>
        <w:ind w:firstLine="709"/>
        <w:jc w:val="both"/>
        <w:rPr>
          <w:rFonts w:eastAsia="Calibri"/>
          <w:sz w:val="28"/>
          <w:szCs w:val="28"/>
          <w:lang w:eastAsia="en-US"/>
        </w:rPr>
      </w:pPr>
      <w:r w:rsidRPr="00923C39">
        <w:rPr>
          <w:rFonts w:eastAsia="Calibri"/>
          <w:sz w:val="28"/>
          <w:szCs w:val="28"/>
          <w:lang w:eastAsia="en-US"/>
        </w:rPr>
        <w:t xml:space="preserve">Эффективное, ответственное и прозрачное управление общественными финансами является важнейшим условием для повышения уровня и качества жизни населения, устойчивого экономического роста, модернизации экономики </w:t>
      </w:r>
      <w:r w:rsidRPr="00923C39">
        <w:rPr>
          <w:rFonts w:eastAsia="Calibri"/>
          <w:sz w:val="28"/>
          <w:szCs w:val="28"/>
          <w:lang w:eastAsia="en-US"/>
        </w:rPr>
        <w:lastRenderedPageBreak/>
        <w:t xml:space="preserve">и социальной сферы и достижения других стратегических целей социально-экономического развития </w:t>
      </w:r>
      <w:r>
        <w:rPr>
          <w:color w:val="000000"/>
          <w:sz w:val="28"/>
          <w:szCs w:val="28"/>
        </w:rPr>
        <w:t>Грушево-Дубовского сельского поселения</w:t>
      </w:r>
      <w:r w:rsidRPr="00923C39">
        <w:rPr>
          <w:rFonts w:eastAsia="Calibri"/>
          <w:sz w:val="28"/>
          <w:szCs w:val="28"/>
          <w:lang w:eastAsia="en-US"/>
        </w:rPr>
        <w:t>.</w:t>
      </w:r>
    </w:p>
    <w:p w:rsidR="004B7E4A" w:rsidRPr="00923C39" w:rsidRDefault="004B7E4A" w:rsidP="004B7E4A">
      <w:pPr>
        <w:widowControl w:val="0"/>
        <w:autoSpaceDE w:val="0"/>
        <w:autoSpaceDN w:val="0"/>
        <w:spacing w:line="235" w:lineRule="auto"/>
        <w:ind w:firstLine="709"/>
        <w:jc w:val="both"/>
        <w:rPr>
          <w:color w:val="000000"/>
          <w:sz w:val="28"/>
          <w:szCs w:val="28"/>
        </w:rPr>
      </w:pPr>
      <w:r w:rsidRPr="00923C39">
        <w:rPr>
          <w:color w:val="000000"/>
          <w:sz w:val="28"/>
          <w:szCs w:val="28"/>
        </w:rPr>
        <w:t xml:space="preserve">Приоритетным направлением </w:t>
      </w:r>
      <w:r>
        <w:rPr>
          <w:color w:val="000000"/>
          <w:sz w:val="28"/>
          <w:szCs w:val="28"/>
        </w:rPr>
        <w:t xml:space="preserve"> Администрации Грушево-Дубовского сельского поселения</w:t>
      </w:r>
      <w:r w:rsidRPr="00923C39">
        <w:rPr>
          <w:color w:val="000000"/>
          <w:sz w:val="28"/>
          <w:szCs w:val="28"/>
        </w:rPr>
        <w:t xml:space="preserve"> в 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бюджета собственными доходами в полном объеме и недопущение какого-либо увеличения налоговой нагрузки на экономику.</w:t>
      </w:r>
    </w:p>
    <w:p w:rsidR="004B7E4A" w:rsidRPr="00923C39" w:rsidRDefault="004B7E4A" w:rsidP="004B7E4A">
      <w:pPr>
        <w:tabs>
          <w:tab w:val="left" w:pos="7265"/>
        </w:tabs>
        <w:autoSpaceDE w:val="0"/>
        <w:autoSpaceDN w:val="0"/>
        <w:adjustRightInd w:val="0"/>
        <w:spacing w:line="235" w:lineRule="auto"/>
        <w:ind w:firstLine="709"/>
        <w:jc w:val="both"/>
        <w:rPr>
          <w:sz w:val="28"/>
          <w:szCs w:val="28"/>
        </w:rPr>
      </w:pPr>
      <w:r w:rsidRPr="00923C39">
        <w:rPr>
          <w:sz w:val="28"/>
          <w:szCs w:val="28"/>
        </w:rPr>
        <w:t xml:space="preserve">Эффективное управление расходами будет обеспечиваться посредством реализации </w:t>
      </w:r>
      <w:r>
        <w:rPr>
          <w:sz w:val="28"/>
          <w:szCs w:val="28"/>
        </w:rPr>
        <w:t>муниципальных</w:t>
      </w:r>
      <w:r w:rsidRPr="00923C39">
        <w:rPr>
          <w:sz w:val="28"/>
          <w:szCs w:val="28"/>
        </w:rPr>
        <w:t xml:space="preserve"> программ </w:t>
      </w:r>
      <w:r>
        <w:rPr>
          <w:color w:val="000000"/>
          <w:sz w:val="28"/>
          <w:szCs w:val="28"/>
        </w:rPr>
        <w:t>Грушево-Дубовского сельского поселения</w:t>
      </w:r>
      <w:r w:rsidRPr="00923C39">
        <w:rPr>
          <w:sz w:val="28"/>
          <w:szCs w:val="28"/>
        </w:rPr>
        <w:t>, направленных на поступательное развитие социальной сферы, коммунальной</w:t>
      </w:r>
      <w:r>
        <w:rPr>
          <w:sz w:val="28"/>
          <w:szCs w:val="28"/>
        </w:rPr>
        <w:t xml:space="preserve"> и транспортной инфраструктуры.</w:t>
      </w:r>
    </w:p>
    <w:p w:rsidR="006B0937" w:rsidRPr="00E70985" w:rsidRDefault="006B0937" w:rsidP="006B0937">
      <w:pPr>
        <w:ind w:firstLine="709"/>
        <w:jc w:val="both"/>
        <w:rPr>
          <w:spacing w:val="-4"/>
          <w:sz w:val="28"/>
          <w:szCs w:val="28"/>
        </w:rPr>
      </w:pPr>
      <w:r w:rsidRPr="00E70985">
        <w:rPr>
          <w:spacing w:val="-4"/>
          <w:sz w:val="28"/>
          <w:szCs w:val="28"/>
        </w:rPr>
        <w:t xml:space="preserve">Одной из важнейших задач будет являться соблюдение взвешенной долговой политики, направленной на ограничение размера </w:t>
      </w:r>
      <w:r w:rsidR="003D3181">
        <w:rPr>
          <w:spacing w:val="-4"/>
          <w:sz w:val="28"/>
          <w:szCs w:val="28"/>
        </w:rPr>
        <w:t>муниципального</w:t>
      </w:r>
      <w:r w:rsidRPr="00E70985">
        <w:rPr>
          <w:spacing w:val="-4"/>
          <w:sz w:val="28"/>
          <w:szCs w:val="28"/>
        </w:rPr>
        <w:t xml:space="preserve"> долга </w:t>
      </w:r>
      <w:r w:rsidR="00927D64">
        <w:rPr>
          <w:sz w:val="28"/>
          <w:szCs w:val="28"/>
        </w:rPr>
        <w:t>Грушево-Дубовск</w:t>
      </w:r>
      <w:r w:rsidR="003D3181">
        <w:rPr>
          <w:sz w:val="28"/>
          <w:szCs w:val="28"/>
        </w:rPr>
        <w:t>ого сельского поселения</w:t>
      </w:r>
      <w:r w:rsidR="003D3181" w:rsidRPr="00251EF8">
        <w:rPr>
          <w:sz w:val="28"/>
          <w:szCs w:val="28"/>
        </w:rPr>
        <w:t xml:space="preserve"> </w:t>
      </w:r>
      <w:r w:rsidRPr="00E70985">
        <w:rPr>
          <w:spacing w:val="-4"/>
          <w:sz w:val="28"/>
          <w:szCs w:val="28"/>
        </w:rPr>
        <w:t xml:space="preserve">и соблюдение предельного уровня, определенного законодательством. </w:t>
      </w:r>
    </w:p>
    <w:p w:rsidR="006B0937" w:rsidRPr="00E70985" w:rsidRDefault="006B0937" w:rsidP="006B0937">
      <w:pPr>
        <w:autoSpaceDE w:val="0"/>
        <w:autoSpaceDN w:val="0"/>
        <w:adjustRightInd w:val="0"/>
        <w:ind w:firstLine="709"/>
        <w:jc w:val="both"/>
        <w:rPr>
          <w:sz w:val="28"/>
          <w:szCs w:val="28"/>
        </w:rPr>
      </w:pPr>
      <w:r w:rsidRPr="00E70985">
        <w:rPr>
          <w:sz w:val="28"/>
          <w:szCs w:val="28"/>
        </w:rPr>
        <w:t xml:space="preserve">Для достижения целей эффективной бюджетной политики перед всеми участниками бюджетного процесса поставлены задачи </w:t>
      </w:r>
      <w:proofErr w:type="gramStart"/>
      <w:r w:rsidRPr="00E70985">
        <w:rPr>
          <w:sz w:val="28"/>
          <w:szCs w:val="28"/>
        </w:rPr>
        <w:t>по</w:t>
      </w:r>
      <w:proofErr w:type="gramEnd"/>
      <w:r w:rsidRPr="00E70985">
        <w:rPr>
          <w:sz w:val="28"/>
          <w:szCs w:val="28"/>
        </w:rPr>
        <w:t>:</w:t>
      </w:r>
    </w:p>
    <w:p w:rsidR="006B0937" w:rsidRPr="00E70985" w:rsidRDefault="006B0937" w:rsidP="006B0937">
      <w:pPr>
        <w:pStyle w:val="Style9"/>
        <w:shd w:val="clear" w:color="auto" w:fill="auto"/>
        <w:spacing w:before="0"/>
        <w:ind w:firstLine="709"/>
        <w:rPr>
          <w:sz w:val="28"/>
          <w:szCs w:val="28"/>
        </w:rPr>
      </w:pPr>
      <w:r w:rsidRPr="00E70985">
        <w:rPr>
          <w:sz w:val="28"/>
          <w:szCs w:val="28"/>
        </w:rPr>
        <w:t xml:space="preserve">повышению эффективности и результативности имеющихся инструментов программно-целевого управления и </w:t>
      </w:r>
      <w:proofErr w:type="spellStart"/>
      <w:r w:rsidRPr="00E70985">
        <w:rPr>
          <w:sz w:val="28"/>
          <w:szCs w:val="28"/>
        </w:rPr>
        <w:t>бюджетирования</w:t>
      </w:r>
      <w:proofErr w:type="spellEnd"/>
      <w:r w:rsidRPr="00E70985">
        <w:rPr>
          <w:sz w:val="28"/>
          <w:szCs w:val="28"/>
        </w:rPr>
        <w:t>;</w:t>
      </w:r>
    </w:p>
    <w:p w:rsidR="006B0937" w:rsidRPr="00E70985" w:rsidRDefault="006B0937" w:rsidP="006B0937">
      <w:pPr>
        <w:pStyle w:val="Style9"/>
        <w:shd w:val="clear" w:color="auto" w:fill="auto"/>
        <w:spacing w:before="0"/>
        <w:ind w:firstLine="709"/>
        <w:rPr>
          <w:sz w:val="28"/>
          <w:szCs w:val="28"/>
        </w:rPr>
      </w:pPr>
      <w:r w:rsidRPr="00E70985">
        <w:rPr>
          <w:sz w:val="28"/>
          <w:szCs w:val="28"/>
        </w:rPr>
        <w:t xml:space="preserve">созданию условий для повышения качества предоставления </w:t>
      </w:r>
      <w:r w:rsidR="003D3181">
        <w:rPr>
          <w:sz w:val="28"/>
          <w:szCs w:val="28"/>
        </w:rPr>
        <w:t>муниципальных</w:t>
      </w:r>
      <w:r w:rsidRPr="00E70985">
        <w:rPr>
          <w:sz w:val="28"/>
          <w:szCs w:val="28"/>
        </w:rPr>
        <w:t xml:space="preserve"> услуг;</w:t>
      </w:r>
    </w:p>
    <w:p w:rsidR="006B0937" w:rsidRPr="00E70985" w:rsidRDefault="006B0937" w:rsidP="006B0937">
      <w:pPr>
        <w:pStyle w:val="Style9"/>
        <w:shd w:val="clear" w:color="auto" w:fill="auto"/>
        <w:spacing w:before="0"/>
        <w:ind w:firstLine="709"/>
        <w:rPr>
          <w:sz w:val="28"/>
          <w:szCs w:val="28"/>
        </w:rPr>
      </w:pPr>
      <w:r w:rsidRPr="00E70985">
        <w:rPr>
          <w:sz w:val="28"/>
          <w:szCs w:val="28"/>
        </w:rPr>
        <w:t xml:space="preserve">повышению эффективности процедур проведения </w:t>
      </w:r>
      <w:r w:rsidR="003D3181">
        <w:rPr>
          <w:sz w:val="28"/>
          <w:szCs w:val="28"/>
        </w:rPr>
        <w:t>муниципальных</w:t>
      </w:r>
      <w:r w:rsidRPr="00E70985">
        <w:rPr>
          <w:sz w:val="28"/>
          <w:szCs w:val="28"/>
        </w:rPr>
        <w:t xml:space="preserve"> закупок;</w:t>
      </w:r>
    </w:p>
    <w:p w:rsidR="006B0937" w:rsidRPr="00E70985" w:rsidRDefault="006B0937" w:rsidP="006B0937">
      <w:pPr>
        <w:pStyle w:val="Style9"/>
        <w:shd w:val="clear" w:color="auto" w:fill="auto"/>
        <w:spacing w:before="0"/>
        <w:ind w:firstLine="709"/>
        <w:rPr>
          <w:sz w:val="28"/>
          <w:szCs w:val="28"/>
        </w:rPr>
      </w:pPr>
      <w:r w:rsidRPr="00E70985">
        <w:rPr>
          <w:sz w:val="28"/>
          <w:szCs w:val="28"/>
        </w:rPr>
        <w:t>совершенствованию процедур предварит</w:t>
      </w:r>
      <w:r w:rsidR="004B7E4A">
        <w:rPr>
          <w:sz w:val="28"/>
          <w:szCs w:val="28"/>
        </w:rPr>
        <w:t>ельного и последующего контроля</w:t>
      </w:r>
      <w:r w:rsidRPr="00E70985">
        <w:rPr>
          <w:sz w:val="28"/>
          <w:szCs w:val="28"/>
        </w:rPr>
        <w:t>;</w:t>
      </w:r>
    </w:p>
    <w:p w:rsidR="006B0937" w:rsidRPr="00E70985" w:rsidRDefault="006B0937" w:rsidP="006B0937">
      <w:pPr>
        <w:pStyle w:val="Style9"/>
        <w:shd w:val="clear" w:color="auto" w:fill="auto"/>
        <w:spacing w:before="0"/>
        <w:ind w:firstLine="709"/>
        <w:rPr>
          <w:sz w:val="28"/>
          <w:szCs w:val="28"/>
        </w:rPr>
      </w:pPr>
      <w:r w:rsidRPr="00E70985">
        <w:rPr>
          <w:sz w:val="28"/>
          <w:szCs w:val="28"/>
        </w:rPr>
        <w:t>обеспечению открытости бюджетного процесса перед гражданами.</w:t>
      </w:r>
    </w:p>
    <w:p w:rsidR="006B0937" w:rsidRPr="00E70985" w:rsidRDefault="006B0937" w:rsidP="006B0937">
      <w:pPr>
        <w:pStyle w:val="Style9"/>
        <w:shd w:val="clear" w:color="auto" w:fill="auto"/>
        <w:spacing w:before="0"/>
        <w:ind w:firstLine="709"/>
        <w:rPr>
          <w:sz w:val="28"/>
          <w:szCs w:val="28"/>
        </w:rPr>
      </w:pPr>
    </w:p>
    <w:p w:rsidR="006B0937" w:rsidRPr="00E70985" w:rsidRDefault="006B0937" w:rsidP="007F7F96">
      <w:pPr>
        <w:widowControl w:val="0"/>
        <w:autoSpaceDE w:val="0"/>
        <w:autoSpaceDN w:val="0"/>
        <w:adjustRightInd w:val="0"/>
        <w:jc w:val="center"/>
        <w:rPr>
          <w:sz w:val="28"/>
          <w:szCs w:val="28"/>
        </w:rPr>
      </w:pPr>
      <w:r w:rsidRPr="00E70985">
        <w:rPr>
          <w:sz w:val="28"/>
          <w:szCs w:val="28"/>
        </w:rPr>
        <w:t>2.</w:t>
      </w:r>
      <w:r w:rsidR="00F61E3D" w:rsidRPr="00E70985">
        <w:rPr>
          <w:sz w:val="28"/>
          <w:szCs w:val="28"/>
        </w:rPr>
        <w:t>1. Совершенствование нормативно-</w:t>
      </w:r>
      <w:r w:rsidRPr="00E70985">
        <w:rPr>
          <w:sz w:val="28"/>
          <w:szCs w:val="28"/>
        </w:rPr>
        <w:t xml:space="preserve">правового регулирования </w:t>
      </w:r>
    </w:p>
    <w:p w:rsidR="006B0937" w:rsidRPr="00E70985" w:rsidRDefault="006B0937" w:rsidP="003D3181">
      <w:pPr>
        <w:widowControl w:val="0"/>
        <w:autoSpaceDE w:val="0"/>
        <w:autoSpaceDN w:val="0"/>
        <w:adjustRightInd w:val="0"/>
        <w:jc w:val="center"/>
        <w:rPr>
          <w:sz w:val="28"/>
          <w:szCs w:val="28"/>
        </w:rPr>
      </w:pPr>
      <w:r w:rsidRPr="00E70985">
        <w:rPr>
          <w:sz w:val="28"/>
          <w:szCs w:val="28"/>
        </w:rPr>
        <w:t xml:space="preserve">бюджетного процесса и налоговой политики </w:t>
      </w:r>
      <w:r w:rsidR="00927D64">
        <w:rPr>
          <w:sz w:val="28"/>
          <w:szCs w:val="28"/>
        </w:rPr>
        <w:t>Грушево-Дубовск</w:t>
      </w:r>
      <w:r w:rsidR="003D3181">
        <w:rPr>
          <w:sz w:val="28"/>
          <w:szCs w:val="28"/>
        </w:rPr>
        <w:t>ого сельского поселения</w:t>
      </w:r>
      <w:r w:rsidR="003D3181" w:rsidRPr="00251EF8">
        <w:rPr>
          <w:sz w:val="28"/>
          <w:szCs w:val="28"/>
        </w:rPr>
        <w:t xml:space="preserve"> </w:t>
      </w:r>
    </w:p>
    <w:p w:rsidR="006B0937" w:rsidRDefault="00F61E3D" w:rsidP="006B0937">
      <w:pPr>
        <w:widowControl w:val="0"/>
        <w:autoSpaceDE w:val="0"/>
        <w:autoSpaceDN w:val="0"/>
        <w:adjustRightInd w:val="0"/>
        <w:ind w:firstLine="709"/>
        <w:jc w:val="both"/>
        <w:rPr>
          <w:sz w:val="28"/>
          <w:szCs w:val="28"/>
        </w:rPr>
      </w:pPr>
      <w:r w:rsidRPr="00E70985">
        <w:rPr>
          <w:sz w:val="28"/>
          <w:szCs w:val="28"/>
        </w:rPr>
        <w:t>Совершенствование нормативно-</w:t>
      </w:r>
      <w:r w:rsidR="006B0937" w:rsidRPr="00E70985">
        <w:rPr>
          <w:sz w:val="28"/>
          <w:szCs w:val="28"/>
        </w:rPr>
        <w:t xml:space="preserve">правового регулирования бюджетного процесса будет осуществляться в целях внедрения на территории </w:t>
      </w:r>
      <w:r w:rsidR="00927D64">
        <w:rPr>
          <w:sz w:val="28"/>
          <w:szCs w:val="28"/>
        </w:rPr>
        <w:t>Грушево-Дубовск</w:t>
      </w:r>
      <w:r w:rsidR="008A1E0D">
        <w:rPr>
          <w:sz w:val="28"/>
          <w:szCs w:val="28"/>
        </w:rPr>
        <w:t>ого сельского поселения</w:t>
      </w:r>
      <w:r w:rsidR="006B0937" w:rsidRPr="00E70985">
        <w:rPr>
          <w:sz w:val="28"/>
          <w:szCs w:val="28"/>
        </w:rPr>
        <w:t xml:space="preserve"> новых механизмов и инструментов реализации бюджетного процесса.</w:t>
      </w:r>
    </w:p>
    <w:p w:rsidR="009B51C1" w:rsidRPr="00923C39" w:rsidRDefault="009B51C1" w:rsidP="009B51C1">
      <w:pPr>
        <w:widowControl w:val="0"/>
        <w:autoSpaceDE w:val="0"/>
        <w:autoSpaceDN w:val="0"/>
        <w:spacing w:line="235" w:lineRule="auto"/>
        <w:ind w:firstLine="709"/>
        <w:jc w:val="both"/>
        <w:rPr>
          <w:color w:val="000000"/>
          <w:sz w:val="28"/>
          <w:szCs w:val="28"/>
        </w:rPr>
      </w:pPr>
      <w:r w:rsidRPr="00923C39">
        <w:rPr>
          <w:color w:val="000000"/>
          <w:sz w:val="28"/>
          <w:szCs w:val="28"/>
        </w:rPr>
        <w:t xml:space="preserve">По итогам внедрения на федеральном уровне новой редакции Бюджетного </w:t>
      </w:r>
      <w:hyperlink r:id="rId7" w:history="1">
        <w:r w:rsidRPr="00C973DF">
          <w:rPr>
            <w:color w:val="000000"/>
            <w:sz w:val="28"/>
            <w:szCs w:val="28"/>
          </w:rPr>
          <w:t>кодекса</w:t>
        </w:r>
      </w:hyperlink>
      <w:r w:rsidRPr="00923C39">
        <w:rPr>
          <w:color w:val="000000"/>
          <w:sz w:val="28"/>
          <w:szCs w:val="28"/>
        </w:rPr>
        <w:t xml:space="preserve"> Российской Федерации в предстоящем периоде предстоит обеспечить приведение нормативных правовых актов </w:t>
      </w:r>
      <w:r>
        <w:rPr>
          <w:color w:val="000000"/>
          <w:sz w:val="28"/>
          <w:szCs w:val="28"/>
        </w:rPr>
        <w:t>Грушево-Дубовского сельского поселения</w:t>
      </w:r>
      <w:r w:rsidRPr="00923C39">
        <w:rPr>
          <w:color w:val="000000"/>
          <w:sz w:val="28"/>
          <w:szCs w:val="28"/>
        </w:rPr>
        <w:t xml:space="preserve"> в соответствие с федеральным законодательством.</w:t>
      </w:r>
    </w:p>
    <w:p w:rsidR="009B51C1" w:rsidRPr="00923C39" w:rsidRDefault="009B51C1" w:rsidP="009B51C1">
      <w:pPr>
        <w:widowControl w:val="0"/>
        <w:autoSpaceDE w:val="0"/>
        <w:autoSpaceDN w:val="0"/>
        <w:spacing w:line="235" w:lineRule="auto"/>
        <w:ind w:firstLine="709"/>
        <w:jc w:val="both"/>
        <w:rPr>
          <w:color w:val="000000"/>
          <w:sz w:val="28"/>
          <w:szCs w:val="28"/>
        </w:rPr>
      </w:pPr>
      <w:r w:rsidRPr="00923C39">
        <w:rPr>
          <w:color w:val="000000"/>
          <w:sz w:val="28"/>
          <w:szCs w:val="28"/>
        </w:rPr>
        <w:t xml:space="preserve">Совершенствование нормативной правовой базы по вопросам налогообложения будет направлено на создание условий для обеспечения стабильности ведения экономической деятельности на территории </w:t>
      </w:r>
      <w:r>
        <w:rPr>
          <w:color w:val="000000"/>
          <w:sz w:val="28"/>
          <w:szCs w:val="28"/>
        </w:rPr>
        <w:t>Грушево-Дубовского сельского поселения</w:t>
      </w:r>
      <w:r w:rsidRPr="00923C39">
        <w:rPr>
          <w:color w:val="000000"/>
          <w:sz w:val="28"/>
          <w:szCs w:val="28"/>
        </w:rPr>
        <w:t>.</w:t>
      </w:r>
    </w:p>
    <w:p w:rsidR="009B51C1" w:rsidRPr="00923C39" w:rsidRDefault="009B51C1" w:rsidP="009B51C1">
      <w:pPr>
        <w:widowControl w:val="0"/>
        <w:autoSpaceDE w:val="0"/>
        <w:autoSpaceDN w:val="0"/>
        <w:spacing w:line="235" w:lineRule="auto"/>
        <w:ind w:firstLine="709"/>
        <w:jc w:val="both"/>
        <w:rPr>
          <w:color w:val="000000"/>
          <w:sz w:val="28"/>
          <w:szCs w:val="28"/>
        </w:rPr>
      </w:pPr>
      <w:r w:rsidRPr="00923C39">
        <w:rPr>
          <w:color w:val="000000"/>
          <w:sz w:val="28"/>
          <w:szCs w:val="28"/>
        </w:rPr>
        <w:t xml:space="preserve">Важным направлением реализации налоговой политики является совершенствование налогообложения имущества, в связи с чем будет продолжена подготовительная работа по введению налога на имущество для физических лиц и для </w:t>
      </w:r>
      <w:proofErr w:type="gramStart"/>
      <w:r w:rsidRPr="00923C39">
        <w:rPr>
          <w:color w:val="000000"/>
          <w:sz w:val="28"/>
          <w:szCs w:val="28"/>
        </w:rPr>
        <w:t>организаций</w:t>
      </w:r>
      <w:proofErr w:type="gramEnd"/>
      <w:r w:rsidRPr="00923C39">
        <w:rPr>
          <w:color w:val="000000"/>
          <w:sz w:val="28"/>
          <w:szCs w:val="28"/>
        </w:rPr>
        <w:t xml:space="preserve"> исходя из кадастровой стоимости объектов </w:t>
      </w:r>
      <w:r w:rsidRPr="00923C39">
        <w:rPr>
          <w:color w:val="000000"/>
          <w:sz w:val="28"/>
          <w:szCs w:val="28"/>
        </w:rPr>
        <w:lastRenderedPageBreak/>
        <w:t>налогообложения. Концепция перехода будет осуществлена с учетом подходов и задач, предусмотренных в аналогичных федеральных документах. Переходный период предполагает постепенное введение налога на имущество физических лиц от кадастровой стоимости по мере готовности к его введению.</w:t>
      </w:r>
    </w:p>
    <w:p w:rsidR="009B51C1" w:rsidRPr="00923C39" w:rsidRDefault="009B51C1" w:rsidP="009B51C1">
      <w:pPr>
        <w:widowControl w:val="0"/>
        <w:autoSpaceDE w:val="0"/>
        <w:autoSpaceDN w:val="0"/>
        <w:spacing w:line="235" w:lineRule="auto"/>
        <w:ind w:firstLine="709"/>
        <w:jc w:val="both"/>
        <w:rPr>
          <w:color w:val="000000"/>
          <w:sz w:val="28"/>
          <w:szCs w:val="28"/>
        </w:rPr>
      </w:pPr>
      <w:r w:rsidRPr="00923C39">
        <w:rPr>
          <w:color w:val="000000"/>
          <w:sz w:val="28"/>
          <w:szCs w:val="28"/>
        </w:rPr>
        <w:t xml:space="preserve">Продолжится реализация мер, предусмотренных нормативными правовыми актами </w:t>
      </w:r>
      <w:r>
        <w:rPr>
          <w:color w:val="000000"/>
          <w:sz w:val="28"/>
          <w:szCs w:val="28"/>
        </w:rPr>
        <w:t>Грушево-Дубовского  сельского поселения</w:t>
      </w:r>
      <w:r w:rsidRPr="00923C39">
        <w:rPr>
          <w:color w:val="000000"/>
          <w:sz w:val="28"/>
          <w:szCs w:val="28"/>
        </w:rPr>
        <w:t xml:space="preserve"> и направленных на стимулирование экономического развития, увеличение налоговой базы и собираемости налогов в бюджет.</w:t>
      </w:r>
    </w:p>
    <w:p w:rsidR="009B51C1" w:rsidRPr="00923C39" w:rsidRDefault="009B51C1" w:rsidP="009B51C1">
      <w:pPr>
        <w:widowControl w:val="0"/>
        <w:autoSpaceDE w:val="0"/>
        <w:autoSpaceDN w:val="0"/>
        <w:spacing w:line="235" w:lineRule="auto"/>
        <w:ind w:firstLine="709"/>
        <w:jc w:val="both"/>
        <w:rPr>
          <w:color w:val="000000"/>
          <w:sz w:val="28"/>
          <w:szCs w:val="28"/>
        </w:rPr>
      </w:pPr>
      <w:r w:rsidRPr="00923C39">
        <w:rPr>
          <w:color w:val="000000"/>
          <w:sz w:val="28"/>
          <w:szCs w:val="28"/>
        </w:rPr>
        <w:t xml:space="preserve">Достижение целей социально-экономического развития </w:t>
      </w:r>
      <w:r w:rsidRPr="005A3706">
        <w:rPr>
          <w:color w:val="000000"/>
          <w:sz w:val="28"/>
          <w:szCs w:val="28"/>
        </w:rPr>
        <w:t xml:space="preserve"> </w:t>
      </w:r>
      <w:r>
        <w:rPr>
          <w:color w:val="000000"/>
          <w:sz w:val="28"/>
          <w:szCs w:val="28"/>
        </w:rPr>
        <w:t>Грушево-Дубовского сельского поселения</w:t>
      </w:r>
      <w:r w:rsidRPr="00923C39">
        <w:rPr>
          <w:color w:val="000000"/>
          <w:sz w:val="28"/>
          <w:szCs w:val="28"/>
        </w:rPr>
        <w:t xml:space="preserve"> будет обеспечиваться путем реализации </w:t>
      </w:r>
      <w:r>
        <w:rPr>
          <w:color w:val="000000"/>
          <w:sz w:val="28"/>
          <w:szCs w:val="28"/>
        </w:rPr>
        <w:t>муниципальных</w:t>
      </w:r>
      <w:r w:rsidRPr="00923C39">
        <w:rPr>
          <w:color w:val="000000"/>
          <w:sz w:val="28"/>
          <w:szCs w:val="28"/>
        </w:rPr>
        <w:t xml:space="preserve"> программ </w:t>
      </w:r>
      <w:r>
        <w:rPr>
          <w:color w:val="000000"/>
          <w:sz w:val="28"/>
          <w:szCs w:val="28"/>
        </w:rPr>
        <w:t>Грушево-Дубовского сельского поселения</w:t>
      </w:r>
      <w:r w:rsidRPr="00923C39">
        <w:rPr>
          <w:color w:val="000000"/>
          <w:sz w:val="28"/>
          <w:szCs w:val="28"/>
        </w:rPr>
        <w:t>.</w:t>
      </w:r>
    </w:p>
    <w:p w:rsidR="009B51C1" w:rsidRPr="00923C39" w:rsidRDefault="009B51C1" w:rsidP="009B51C1">
      <w:pPr>
        <w:widowControl w:val="0"/>
        <w:autoSpaceDE w:val="0"/>
        <w:autoSpaceDN w:val="0"/>
        <w:spacing w:line="235" w:lineRule="auto"/>
        <w:ind w:firstLine="709"/>
        <w:jc w:val="both"/>
        <w:rPr>
          <w:color w:val="000000"/>
          <w:sz w:val="28"/>
          <w:szCs w:val="28"/>
        </w:rPr>
      </w:pPr>
      <w:r w:rsidRPr="00923C39">
        <w:rPr>
          <w:color w:val="000000"/>
          <w:sz w:val="28"/>
          <w:szCs w:val="28"/>
        </w:rPr>
        <w:t xml:space="preserve">Формирование основных характеристик бюджета будет осуществляться по «консервативному» варианту прогноза социально-экономического развития </w:t>
      </w:r>
      <w:r>
        <w:rPr>
          <w:color w:val="000000"/>
          <w:sz w:val="28"/>
          <w:szCs w:val="28"/>
        </w:rPr>
        <w:t>Грушево-Дубовского сельского поселения</w:t>
      </w:r>
      <w:r w:rsidRPr="00923C39">
        <w:rPr>
          <w:color w:val="000000"/>
          <w:sz w:val="28"/>
          <w:szCs w:val="28"/>
        </w:rPr>
        <w:t>, что обеспечивает надлежащую точность бюджетного планирования и позволяет минимизировать бюджетные риски.</w:t>
      </w:r>
    </w:p>
    <w:p w:rsidR="009B51C1" w:rsidRPr="00923C39" w:rsidRDefault="009B51C1" w:rsidP="009B51C1">
      <w:pPr>
        <w:widowControl w:val="0"/>
        <w:autoSpaceDE w:val="0"/>
        <w:autoSpaceDN w:val="0"/>
        <w:spacing w:line="235" w:lineRule="auto"/>
        <w:ind w:firstLine="709"/>
        <w:jc w:val="both"/>
        <w:rPr>
          <w:color w:val="000000"/>
          <w:sz w:val="28"/>
          <w:szCs w:val="28"/>
        </w:rPr>
      </w:pPr>
      <w:r w:rsidRPr="00923C39">
        <w:rPr>
          <w:color w:val="000000"/>
          <w:sz w:val="28"/>
          <w:szCs w:val="28"/>
        </w:rPr>
        <w:t>Бюджетные проектировки будут разработаны на трехлетний период, что будет содействовать определению перспектив развития на ближайший среднесрочный период.</w:t>
      </w:r>
    </w:p>
    <w:p w:rsidR="009B51C1" w:rsidRPr="00923C39" w:rsidRDefault="009B51C1" w:rsidP="009B51C1">
      <w:pPr>
        <w:widowControl w:val="0"/>
        <w:autoSpaceDE w:val="0"/>
        <w:autoSpaceDN w:val="0"/>
        <w:spacing w:line="235" w:lineRule="auto"/>
        <w:jc w:val="both"/>
        <w:rPr>
          <w:color w:val="000000"/>
          <w:sz w:val="28"/>
          <w:szCs w:val="28"/>
        </w:rPr>
      </w:pPr>
    </w:p>
    <w:p w:rsidR="006B0937" w:rsidRPr="00E70985" w:rsidRDefault="006B0937" w:rsidP="009B51C1">
      <w:pPr>
        <w:widowControl w:val="0"/>
        <w:autoSpaceDE w:val="0"/>
        <w:autoSpaceDN w:val="0"/>
        <w:adjustRightInd w:val="0"/>
        <w:spacing w:line="244" w:lineRule="auto"/>
        <w:rPr>
          <w:szCs w:val="28"/>
        </w:rPr>
      </w:pPr>
    </w:p>
    <w:p w:rsidR="006B0937" w:rsidRPr="00E70985" w:rsidRDefault="006B0937" w:rsidP="007F7F96">
      <w:pPr>
        <w:widowControl w:val="0"/>
        <w:autoSpaceDE w:val="0"/>
        <w:autoSpaceDN w:val="0"/>
        <w:adjustRightInd w:val="0"/>
        <w:spacing w:line="244" w:lineRule="auto"/>
        <w:jc w:val="center"/>
        <w:rPr>
          <w:sz w:val="28"/>
          <w:szCs w:val="28"/>
        </w:rPr>
      </w:pPr>
      <w:r w:rsidRPr="00E70985">
        <w:rPr>
          <w:sz w:val="28"/>
          <w:szCs w:val="28"/>
        </w:rPr>
        <w:t>2.2. Приоритеты бюджетных расходов</w:t>
      </w:r>
    </w:p>
    <w:p w:rsidR="006B0937" w:rsidRPr="00E70985" w:rsidRDefault="006B0937" w:rsidP="006B0937">
      <w:pPr>
        <w:widowControl w:val="0"/>
        <w:autoSpaceDE w:val="0"/>
        <w:autoSpaceDN w:val="0"/>
        <w:adjustRightInd w:val="0"/>
        <w:spacing w:line="244" w:lineRule="auto"/>
        <w:ind w:firstLine="709"/>
        <w:jc w:val="both"/>
        <w:rPr>
          <w:szCs w:val="28"/>
        </w:rPr>
      </w:pPr>
    </w:p>
    <w:p w:rsidR="006B0937" w:rsidRPr="00E70985" w:rsidRDefault="006B0937" w:rsidP="006B0937">
      <w:pPr>
        <w:autoSpaceDE w:val="0"/>
        <w:autoSpaceDN w:val="0"/>
        <w:adjustRightInd w:val="0"/>
        <w:ind w:firstLine="709"/>
        <w:jc w:val="both"/>
        <w:rPr>
          <w:sz w:val="28"/>
          <w:szCs w:val="28"/>
        </w:rPr>
      </w:pPr>
      <w:r w:rsidRPr="00E70985">
        <w:rPr>
          <w:sz w:val="28"/>
          <w:szCs w:val="28"/>
        </w:rPr>
        <w:t xml:space="preserve">Приоритетом бюджетной политики в сфере расходов будет являться </w:t>
      </w:r>
      <w:r w:rsidR="009B51C1">
        <w:rPr>
          <w:sz w:val="28"/>
          <w:szCs w:val="28"/>
        </w:rPr>
        <w:t>инвестиции в человеческий капитал</w:t>
      </w:r>
      <w:r w:rsidRPr="00E70985">
        <w:rPr>
          <w:sz w:val="28"/>
          <w:szCs w:val="28"/>
        </w:rPr>
        <w:t xml:space="preserve">, предоставление качественных и конкурентных </w:t>
      </w:r>
      <w:r w:rsidR="009C2CBC">
        <w:rPr>
          <w:sz w:val="28"/>
          <w:szCs w:val="28"/>
        </w:rPr>
        <w:t>муниципаль</w:t>
      </w:r>
      <w:r w:rsidRPr="00E70985">
        <w:rPr>
          <w:sz w:val="28"/>
          <w:szCs w:val="28"/>
        </w:rPr>
        <w:t xml:space="preserve">ных услуг на основе целей и задач, определенных указами Президента Российской Федерации и Стратегией социально-экономического развития </w:t>
      </w:r>
      <w:r w:rsidR="009B51C1">
        <w:rPr>
          <w:sz w:val="28"/>
          <w:szCs w:val="28"/>
        </w:rPr>
        <w:t>Грушево-Дубовского сельского поселения</w:t>
      </w:r>
      <w:r w:rsidRPr="00E70985">
        <w:rPr>
          <w:sz w:val="28"/>
          <w:szCs w:val="28"/>
        </w:rPr>
        <w:t xml:space="preserve"> на период до 2020 года.</w:t>
      </w:r>
    </w:p>
    <w:p w:rsidR="006B0937" w:rsidRPr="00E70985" w:rsidRDefault="006B0937" w:rsidP="006B0937">
      <w:pPr>
        <w:autoSpaceDE w:val="0"/>
        <w:autoSpaceDN w:val="0"/>
        <w:adjustRightInd w:val="0"/>
        <w:ind w:firstLine="709"/>
        <w:jc w:val="both"/>
        <w:rPr>
          <w:sz w:val="28"/>
          <w:szCs w:val="28"/>
        </w:rPr>
      </w:pPr>
      <w:r w:rsidRPr="00E70985">
        <w:rPr>
          <w:sz w:val="28"/>
          <w:szCs w:val="28"/>
        </w:rPr>
        <w:t xml:space="preserve">Решение приоритетных задач </w:t>
      </w:r>
      <w:r w:rsidR="009C2CBC">
        <w:rPr>
          <w:sz w:val="28"/>
          <w:szCs w:val="28"/>
        </w:rPr>
        <w:t>муниципальной</w:t>
      </w:r>
      <w:r w:rsidRPr="00E70985">
        <w:rPr>
          <w:sz w:val="28"/>
          <w:szCs w:val="28"/>
        </w:rPr>
        <w:t xml:space="preserve"> политики – в первую очередь безусловное обеспечение реализации Указов Президента Российской Федерации от 07.05.2012 № 597-602, 606, от 01.06.2012 № 761, от 28.12.2012 № 1688 (далее – указы Президента Российской Федерации). В их числе по приоритетным направлениям:</w:t>
      </w:r>
    </w:p>
    <w:p w:rsidR="006B0937" w:rsidRPr="00E70985" w:rsidRDefault="006B0937" w:rsidP="006B0937">
      <w:pPr>
        <w:autoSpaceDE w:val="0"/>
        <w:autoSpaceDN w:val="0"/>
        <w:adjustRightInd w:val="0"/>
        <w:ind w:firstLine="709"/>
        <w:jc w:val="both"/>
        <w:rPr>
          <w:sz w:val="28"/>
          <w:szCs w:val="28"/>
        </w:rPr>
      </w:pPr>
      <w:r w:rsidRPr="00E70985">
        <w:rPr>
          <w:sz w:val="28"/>
          <w:szCs w:val="28"/>
        </w:rPr>
        <w:t>повышение заработной платы работникам бюджетного сектора экономики;</w:t>
      </w:r>
    </w:p>
    <w:p w:rsidR="006B0937" w:rsidRPr="00E70985" w:rsidRDefault="006B0937" w:rsidP="006B0937">
      <w:pPr>
        <w:autoSpaceDE w:val="0"/>
        <w:autoSpaceDN w:val="0"/>
        <w:adjustRightInd w:val="0"/>
        <w:ind w:firstLine="709"/>
        <w:jc w:val="both"/>
        <w:rPr>
          <w:sz w:val="28"/>
          <w:szCs w:val="28"/>
        </w:rPr>
      </w:pPr>
      <w:r w:rsidRPr="00E70985">
        <w:rPr>
          <w:sz w:val="28"/>
          <w:szCs w:val="28"/>
        </w:rPr>
        <w:t>улучшение жилищных условий семей, имеющих трех и более детей, включая создание необходимой инфраструктуры на земельных участках, предоставляемых на бесплатной основе;</w:t>
      </w:r>
    </w:p>
    <w:p w:rsidR="006B0937" w:rsidRPr="00E70985" w:rsidRDefault="006B0937" w:rsidP="006B0937">
      <w:pPr>
        <w:autoSpaceDE w:val="0"/>
        <w:autoSpaceDN w:val="0"/>
        <w:adjustRightInd w:val="0"/>
        <w:ind w:firstLine="709"/>
        <w:jc w:val="both"/>
        <w:rPr>
          <w:sz w:val="28"/>
          <w:szCs w:val="28"/>
        </w:rPr>
      </w:pPr>
      <w:r w:rsidRPr="00E70985">
        <w:rPr>
          <w:sz w:val="28"/>
          <w:szCs w:val="28"/>
        </w:rPr>
        <w:t>переселение граждан из жилищного фонда, признанного непригодным для проживания, аварийным, подлежащим сносу;</w:t>
      </w:r>
    </w:p>
    <w:p w:rsidR="006B0937" w:rsidRPr="00E70985" w:rsidRDefault="006B0937" w:rsidP="006B0937">
      <w:pPr>
        <w:widowControl w:val="0"/>
        <w:autoSpaceDE w:val="0"/>
        <w:autoSpaceDN w:val="0"/>
        <w:adjustRightInd w:val="0"/>
        <w:ind w:firstLine="709"/>
        <w:jc w:val="both"/>
        <w:rPr>
          <w:sz w:val="28"/>
          <w:szCs w:val="28"/>
        </w:rPr>
      </w:pPr>
      <w:r w:rsidRPr="00E70985">
        <w:rPr>
          <w:sz w:val="28"/>
          <w:szCs w:val="28"/>
        </w:rPr>
        <w:t>Концентрация финансовых ресурсов на выполнение задач, поставленных в указах Президента Российской Федерации, будет направлена на достижение значений результатов, установленных «дорожными картами».</w:t>
      </w:r>
    </w:p>
    <w:p w:rsidR="006B0937" w:rsidRDefault="006B0937" w:rsidP="006B0937">
      <w:pPr>
        <w:widowControl w:val="0"/>
        <w:autoSpaceDE w:val="0"/>
        <w:autoSpaceDN w:val="0"/>
        <w:adjustRightInd w:val="0"/>
        <w:ind w:firstLine="709"/>
        <w:jc w:val="both"/>
        <w:rPr>
          <w:sz w:val="28"/>
          <w:szCs w:val="28"/>
        </w:rPr>
      </w:pPr>
      <w:proofErr w:type="gramStart"/>
      <w:r w:rsidRPr="00E70985">
        <w:rPr>
          <w:sz w:val="28"/>
          <w:szCs w:val="28"/>
        </w:rPr>
        <w:t>В целях повышения эффективности использования финансовых ресурсов, обеспечивающих поэтапное повышение заработной платы отдельным категориям работников бюджетной сферы, бюджетные ассигнования на данные цели будут доводиться главным распорядителям бюджетных средств в установленном Правительством Ростовской области порядке.</w:t>
      </w:r>
      <w:proofErr w:type="gramEnd"/>
    </w:p>
    <w:p w:rsidR="009B51C1" w:rsidRPr="009B51C1" w:rsidRDefault="009B51C1" w:rsidP="009B51C1">
      <w:pPr>
        <w:widowControl w:val="0"/>
        <w:autoSpaceDE w:val="0"/>
        <w:autoSpaceDN w:val="0"/>
        <w:spacing w:line="235" w:lineRule="auto"/>
        <w:ind w:firstLine="709"/>
        <w:jc w:val="both"/>
        <w:rPr>
          <w:color w:val="000000"/>
          <w:spacing w:val="-6"/>
          <w:sz w:val="28"/>
          <w:szCs w:val="28"/>
        </w:rPr>
      </w:pPr>
      <w:r w:rsidRPr="00CF49AE">
        <w:rPr>
          <w:rFonts w:cs="Calibri"/>
          <w:sz w:val="28"/>
          <w:szCs w:val="28"/>
        </w:rPr>
        <w:lastRenderedPageBreak/>
        <w:t xml:space="preserve">В соответствии с принятым Федеральным законом от </w:t>
      </w:r>
      <w:r w:rsidRPr="00CF49AE">
        <w:rPr>
          <w:rFonts w:eastAsia="Calibri"/>
          <w:sz w:val="28"/>
          <w:szCs w:val="28"/>
          <w:lang w:eastAsia="en-US"/>
        </w:rPr>
        <w:t>02.06.2016 № 164-ФЗ</w:t>
      </w:r>
      <w:r w:rsidRPr="00CF49AE">
        <w:rPr>
          <w:rFonts w:ascii="Calibri" w:eastAsia="Calibri" w:hAnsi="Calibri" w:cs="Calibri"/>
          <w:spacing w:val="-6"/>
          <w:sz w:val="24"/>
          <w:szCs w:val="24"/>
          <w:u w:val="single"/>
          <w:lang w:eastAsia="en-US"/>
        </w:rPr>
        <w:br/>
      </w:r>
      <w:r w:rsidRPr="00CF49AE">
        <w:rPr>
          <w:rFonts w:cs="Calibri"/>
          <w:spacing w:val="-6"/>
          <w:sz w:val="28"/>
          <w:szCs w:val="28"/>
        </w:rPr>
        <w:t>«</w:t>
      </w:r>
      <w:r w:rsidRPr="00CF49AE">
        <w:rPr>
          <w:rFonts w:eastAsia="Calibri"/>
          <w:spacing w:val="-6"/>
          <w:sz w:val="28"/>
          <w:szCs w:val="28"/>
          <w:lang w:eastAsia="en-US"/>
        </w:rPr>
        <w:t>О внесении изменений в статью 1 Федерального закона</w:t>
      </w:r>
      <w:proofErr w:type="gramStart"/>
      <w:r w:rsidRPr="00CF49AE">
        <w:rPr>
          <w:rFonts w:cs="Calibri"/>
          <w:spacing w:val="-6"/>
          <w:sz w:val="28"/>
          <w:szCs w:val="28"/>
        </w:rPr>
        <w:t>«О</w:t>
      </w:r>
      <w:proofErr w:type="gramEnd"/>
      <w:r w:rsidRPr="00CF49AE">
        <w:rPr>
          <w:rFonts w:cs="Calibri"/>
          <w:spacing w:val="-6"/>
          <w:sz w:val="28"/>
          <w:szCs w:val="28"/>
        </w:rPr>
        <w:t xml:space="preserve"> минимальном размере </w:t>
      </w:r>
      <w:r w:rsidRPr="00CF49AE">
        <w:rPr>
          <w:rFonts w:cs="Calibri"/>
          <w:sz w:val="28"/>
          <w:szCs w:val="28"/>
        </w:rPr>
        <w:t>оплаты труда» будет предусмотрено повышение расходов на заработную плату</w:t>
      </w:r>
      <w:r>
        <w:rPr>
          <w:rFonts w:cs="Calibri"/>
          <w:sz w:val="28"/>
          <w:szCs w:val="28"/>
        </w:rPr>
        <w:t xml:space="preserve"> </w:t>
      </w:r>
      <w:r w:rsidRPr="00CF49AE">
        <w:rPr>
          <w:rFonts w:cs="Calibri"/>
          <w:sz w:val="28"/>
          <w:szCs w:val="28"/>
        </w:rPr>
        <w:t>низкоопла</w:t>
      </w:r>
      <w:r>
        <w:rPr>
          <w:rFonts w:cs="Calibri"/>
          <w:sz w:val="28"/>
          <w:szCs w:val="28"/>
        </w:rPr>
        <w:t>чиваемых работников в связи с ее</w:t>
      </w:r>
      <w:r w:rsidRPr="00CF49AE">
        <w:rPr>
          <w:rFonts w:cs="Calibri"/>
          <w:sz w:val="28"/>
          <w:szCs w:val="28"/>
        </w:rPr>
        <w:t xml:space="preserve"> доведением до минимального размера</w:t>
      </w:r>
      <w:r>
        <w:rPr>
          <w:rFonts w:cs="Calibri"/>
          <w:sz w:val="28"/>
          <w:szCs w:val="28"/>
        </w:rPr>
        <w:t xml:space="preserve"> </w:t>
      </w:r>
      <w:r w:rsidRPr="00CF49AE">
        <w:rPr>
          <w:rFonts w:cs="Calibri"/>
          <w:sz w:val="28"/>
          <w:szCs w:val="28"/>
        </w:rPr>
        <w:t xml:space="preserve">оплаты труда, установленного с </w:t>
      </w:r>
      <w:r>
        <w:rPr>
          <w:rFonts w:cs="Calibri"/>
          <w:sz w:val="28"/>
          <w:szCs w:val="28"/>
        </w:rPr>
        <w:t>1 июля 2016 г.</w:t>
      </w:r>
      <w:r w:rsidRPr="00CF49AE">
        <w:rPr>
          <w:rFonts w:cs="Calibri"/>
          <w:sz w:val="28"/>
          <w:szCs w:val="28"/>
        </w:rPr>
        <w:t xml:space="preserve"> в размере 7 500 рублей</w:t>
      </w:r>
      <w:r w:rsidRPr="00CF49AE">
        <w:rPr>
          <w:rFonts w:cs="Calibri"/>
          <w:spacing w:val="-6"/>
          <w:sz w:val="28"/>
          <w:szCs w:val="28"/>
        </w:rPr>
        <w:t>.</w:t>
      </w:r>
    </w:p>
    <w:p w:rsidR="006B0937" w:rsidRPr="00E70985" w:rsidRDefault="006B0937" w:rsidP="006B0937">
      <w:pPr>
        <w:widowControl w:val="0"/>
        <w:autoSpaceDE w:val="0"/>
        <w:autoSpaceDN w:val="0"/>
        <w:adjustRightInd w:val="0"/>
        <w:ind w:firstLine="709"/>
        <w:jc w:val="both"/>
        <w:rPr>
          <w:sz w:val="28"/>
          <w:szCs w:val="28"/>
        </w:rPr>
      </w:pPr>
      <w:r w:rsidRPr="00E70985">
        <w:rPr>
          <w:sz w:val="28"/>
          <w:szCs w:val="28"/>
        </w:rPr>
        <w:t xml:space="preserve">Главными распорядителями средств </w:t>
      </w:r>
      <w:r w:rsidR="00991FEA">
        <w:rPr>
          <w:sz w:val="28"/>
          <w:szCs w:val="28"/>
        </w:rPr>
        <w:t>местного</w:t>
      </w:r>
      <w:r w:rsidRPr="00E70985">
        <w:rPr>
          <w:sz w:val="28"/>
          <w:szCs w:val="28"/>
        </w:rPr>
        <w:t xml:space="preserve"> бюджета будут  пересматриваться отраслевые приоритеты в рамках общих бюджетных подходов и доведенных предельных показателей расходов </w:t>
      </w:r>
      <w:r w:rsidR="00991FEA">
        <w:rPr>
          <w:sz w:val="28"/>
          <w:szCs w:val="28"/>
        </w:rPr>
        <w:t>местного</w:t>
      </w:r>
      <w:r w:rsidRPr="00E70985">
        <w:rPr>
          <w:sz w:val="28"/>
          <w:szCs w:val="28"/>
        </w:rPr>
        <w:t xml:space="preserve"> бюджета. Таким образом, приоритетность задач позволит сократить риск «размывания ресурсов», обеспечив достижение основных задач и стратегических целей </w:t>
      </w:r>
      <w:r w:rsidR="00991FEA">
        <w:rPr>
          <w:sz w:val="28"/>
          <w:szCs w:val="28"/>
        </w:rPr>
        <w:t>муниципаль</w:t>
      </w:r>
      <w:r w:rsidRPr="00E70985">
        <w:rPr>
          <w:sz w:val="28"/>
          <w:szCs w:val="28"/>
        </w:rPr>
        <w:t xml:space="preserve">ных программ </w:t>
      </w:r>
      <w:r w:rsidR="00927D64">
        <w:rPr>
          <w:sz w:val="28"/>
          <w:szCs w:val="28"/>
        </w:rPr>
        <w:t>Грушево-Дубовск</w:t>
      </w:r>
      <w:r w:rsidR="00991FEA">
        <w:rPr>
          <w:sz w:val="28"/>
          <w:szCs w:val="28"/>
        </w:rPr>
        <w:t>ого сельского поселения</w:t>
      </w:r>
      <w:r w:rsidRPr="00E70985">
        <w:rPr>
          <w:sz w:val="28"/>
          <w:szCs w:val="28"/>
        </w:rPr>
        <w:t>.</w:t>
      </w:r>
    </w:p>
    <w:p w:rsidR="007F7F96" w:rsidRPr="00E70985" w:rsidRDefault="007F7F96" w:rsidP="006B0937">
      <w:pPr>
        <w:widowControl w:val="0"/>
        <w:autoSpaceDE w:val="0"/>
        <w:autoSpaceDN w:val="0"/>
        <w:adjustRightInd w:val="0"/>
        <w:ind w:firstLine="709"/>
        <w:jc w:val="both"/>
        <w:rPr>
          <w:sz w:val="22"/>
          <w:szCs w:val="28"/>
        </w:rPr>
      </w:pPr>
    </w:p>
    <w:p w:rsidR="006B0937" w:rsidRPr="00E70985" w:rsidRDefault="006B0937" w:rsidP="007F7F96">
      <w:pPr>
        <w:widowControl w:val="0"/>
        <w:autoSpaceDE w:val="0"/>
        <w:autoSpaceDN w:val="0"/>
        <w:adjustRightInd w:val="0"/>
        <w:jc w:val="center"/>
        <w:rPr>
          <w:sz w:val="28"/>
          <w:szCs w:val="28"/>
        </w:rPr>
      </w:pPr>
      <w:r w:rsidRPr="00E70985">
        <w:rPr>
          <w:sz w:val="28"/>
          <w:szCs w:val="28"/>
        </w:rPr>
        <w:t>2.3. Повышение эффективности</w:t>
      </w:r>
    </w:p>
    <w:p w:rsidR="006B0937" w:rsidRPr="00E70985" w:rsidRDefault="006B0937" w:rsidP="007F7F96">
      <w:pPr>
        <w:widowControl w:val="0"/>
        <w:autoSpaceDE w:val="0"/>
        <w:autoSpaceDN w:val="0"/>
        <w:adjustRightInd w:val="0"/>
        <w:jc w:val="center"/>
        <w:rPr>
          <w:sz w:val="28"/>
          <w:szCs w:val="28"/>
        </w:rPr>
      </w:pPr>
      <w:r w:rsidRPr="00E70985">
        <w:rPr>
          <w:sz w:val="28"/>
          <w:szCs w:val="28"/>
        </w:rPr>
        <w:t>и оптимизация структуры бюджетных расходов</w:t>
      </w:r>
    </w:p>
    <w:p w:rsidR="006B0937" w:rsidRPr="00E70985" w:rsidRDefault="006B0937" w:rsidP="006B0937">
      <w:pPr>
        <w:widowControl w:val="0"/>
        <w:autoSpaceDE w:val="0"/>
        <w:autoSpaceDN w:val="0"/>
        <w:adjustRightInd w:val="0"/>
        <w:ind w:firstLine="709"/>
        <w:jc w:val="both"/>
        <w:rPr>
          <w:sz w:val="22"/>
          <w:szCs w:val="28"/>
        </w:rPr>
      </w:pPr>
    </w:p>
    <w:p w:rsidR="006B0937" w:rsidRPr="00E70985" w:rsidRDefault="006B0937" w:rsidP="006B0937">
      <w:pPr>
        <w:widowControl w:val="0"/>
        <w:ind w:firstLine="709"/>
        <w:jc w:val="both"/>
        <w:rPr>
          <w:sz w:val="28"/>
          <w:szCs w:val="28"/>
        </w:rPr>
      </w:pPr>
      <w:r w:rsidRPr="00E70985">
        <w:rPr>
          <w:sz w:val="28"/>
          <w:szCs w:val="28"/>
        </w:rPr>
        <w:t xml:space="preserve">Бюджетная политика в сфере расходов будет направлена на безусловное исполнение действующих расходных обязательств, в том числе – с учетом их оптимизации и повышения эффективности использования финансовых ресурсов. </w:t>
      </w:r>
    </w:p>
    <w:p w:rsidR="006B0937" w:rsidRPr="00E70985" w:rsidRDefault="006B0937" w:rsidP="006B0937">
      <w:pPr>
        <w:widowControl w:val="0"/>
        <w:autoSpaceDE w:val="0"/>
        <w:autoSpaceDN w:val="0"/>
        <w:adjustRightInd w:val="0"/>
        <w:ind w:firstLine="709"/>
        <w:jc w:val="both"/>
        <w:rPr>
          <w:sz w:val="28"/>
          <w:szCs w:val="28"/>
        </w:rPr>
      </w:pPr>
      <w:r w:rsidRPr="00E70985">
        <w:rPr>
          <w:sz w:val="28"/>
          <w:szCs w:val="28"/>
        </w:rPr>
        <w:t xml:space="preserve">В целях создания условий для эффективного использования средств </w:t>
      </w:r>
      <w:r w:rsidR="00991FEA">
        <w:rPr>
          <w:sz w:val="28"/>
          <w:szCs w:val="28"/>
        </w:rPr>
        <w:t>местного</w:t>
      </w:r>
      <w:r w:rsidRPr="00E70985">
        <w:rPr>
          <w:sz w:val="28"/>
          <w:szCs w:val="28"/>
        </w:rPr>
        <w:t xml:space="preserve"> бюджета и мобилизации ресурсов продолжится применение основных подходов, направленных на повышение эффективности бюджетных расходов в условиях финансовых ограничений:</w:t>
      </w:r>
    </w:p>
    <w:p w:rsidR="0095043A" w:rsidRDefault="0095043A" w:rsidP="0095043A">
      <w:pPr>
        <w:widowControl w:val="0"/>
        <w:autoSpaceDE w:val="0"/>
        <w:autoSpaceDN w:val="0"/>
        <w:spacing w:line="235" w:lineRule="auto"/>
        <w:ind w:firstLine="709"/>
        <w:jc w:val="both"/>
        <w:rPr>
          <w:color w:val="000000"/>
          <w:sz w:val="28"/>
          <w:szCs w:val="28"/>
        </w:rPr>
      </w:pPr>
      <w:r w:rsidRPr="00923C39">
        <w:rPr>
          <w:color w:val="000000"/>
          <w:sz w:val="28"/>
          <w:szCs w:val="28"/>
        </w:rPr>
        <w:t>оптимизация и переформатирование бюджетных расходов с учетом необходимости исполнения приоритетных направлений;</w:t>
      </w:r>
    </w:p>
    <w:p w:rsidR="0095043A" w:rsidRDefault="0095043A" w:rsidP="0095043A">
      <w:pPr>
        <w:widowControl w:val="0"/>
        <w:autoSpaceDE w:val="0"/>
        <w:autoSpaceDN w:val="0"/>
        <w:spacing w:line="235" w:lineRule="auto"/>
        <w:ind w:firstLine="709"/>
        <w:jc w:val="both"/>
        <w:rPr>
          <w:color w:val="000000"/>
          <w:sz w:val="28"/>
          <w:szCs w:val="28"/>
        </w:rPr>
      </w:pPr>
      <w:r w:rsidRPr="00923C39">
        <w:rPr>
          <w:sz w:val="28"/>
          <w:szCs w:val="28"/>
        </w:rPr>
        <w:t xml:space="preserve">обеспечение эффективности и непрерывности внутреннего государственного финансового контроля, с повышением роли предварительного контроля, в том числе в рамках реализации </w:t>
      </w:r>
      <w:r w:rsidRPr="00923C39">
        <w:rPr>
          <w:color w:val="000000"/>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923C39">
        <w:rPr>
          <w:sz w:val="28"/>
          <w:szCs w:val="28"/>
        </w:rPr>
        <w:t>;</w:t>
      </w:r>
    </w:p>
    <w:p w:rsidR="0095043A" w:rsidRDefault="0095043A" w:rsidP="0095043A">
      <w:pPr>
        <w:spacing w:line="235" w:lineRule="auto"/>
        <w:ind w:firstLine="709"/>
        <w:jc w:val="both"/>
        <w:rPr>
          <w:sz w:val="28"/>
          <w:szCs w:val="28"/>
        </w:rPr>
      </w:pPr>
      <w:r w:rsidRPr="00923C39">
        <w:rPr>
          <w:color w:val="000000"/>
          <w:sz w:val="28"/>
          <w:szCs w:val="28"/>
        </w:rPr>
        <w:t xml:space="preserve">инвентаризация публичных обязательств, </w:t>
      </w:r>
      <w:r w:rsidRPr="00923C39">
        <w:rPr>
          <w:sz w:val="28"/>
          <w:szCs w:val="28"/>
        </w:rPr>
        <w:t>переход на оказание мер социальной поддержки граждан</w:t>
      </w:r>
      <w:r>
        <w:rPr>
          <w:sz w:val="28"/>
          <w:szCs w:val="28"/>
        </w:rPr>
        <w:t>,</w:t>
      </w:r>
      <w:r w:rsidRPr="00923C39">
        <w:rPr>
          <w:sz w:val="28"/>
          <w:szCs w:val="28"/>
        </w:rPr>
        <w:t xml:space="preserve"> с учетом принципа нуждаемости;</w:t>
      </w:r>
    </w:p>
    <w:p w:rsidR="006B0937" w:rsidRPr="00E70985" w:rsidRDefault="009B51C1" w:rsidP="009B51C1">
      <w:pPr>
        <w:jc w:val="both"/>
        <w:rPr>
          <w:sz w:val="28"/>
          <w:szCs w:val="28"/>
        </w:rPr>
      </w:pPr>
      <w:r>
        <w:rPr>
          <w:sz w:val="28"/>
          <w:szCs w:val="28"/>
        </w:rPr>
        <w:t xml:space="preserve">         </w:t>
      </w:r>
      <w:r w:rsidR="006B0937" w:rsidRPr="00E70985">
        <w:rPr>
          <w:sz w:val="28"/>
          <w:szCs w:val="28"/>
        </w:rPr>
        <w:t>обеспечение реструктуризации бюджетной сети</w:t>
      </w:r>
      <w:r>
        <w:rPr>
          <w:sz w:val="28"/>
          <w:szCs w:val="28"/>
        </w:rPr>
        <w:t>,</w:t>
      </w:r>
      <w:r w:rsidR="006B0937" w:rsidRPr="00E70985">
        <w:rPr>
          <w:sz w:val="28"/>
          <w:szCs w:val="28"/>
        </w:rPr>
        <w:t xml:space="preserve"> при условии сохранения качества и объемов </w:t>
      </w:r>
      <w:r w:rsidR="00991FEA">
        <w:rPr>
          <w:sz w:val="28"/>
          <w:szCs w:val="28"/>
        </w:rPr>
        <w:t>муниципаль</w:t>
      </w:r>
      <w:r w:rsidR="006B0937" w:rsidRPr="00E70985">
        <w:rPr>
          <w:sz w:val="28"/>
          <w:szCs w:val="28"/>
        </w:rPr>
        <w:t>ных услуг;</w:t>
      </w:r>
    </w:p>
    <w:p w:rsidR="006B0937" w:rsidRPr="00E70985" w:rsidRDefault="006B0937" w:rsidP="006B0937">
      <w:pPr>
        <w:ind w:firstLine="709"/>
        <w:jc w:val="both"/>
        <w:rPr>
          <w:sz w:val="28"/>
          <w:szCs w:val="28"/>
        </w:rPr>
      </w:pPr>
      <w:r w:rsidRPr="00E70985">
        <w:rPr>
          <w:sz w:val="28"/>
          <w:szCs w:val="28"/>
        </w:rPr>
        <w:t xml:space="preserve">оптимизация расходов </w:t>
      </w:r>
      <w:r w:rsidR="00991FEA">
        <w:rPr>
          <w:sz w:val="28"/>
          <w:szCs w:val="28"/>
        </w:rPr>
        <w:t>местного</w:t>
      </w:r>
      <w:r w:rsidRPr="00E70985">
        <w:rPr>
          <w:sz w:val="28"/>
          <w:szCs w:val="28"/>
        </w:rPr>
        <w:t xml:space="preserve"> бюджета, направляемых </w:t>
      </w:r>
      <w:r w:rsidR="00991FEA">
        <w:rPr>
          <w:sz w:val="28"/>
          <w:szCs w:val="28"/>
        </w:rPr>
        <w:t>муниципаль</w:t>
      </w:r>
      <w:r w:rsidRPr="00E70985">
        <w:rPr>
          <w:sz w:val="28"/>
          <w:szCs w:val="28"/>
        </w:rPr>
        <w:t xml:space="preserve">ным бюджетным и автономным учреждениям </w:t>
      </w:r>
      <w:r w:rsidR="00927D64">
        <w:rPr>
          <w:sz w:val="28"/>
          <w:szCs w:val="28"/>
        </w:rPr>
        <w:t>Грушево-Дубовск</w:t>
      </w:r>
      <w:r w:rsidR="00991FEA">
        <w:rPr>
          <w:sz w:val="28"/>
          <w:szCs w:val="28"/>
        </w:rPr>
        <w:t>ого сельского поселения</w:t>
      </w:r>
      <w:r w:rsidR="00991FEA" w:rsidRPr="00251EF8">
        <w:rPr>
          <w:sz w:val="28"/>
          <w:szCs w:val="28"/>
        </w:rPr>
        <w:t xml:space="preserve"> </w:t>
      </w:r>
      <w:r w:rsidRPr="00E70985">
        <w:rPr>
          <w:sz w:val="28"/>
          <w:szCs w:val="28"/>
        </w:rPr>
        <w:t xml:space="preserve">в форме субсидий на оказание </w:t>
      </w:r>
      <w:r w:rsidR="00991FEA">
        <w:rPr>
          <w:sz w:val="28"/>
          <w:szCs w:val="28"/>
        </w:rPr>
        <w:t>муниципальных</w:t>
      </w:r>
      <w:r w:rsidRPr="00E70985">
        <w:rPr>
          <w:sz w:val="28"/>
          <w:szCs w:val="28"/>
        </w:rPr>
        <w:t xml:space="preserve"> услуг (выполнение работ), за счет привлечения альтернативных источников финансирования, а также использования минимальных базовых нормативов затрат на оказание </w:t>
      </w:r>
      <w:r w:rsidR="00991FEA">
        <w:rPr>
          <w:sz w:val="28"/>
          <w:szCs w:val="28"/>
        </w:rPr>
        <w:t>муниципальных</w:t>
      </w:r>
      <w:r w:rsidRPr="00E70985">
        <w:rPr>
          <w:sz w:val="28"/>
          <w:szCs w:val="28"/>
        </w:rPr>
        <w:t xml:space="preserve"> услуг;</w:t>
      </w:r>
    </w:p>
    <w:p w:rsidR="006B0937" w:rsidRPr="00E70985" w:rsidRDefault="006B0937" w:rsidP="006B0937">
      <w:pPr>
        <w:widowControl w:val="0"/>
        <w:autoSpaceDE w:val="0"/>
        <w:autoSpaceDN w:val="0"/>
        <w:adjustRightInd w:val="0"/>
        <w:ind w:firstLine="709"/>
        <w:jc w:val="both"/>
        <w:rPr>
          <w:sz w:val="28"/>
          <w:szCs w:val="28"/>
        </w:rPr>
      </w:pPr>
      <w:r w:rsidRPr="00E70985">
        <w:rPr>
          <w:sz w:val="28"/>
          <w:szCs w:val="28"/>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w:t>
      </w:r>
    </w:p>
    <w:p w:rsidR="006B0937" w:rsidRPr="00E70985" w:rsidRDefault="006B0937" w:rsidP="006B0937">
      <w:pPr>
        <w:ind w:firstLine="709"/>
        <w:jc w:val="both"/>
        <w:rPr>
          <w:sz w:val="28"/>
          <w:szCs w:val="28"/>
        </w:rPr>
      </w:pPr>
      <w:r w:rsidRPr="00E70985">
        <w:rPr>
          <w:sz w:val="28"/>
          <w:szCs w:val="28"/>
        </w:rPr>
        <w:t>недопущение увеличения действующих и принятия новых расходных обязательств, необеспеченных финансовыми источниками;</w:t>
      </w:r>
    </w:p>
    <w:p w:rsidR="006B0937" w:rsidRPr="00E70985" w:rsidRDefault="006B0937" w:rsidP="006B0937">
      <w:pPr>
        <w:ind w:firstLine="709"/>
        <w:jc w:val="both"/>
        <w:rPr>
          <w:sz w:val="28"/>
          <w:szCs w:val="28"/>
        </w:rPr>
      </w:pPr>
      <w:r w:rsidRPr="00E70985">
        <w:rPr>
          <w:sz w:val="28"/>
          <w:szCs w:val="28"/>
        </w:rPr>
        <w:t xml:space="preserve">резервирование средств на реализацию указов Президента Российской Федерации в части повышения оплаты труда отдельным категориям работников </w:t>
      </w:r>
      <w:r w:rsidRPr="00E70985">
        <w:rPr>
          <w:sz w:val="28"/>
          <w:szCs w:val="28"/>
        </w:rPr>
        <w:lastRenderedPageBreak/>
        <w:t xml:space="preserve">бюджетного сектора </w:t>
      </w:r>
      <w:proofErr w:type="gramStart"/>
      <w:r w:rsidRPr="00E70985">
        <w:rPr>
          <w:sz w:val="28"/>
          <w:szCs w:val="28"/>
        </w:rPr>
        <w:t>экономики</w:t>
      </w:r>
      <w:proofErr w:type="gramEnd"/>
      <w:r w:rsidRPr="00E70985">
        <w:rPr>
          <w:sz w:val="28"/>
          <w:szCs w:val="28"/>
        </w:rPr>
        <w:t xml:space="preserve"> в очередном финансовом году</w:t>
      </w:r>
      <w:r w:rsidR="00F61E3D" w:rsidRPr="00E70985">
        <w:rPr>
          <w:sz w:val="28"/>
          <w:szCs w:val="28"/>
        </w:rPr>
        <w:t xml:space="preserve"> исходя из методики расче</w:t>
      </w:r>
      <w:r w:rsidRPr="00E70985">
        <w:rPr>
          <w:sz w:val="28"/>
          <w:szCs w:val="28"/>
        </w:rPr>
        <w:t xml:space="preserve">та среднемесячной </w:t>
      </w:r>
      <w:r w:rsidR="00F61E3D" w:rsidRPr="00E70985">
        <w:rPr>
          <w:sz w:val="28"/>
          <w:szCs w:val="28"/>
        </w:rPr>
        <w:t>начисленной заработной платы нае</w:t>
      </w:r>
      <w:r w:rsidRPr="00E70985">
        <w:rPr>
          <w:sz w:val="28"/>
          <w:szCs w:val="28"/>
        </w:rPr>
        <w:t>мных работников в организациях, у индивидуальных предпринимателей и физических лиц (среднемесячного до</w:t>
      </w:r>
      <w:r w:rsidR="0095043A">
        <w:rPr>
          <w:sz w:val="28"/>
          <w:szCs w:val="28"/>
        </w:rPr>
        <w:t xml:space="preserve">хода от трудовой деятельности) </w:t>
      </w:r>
      <w:r w:rsidRPr="00E70985">
        <w:rPr>
          <w:sz w:val="28"/>
          <w:szCs w:val="28"/>
        </w:rPr>
        <w:t>и достигнутых показателей в текущем году.</w:t>
      </w:r>
    </w:p>
    <w:p w:rsidR="006B0937" w:rsidRDefault="006B0937" w:rsidP="006B0937">
      <w:pPr>
        <w:widowControl w:val="0"/>
        <w:autoSpaceDE w:val="0"/>
        <w:autoSpaceDN w:val="0"/>
        <w:adjustRightInd w:val="0"/>
        <w:ind w:firstLine="709"/>
        <w:jc w:val="center"/>
        <w:outlineLvl w:val="1"/>
        <w:rPr>
          <w:sz w:val="28"/>
          <w:szCs w:val="28"/>
        </w:rPr>
      </w:pPr>
    </w:p>
    <w:p w:rsidR="0058438B" w:rsidRDefault="0058438B" w:rsidP="006B0937">
      <w:pPr>
        <w:widowControl w:val="0"/>
        <w:autoSpaceDE w:val="0"/>
        <w:autoSpaceDN w:val="0"/>
        <w:adjustRightInd w:val="0"/>
        <w:ind w:firstLine="709"/>
        <w:jc w:val="center"/>
        <w:outlineLvl w:val="1"/>
        <w:rPr>
          <w:sz w:val="28"/>
          <w:szCs w:val="28"/>
        </w:rPr>
      </w:pPr>
    </w:p>
    <w:p w:rsidR="0058438B" w:rsidRPr="00E70985" w:rsidRDefault="0058438B" w:rsidP="0058438B">
      <w:pPr>
        <w:widowControl w:val="0"/>
        <w:autoSpaceDE w:val="0"/>
        <w:autoSpaceDN w:val="0"/>
        <w:adjustRightInd w:val="0"/>
        <w:jc w:val="center"/>
        <w:outlineLvl w:val="1"/>
        <w:rPr>
          <w:sz w:val="28"/>
          <w:szCs w:val="28"/>
        </w:rPr>
      </w:pPr>
      <w:r w:rsidRPr="00E70985">
        <w:rPr>
          <w:sz w:val="28"/>
          <w:szCs w:val="28"/>
        </w:rPr>
        <w:t>2.4. Основные подходы к формированию межбюджетных отношений</w:t>
      </w:r>
    </w:p>
    <w:p w:rsidR="0058438B" w:rsidRPr="00E70985" w:rsidRDefault="0058438B" w:rsidP="0058438B">
      <w:pPr>
        <w:widowControl w:val="0"/>
        <w:autoSpaceDE w:val="0"/>
        <w:autoSpaceDN w:val="0"/>
        <w:adjustRightInd w:val="0"/>
        <w:ind w:firstLine="709"/>
        <w:jc w:val="center"/>
        <w:outlineLvl w:val="1"/>
        <w:rPr>
          <w:sz w:val="28"/>
          <w:szCs w:val="28"/>
        </w:rPr>
      </w:pPr>
    </w:p>
    <w:p w:rsidR="0058438B" w:rsidRPr="00E70985" w:rsidRDefault="0058438B" w:rsidP="0058438B">
      <w:pPr>
        <w:ind w:firstLine="709"/>
        <w:jc w:val="both"/>
        <w:rPr>
          <w:sz w:val="28"/>
          <w:szCs w:val="28"/>
        </w:rPr>
      </w:pPr>
      <w:r w:rsidRPr="00E70985">
        <w:rPr>
          <w:sz w:val="28"/>
          <w:szCs w:val="28"/>
        </w:rPr>
        <w:t>Бюджетная политика в сфере межбюджетных отношений будет ориентирована на решение следующих задач:</w:t>
      </w:r>
    </w:p>
    <w:p w:rsidR="0058438B" w:rsidRPr="00E70985" w:rsidRDefault="0058438B" w:rsidP="0058438B">
      <w:pPr>
        <w:ind w:firstLine="709"/>
        <w:jc w:val="both"/>
        <w:rPr>
          <w:sz w:val="28"/>
          <w:szCs w:val="28"/>
        </w:rPr>
      </w:pPr>
      <w:r w:rsidRPr="00E70985">
        <w:rPr>
          <w:sz w:val="28"/>
          <w:szCs w:val="28"/>
        </w:rPr>
        <w:t>обеспечение сбалансированности местных бюджетов;</w:t>
      </w:r>
    </w:p>
    <w:p w:rsidR="0058438B" w:rsidRPr="00E70985" w:rsidRDefault="0058438B" w:rsidP="0058438B">
      <w:pPr>
        <w:autoSpaceDE w:val="0"/>
        <w:autoSpaceDN w:val="0"/>
        <w:adjustRightInd w:val="0"/>
        <w:ind w:firstLine="709"/>
        <w:jc w:val="both"/>
        <w:rPr>
          <w:sz w:val="28"/>
          <w:szCs w:val="28"/>
        </w:rPr>
      </w:pPr>
      <w:r w:rsidRPr="00E70985">
        <w:rPr>
          <w:sz w:val="28"/>
          <w:szCs w:val="28"/>
        </w:rPr>
        <w:t>повышение эффективности использования бюджетных средств.</w:t>
      </w:r>
    </w:p>
    <w:p w:rsidR="0058438B" w:rsidRDefault="0058438B" w:rsidP="0058438B">
      <w:pPr>
        <w:autoSpaceDE w:val="0"/>
        <w:autoSpaceDN w:val="0"/>
        <w:adjustRightInd w:val="0"/>
        <w:ind w:firstLine="709"/>
        <w:jc w:val="both"/>
        <w:rPr>
          <w:sz w:val="28"/>
          <w:szCs w:val="28"/>
        </w:rPr>
      </w:pPr>
      <w:r w:rsidRPr="00E70985">
        <w:rPr>
          <w:sz w:val="28"/>
          <w:szCs w:val="28"/>
        </w:rPr>
        <w:t xml:space="preserve"> Оказание финансовой поддержки со стороны областного бюджета в финансировании первоочередных расходов муниципальных бюджетов будет осуществляться путем предоставления дотаций на выравнивание бюджетной обеспеченности, которые сохранят ведущую роль в системе межбюджетного регулирования</w:t>
      </w:r>
      <w:r>
        <w:rPr>
          <w:sz w:val="28"/>
          <w:szCs w:val="28"/>
        </w:rPr>
        <w:t>.</w:t>
      </w:r>
      <w:r w:rsidRPr="00E70985">
        <w:rPr>
          <w:sz w:val="28"/>
          <w:szCs w:val="28"/>
        </w:rPr>
        <w:t xml:space="preserve"> </w:t>
      </w:r>
    </w:p>
    <w:p w:rsidR="0058438B" w:rsidRPr="00E70985" w:rsidRDefault="0058438B" w:rsidP="0058438B">
      <w:pPr>
        <w:autoSpaceDE w:val="0"/>
        <w:autoSpaceDN w:val="0"/>
        <w:adjustRightInd w:val="0"/>
        <w:ind w:firstLine="709"/>
        <w:jc w:val="both"/>
        <w:rPr>
          <w:sz w:val="28"/>
          <w:szCs w:val="28"/>
        </w:rPr>
      </w:pPr>
      <w:r>
        <w:rPr>
          <w:sz w:val="28"/>
          <w:szCs w:val="28"/>
        </w:rPr>
        <w:t>В свою очередь, органам местного самоуправления необходимо продолжить работу, направленную на соблюдение бюджетного законодательства на всех стадиях бюджетного процесса, обеспечение контроля при расходовании бюджетных средств, сбалансированности местных бюджетов, ограничение дефицитов муниципальных бюджетов и уровня долга, принятие только реальных к выполнению бюджетных обязательств</w:t>
      </w:r>
      <w:r w:rsidR="00ED28AE">
        <w:rPr>
          <w:sz w:val="28"/>
          <w:szCs w:val="28"/>
        </w:rPr>
        <w:t xml:space="preserve">, оптимизацию и </w:t>
      </w:r>
      <w:proofErr w:type="spellStart"/>
      <w:r w:rsidR="00ED28AE">
        <w:rPr>
          <w:sz w:val="28"/>
          <w:szCs w:val="28"/>
        </w:rPr>
        <w:t>приоритизацию</w:t>
      </w:r>
      <w:proofErr w:type="spellEnd"/>
      <w:r w:rsidR="00ED28AE">
        <w:rPr>
          <w:sz w:val="28"/>
          <w:szCs w:val="28"/>
        </w:rPr>
        <w:t xml:space="preserve"> расходов бюджетов.</w:t>
      </w:r>
    </w:p>
    <w:p w:rsidR="0058438B" w:rsidRDefault="0058438B" w:rsidP="006B0937">
      <w:pPr>
        <w:widowControl w:val="0"/>
        <w:autoSpaceDE w:val="0"/>
        <w:autoSpaceDN w:val="0"/>
        <w:adjustRightInd w:val="0"/>
        <w:ind w:firstLine="709"/>
        <w:jc w:val="center"/>
        <w:outlineLvl w:val="1"/>
        <w:rPr>
          <w:sz w:val="28"/>
          <w:szCs w:val="28"/>
        </w:rPr>
      </w:pPr>
    </w:p>
    <w:p w:rsidR="0058438B" w:rsidRPr="00E70985" w:rsidRDefault="0058438B" w:rsidP="006B0937">
      <w:pPr>
        <w:widowControl w:val="0"/>
        <w:autoSpaceDE w:val="0"/>
        <w:autoSpaceDN w:val="0"/>
        <w:adjustRightInd w:val="0"/>
        <w:ind w:firstLine="709"/>
        <w:jc w:val="center"/>
        <w:outlineLvl w:val="1"/>
        <w:rPr>
          <w:sz w:val="28"/>
          <w:szCs w:val="28"/>
        </w:rPr>
      </w:pPr>
    </w:p>
    <w:p w:rsidR="0095043A" w:rsidRDefault="00ED28AE" w:rsidP="007F7F96">
      <w:pPr>
        <w:widowControl w:val="0"/>
        <w:spacing w:line="228" w:lineRule="auto"/>
        <w:jc w:val="center"/>
        <w:rPr>
          <w:sz w:val="28"/>
          <w:szCs w:val="28"/>
        </w:rPr>
      </w:pPr>
      <w:r>
        <w:rPr>
          <w:sz w:val="28"/>
          <w:szCs w:val="28"/>
        </w:rPr>
        <w:t>2.5</w:t>
      </w:r>
      <w:r w:rsidR="006B0937" w:rsidRPr="00E70985">
        <w:rPr>
          <w:sz w:val="28"/>
          <w:szCs w:val="28"/>
        </w:rPr>
        <w:t xml:space="preserve">. Повышение прозрачности </w:t>
      </w:r>
    </w:p>
    <w:p w:rsidR="006B0937" w:rsidRPr="00E70985" w:rsidRDefault="0095043A" w:rsidP="007F7F96">
      <w:pPr>
        <w:widowControl w:val="0"/>
        <w:spacing w:line="228" w:lineRule="auto"/>
        <w:jc w:val="center"/>
        <w:rPr>
          <w:sz w:val="28"/>
          <w:szCs w:val="28"/>
        </w:rPr>
      </w:pPr>
      <w:r>
        <w:rPr>
          <w:sz w:val="28"/>
          <w:szCs w:val="28"/>
        </w:rPr>
        <w:t xml:space="preserve">и </w:t>
      </w:r>
      <w:r w:rsidR="006B0937" w:rsidRPr="00E70985">
        <w:rPr>
          <w:sz w:val="28"/>
          <w:szCs w:val="28"/>
        </w:rPr>
        <w:t>открытости бюджетного процесса</w:t>
      </w:r>
    </w:p>
    <w:p w:rsidR="006B0937" w:rsidRPr="00E70985" w:rsidRDefault="006B0937" w:rsidP="006B0937">
      <w:pPr>
        <w:widowControl w:val="0"/>
        <w:spacing w:line="228" w:lineRule="auto"/>
        <w:ind w:firstLine="709"/>
        <w:jc w:val="both"/>
      </w:pPr>
    </w:p>
    <w:p w:rsidR="0095043A" w:rsidRPr="00923C39" w:rsidRDefault="0095043A" w:rsidP="0095043A">
      <w:pPr>
        <w:widowControl w:val="0"/>
        <w:autoSpaceDE w:val="0"/>
        <w:autoSpaceDN w:val="0"/>
        <w:spacing w:line="235" w:lineRule="auto"/>
        <w:ind w:firstLine="709"/>
        <w:jc w:val="both"/>
        <w:rPr>
          <w:color w:val="000000"/>
          <w:sz w:val="28"/>
          <w:szCs w:val="28"/>
        </w:rPr>
      </w:pPr>
      <w:r w:rsidRPr="00923C39">
        <w:rPr>
          <w:color w:val="000000"/>
          <w:sz w:val="28"/>
          <w:szCs w:val="28"/>
        </w:rPr>
        <w:t>В целях повышения открытости и прозрачности общественных финансов продолжится реализация проектов, обеспечивающих наполнение информационных ресурсов сведениями о бюджетных данных.</w:t>
      </w:r>
    </w:p>
    <w:p w:rsidR="0095043A" w:rsidRPr="00923C39" w:rsidRDefault="0095043A" w:rsidP="0095043A">
      <w:pPr>
        <w:widowControl w:val="0"/>
        <w:autoSpaceDE w:val="0"/>
        <w:autoSpaceDN w:val="0"/>
        <w:spacing w:line="235" w:lineRule="auto"/>
        <w:ind w:firstLine="709"/>
        <w:jc w:val="both"/>
        <w:rPr>
          <w:color w:val="000000"/>
          <w:sz w:val="28"/>
          <w:szCs w:val="28"/>
        </w:rPr>
      </w:pPr>
      <w:r w:rsidRPr="00923C39">
        <w:rPr>
          <w:color w:val="000000"/>
          <w:sz w:val="28"/>
          <w:szCs w:val="28"/>
        </w:rPr>
        <w:t xml:space="preserve">Будет продолжено проведение публичных слушаний по проектам </w:t>
      </w:r>
      <w:r>
        <w:rPr>
          <w:color w:val="000000"/>
          <w:sz w:val="28"/>
          <w:szCs w:val="28"/>
        </w:rPr>
        <w:t>решений</w:t>
      </w:r>
      <w:r w:rsidRPr="00923C39">
        <w:rPr>
          <w:color w:val="000000"/>
          <w:sz w:val="28"/>
          <w:szCs w:val="28"/>
        </w:rPr>
        <w:t xml:space="preserve"> </w:t>
      </w:r>
      <w:r w:rsidR="00624E0F">
        <w:rPr>
          <w:color w:val="000000"/>
          <w:sz w:val="28"/>
          <w:szCs w:val="28"/>
        </w:rPr>
        <w:t xml:space="preserve">Собрания Депутатов Грушево-Дубовского сельского поселения </w:t>
      </w:r>
      <w:r>
        <w:rPr>
          <w:color w:val="000000"/>
          <w:sz w:val="28"/>
          <w:szCs w:val="28"/>
        </w:rPr>
        <w:t>о</w:t>
      </w:r>
      <w:r w:rsidRPr="00923C39">
        <w:rPr>
          <w:color w:val="000000"/>
          <w:sz w:val="28"/>
          <w:szCs w:val="28"/>
        </w:rPr>
        <w:t xml:space="preserve"> бюджете</w:t>
      </w:r>
      <w:r w:rsidR="00624E0F">
        <w:rPr>
          <w:color w:val="000000"/>
          <w:sz w:val="28"/>
          <w:szCs w:val="28"/>
        </w:rPr>
        <w:t xml:space="preserve"> Грушево-Дубовского сельского поселения </w:t>
      </w:r>
      <w:r w:rsidRPr="00923C39">
        <w:rPr>
          <w:color w:val="000000"/>
          <w:sz w:val="28"/>
          <w:szCs w:val="28"/>
        </w:rPr>
        <w:t xml:space="preserve"> и об </w:t>
      </w:r>
      <w:proofErr w:type="gramStart"/>
      <w:r w:rsidRPr="00923C39">
        <w:rPr>
          <w:color w:val="000000"/>
          <w:sz w:val="28"/>
          <w:szCs w:val="28"/>
        </w:rPr>
        <w:t>отчете</w:t>
      </w:r>
      <w:proofErr w:type="gramEnd"/>
      <w:r w:rsidRPr="00923C39">
        <w:rPr>
          <w:color w:val="000000"/>
          <w:sz w:val="28"/>
          <w:szCs w:val="28"/>
        </w:rPr>
        <w:t xml:space="preserve"> об исполнении бюджета</w:t>
      </w:r>
      <w:r w:rsidR="00624E0F">
        <w:rPr>
          <w:color w:val="000000"/>
          <w:sz w:val="28"/>
          <w:szCs w:val="28"/>
        </w:rPr>
        <w:t xml:space="preserve"> Грушево-Дубовского сельского поселения</w:t>
      </w:r>
      <w:r w:rsidRPr="00923C39">
        <w:rPr>
          <w:color w:val="000000"/>
          <w:sz w:val="28"/>
          <w:szCs w:val="28"/>
        </w:rPr>
        <w:t xml:space="preserve">, а также размещение брошюры «Бюджет для граждан» в информационно-телекоммуникационной сети «Интернет». </w:t>
      </w:r>
    </w:p>
    <w:p w:rsidR="0095043A" w:rsidRPr="00923C39" w:rsidRDefault="0095043A" w:rsidP="0095043A">
      <w:pPr>
        <w:widowControl w:val="0"/>
        <w:autoSpaceDE w:val="0"/>
        <w:autoSpaceDN w:val="0"/>
        <w:spacing w:line="235" w:lineRule="auto"/>
        <w:ind w:firstLine="709"/>
        <w:jc w:val="both"/>
        <w:rPr>
          <w:color w:val="000000"/>
          <w:sz w:val="28"/>
          <w:szCs w:val="28"/>
        </w:rPr>
      </w:pPr>
      <w:r w:rsidRPr="00923C39">
        <w:rPr>
          <w:color w:val="000000"/>
          <w:sz w:val="28"/>
          <w:szCs w:val="28"/>
        </w:rPr>
        <w:t>Информация о планировании и исполнении бюджета будет отражаться в наглядной и доступной для граждан форме на информационном портале «</w:t>
      </w:r>
      <w:r w:rsidR="00624E0F">
        <w:rPr>
          <w:color w:val="000000"/>
          <w:sz w:val="28"/>
          <w:szCs w:val="28"/>
        </w:rPr>
        <w:t>Бюджет для граждан</w:t>
      </w:r>
      <w:r w:rsidRPr="00923C39">
        <w:rPr>
          <w:color w:val="000000"/>
          <w:sz w:val="28"/>
          <w:szCs w:val="28"/>
        </w:rPr>
        <w:t>».</w:t>
      </w:r>
    </w:p>
    <w:p w:rsidR="00624E0F" w:rsidRDefault="00624E0F" w:rsidP="00F61E3D">
      <w:pPr>
        <w:rPr>
          <w:color w:val="000000"/>
          <w:sz w:val="28"/>
          <w:szCs w:val="28"/>
        </w:rPr>
      </w:pPr>
    </w:p>
    <w:p w:rsidR="00624E0F" w:rsidRDefault="00624E0F" w:rsidP="00F61E3D">
      <w:pPr>
        <w:rPr>
          <w:color w:val="000000"/>
          <w:sz w:val="28"/>
          <w:szCs w:val="28"/>
        </w:rPr>
      </w:pPr>
    </w:p>
    <w:p w:rsidR="007F7F96" w:rsidRPr="00E70985" w:rsidRDefault="007F7F96" w:rsidP="00F61E3D">
      <w:pPr>
        <w:rPr>
          <w:sz w:val="28"/>
        </w:rPr>
      </w:pPr>
    </w:p>
    <w:sectPr w:rsidR="007F7F96" w:rsidRPr="00E70985" w:rsidSect="006C51CF">
      <w:footerReference w:type="even" r:id="rId8"/>
      <w:footerReference w:type="default" r:id="rId9"/>
      <w:pgSz w:w="11907" w:h="16840"/>
      <w:pgMar w:top="709" w:right="851" w:bottom="709"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E71" w:rsidRDefault="00191E71">
      <w:r>
        <w:separator/>
      </w:r>
    </w:p>
  </w:endnote>
  <w:endnote w:type="continuationSeparator" w:id="1">
    <w:p w:rsidR="00191E71" w:rsidRDefault="00191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84" w:rsidRDefault="00395A2F" w:rsidP="00745ABF">
    <w:pPr>
      <w:pStyle w:val="a5"/>
      <w:framePr w:wrap="around" w:vAnchor="text" w:hAnchor="margin" w:xAlign="right" w:y="1"/>
      <w:rPr>
        <w:rStyle w:val="a8"/>
      </w:rPr>
    </w:pPr>
    <w:r>
      <w:rPr>
        <w:rStyle w:val="a8"/>
      </w:rPr>
      <w:fldChar w:fldCharType="begin"/>
    </w:r>
    <w:r w:rsidR="00220E84">
      <w:rPr>
        <w:rStyle w:val="a8"/>
      </w:rPr>
      <w:instrText xml:space="preserve">PAGE  </w:instrText>
    </w:r>
    <w:r>
      <w:rPr>
        <w:rStyle w:val="a8"/>
      </w:rPr>
      <w:fldChar w:fldCharType="end"/>
    </w:r>
  </w:p>
  <w:p w:rsidR="00220E84" w:rsidRDefault="00220E8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84" w:rsidRDefault="00395A2F" w:rsidP="00745ABF">
    <w:pPr>
      <w:pStyle w:val="a5"/>
      <w:framePr w:wrap="around" w:vAnchor="text" w:hAnchor="margin" w:xAlign="right" w:y="1"/>
      <w:rPr>
        <w:rStyle w:val="a8"/>
      </w:rPr>
    </w:pPr>
    <w:r>
      <w:rPr>
        <w:rStyle w:val="a8"/>
      </w:rPr>
      <w:fldChar w:fldCharType="begin"/>
    </w:r>
    <w:r w:rsidR="00220E84">
      <w:rPr>
        <w:rStyle w:val="a8"/>
      </w:rPr>
      <w:instrText xml:space="preserve">PAGE  </w:instrText>
    </w:r>
    <w:r>
      <w:rPr>
        <w:rStyle w:val="a8"/>
      </w:rPr>
      <w:fldChar w:fldCharType="separate"/>
    </w:r>
    <w:r w:rsidR="006C51CF">
      <w:rPr>
        <w:rStyle w:val="a8"/>
        <w:noProof/>
      </w:rPr>
      <w:t>7</w:t>
    </w:r>
    <w:r>
      <w:rPr>
        <w:rStyle w:val="a8"/>
      </w:rPr>
      <w:fldChar w:fldCharType="end"/>
    </w:r>
  </w:p>
  <w:p w:rsidR="00220E84" w:rsidRDefault="00220E84" w:rsidP="00476F5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E71" w:rsidRDefault="00191E71">
      <w:r>
        <w:separator/>
      </w:r>
    </w:p>
  </w:footnote>
  <w:footnote w:type="continuationSeparator" w:id="1">
    <w:p w:rsidR="00191E71" w:rsidRDefault="00191E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B0937"/>
    <w:rsid w:val="00003B0D"/>
    <w:rsid w:val="000067D7"/>
    <w:rsid w:val="00036F36"/>
    <w:rsid w:val="00042414"/>
    <w:rsid w:val="000437CB"/>
    <w:rsid w:val="000553CB"/>
    <w:rsid w:val="00055658"/>
    <w:rsid w:val="00057713"/>
    <w:rsid w:val="000676E0"/>
    <w:rsid w:val="00072471"/>
    <w:rsid w:val="00073812"/>
    <w:rsid w:val="000813B6"/>
    <w:rsid w:val="000A1D2A"/>
    <w:rsid w:val="000A6888"/>
    <w:rsid w:val="000B1E8F"/>
    <w:rsid w:val="000B4EB6"/>
    <w:rsid w:val="000D08B2"/>
    <w:rsid w:val="000D157C"/>
    <w:rsid w:val="000E1E20"/>
    <w:rsid w:val="000E5F10"/>
    <w:rsid w:val="000F06A4"/>
    <w:rsid w:val="0010321F"/>
    <w:rsid w:val="00113C2F"/>
    <w:rsid w:val="001157AE"/>
    <w:rsid w:val="00123961"/>
    <w:rsid w:val="001312D1"/>
    <w:rsid w:val="0013133D"/>
    <w:rsid w:val="001329BF"/>
    <w:rsid w:val="001532E8"/>
    <w:rsid w:val="00153E1D"/>
    <w:rsid w:val="001540BC"/>
    <w:rsid w:val="00161979"/>
    <w:rsid w:val="001622DD"/>
    <w:rsid w:val="00184E27"/>
    <w:rsid w:val="0019006B"/>
    <w:rsid w:val="00191E71"/>
    <w:rsid w:val="0019306B"/>
    <w:rsid w:val="001969E4"/>
    <w:rsid w:val="001A0C17"/>
    <w:rsid w:val="001A1B4E"/>
    <w:rsid w:val="001A49DD"/>
    <w:rsid w:val="001A7BFD"/>
    <w:rsid w:val="001B592D"/>
    <w:rsid w:val="001B61C1"/>
    <w:rsid w:val="001C1398"/>
    <w:rsid w:val="001C5343"/>
    <w:rsid w:val="001E7D7F"/>
    <w:rsid w:val="001F5743"/>
    <w:rsid w:val="002015E3"/>
    <w:rsid w:val="00203618"/>
    <w:rsid w:val="00204667"/>
    <w:rsid w:val="002052ED"/>
    <w:rsid w:val="00206936"/>
    <w:rsid w:val="00212A15"/>
    <w:rsid w:val="00220E84"/>
    <w:rsid w:val="00223BD0"/>
    <w:rsid w:val="00223FCB"/>
    <w:rsid w:val="00227415"/>
    <w:rsid w:val="0024187C"/>
    <w:rsid w:val="002428A4"/>
    <w:rsid w:val="00253935"/>
    <w:rsid w:val="00257360"/>
    <w:rsid w:val="0026730D"/>
    <w:rsid w:val="0026768C"/>
    <w:rsid w:val="0027683B"/>
    <w:rsid w:val="00290E92"/>
    <w:rsid w:val="0029470B"/>
    <w:rsid w:val="002957A0"/>
    <w:rsid w:val="002A1641"/>
    <w:rsid w:val="002A642E"/>
    <w:rsid w:val="002B15BD"/>
    <w:rsid w:val="002B22E6"/>
    <w:rsid w:val="002B5BB9"/>
    <w:rsid w:val="002B6AE4"/>
    <w:rsid w:val="002C16AE"/>
    <w:rsid w:val="002C2DF4"/>
    <w:rsid w:val="002C6C4B"/>
    <w:rsid w:val="002D180B"/>
    <w:rsid w:val="002D319D"/>
    <w:rsid w:val="002D404A"/>
    <w:rsid w:val="002E4312"/>
    <w:rsid w:val="002F4D57"/>
    <w:rsid w:val="00305371"/>
    <w:rsid w:val="003077EB"/>
    <w:rsid w:val="003104D2"/>
    <w:rsid w:val="00310A25"/>
    <w:rsid w:val="00310B50"/>
    <w:rsid w:val="00311C1E"/>
    <w:rsid w:val="003141A0"/>
    <w:rsid w:val="0032404D"/>
    <w:rsid w:val="00330C1E"/>
    <w:rsid w:val="00330EF4"/>
    <w:rsid w:val="00331003"/>
    <w:rsid w:val="00331E18"/>
    <w:rsid w:val="00331F49"/>
    <w:rsid w:val="00350EC9"/>
    <w:rsid w:val="003551F3"/>
    <w:rsid w:val="00361865"/>
    <w:rsid w:val="003629F0"/>
    <w:rsid w:val="00373B82"/>
    <w:rsid w:val="003821C4"/>
    <w:rsid w:val="00387896"/>
    <w:rsid w:val="00395A2F"/>
    <w:rsid w:val="003B0B63"/>
    <w:rsid w:val="003D1FAB"/>
    <w:rsid w:val="003D3181"/>
    <w:rsid w:val="003F0051"/>
    <w:rsid w:val="003F1149"/>
    <w:rsid w:val="00406353"/>
    <w:rsid w:val="004111BA"/>
    <w:rsid w:val="0042456E"/>
    <w:rsid w:val="0042489B"/>
    <w:rsid w:val="00425525"/>
    <w:rsid w:val="00427B3E"/>
    <w:rsid w:val="00431C6A"/>
    <w:rsid w:val="004511C4"/>
    <w:rsid w:val="004576CA"/>
    <w:rsid w:val="004647D8"/>
    <w:rsid w:val="00476F55"/>
    <w:rsid w:val="00481B18"/>
    <w:rsid w:val="004912A7"/>
    <w:rsid w:val="00492AA0"/>
    <w:rsid w:val="00496401"/>
    <w:rsid w:val="004A094F"/>
    <w:rsid w:val="004B5BC3"/>
    <w:rsid w:val="004B692F"/>
    <w:rsid w:val="004B7E4A"/>
    <w:rsid w:val="004C18B2"/>
    <w:rsid w:val="004D189D"/>
    <w:rsid w:val="004D1F5B"/>
    <w:rsid w:val="004D240E"/>
    <w:rsid w:val="004D355F"/>
    <w:rsid w:val="004E0A59"/>
    <w:rsid w:val="004E5DC7"/>
    <w:rsid w:val="004F0F7E"/>
    <w:rsid w:val="004F125C"/>
    <w:rsid w:val="004F4CBB"/>
    <w:rsid w:val="005033F0"/>
    <w:rsid w:val="00514FF4"/>
    <w:rsid w:val="00523E32"/>
    <w:rsid w:val="00532989"/>
    <w:rsid w:val="005350FD"/>
    <w:rsid w:val="00544BB6"/>
    <w:rsid w:val="0057575C"/>
    <w:rsid w:val="00577970"/>
    <w:rsid w:val="0058438B"/>
    <w:rsid w:val="00584659"/>
    <w:rsid w:val="005A1DBB"/>
    <w:rsid w:val="005A5CE4"/>
    <w:rsid w:val="005A6DEA"/>
    <w:rsid w:val="005C42CB"/>
    <w:rsid w:val="005D7087"/>
    <w:rsid w:val="005D7D52"/>
    <w:rsid w:val="005E5AEB"/>
    <w:rsid w:val="006000DD"/>
    <w:rsid w:val="00613351"/>
    <w:rsid w:val="00624E0F"/>
    <w:rsid w:val="00633558"/>
    <w:rsid w:val="006464BD"/>
    <w:rsid w:val="006536EC"/>
    <w:rsid w:val="006550B6"/>
    <w:rsid w:val="006558C4"/>
    <w:rsid w:val="00672FB0"/>
    <w:rsid w:val="00675529"/>
    <w:rsid w:val="00680CE4"/>
    <w:rsid w:val="006821BE"/>
    <w:rsid w:val="006827A9"/>
    <w:rsid w:val="00684E0A"/>
    <w:rsid w:val="006B0937"/>
    <w:rsid w:val="006B451E"/>
    <w:rsid w:val="006C46BF"/>
    <w:rsid w:val="006C51CF"/>
    <w:rsid w:val="006C5515"/>
    <w:rsid w:val="006D088E"/>
    <w:rsid w:val="006D6326"/>
    <w:rsid w:val="00703AD5"/>
    <w:rsid w:val="00716260"/>
    <w:rsid w:val="0072516A"/>
    <w:rsid w:val="0073091A"/>
    <w:rsid w:val="00735B3A"/>
    <w:rsid w:val="00736452"/>
    <w:rsid w:val="00741F33"/>
    <w:rsid w:val="00745ABF"/>
    <w:rsid w:val="00761249"/>
    <w:rsid w:val="007619C8"/>
    <w:rsid w:val="00762138"/>
    <w:rsid w:val="00762A67"/>
    <w:rsid w:val="0076534B"/>
    <w:rsid w:val="007668BA"/>
    <w:rsid w:val="00767AD2"/>
    <w:rsid w:val="00770279"/>
    <w:rsid w:val="0077138D"/>
    <w:rsid w:val="00776086"/>
    <w:rsid w:val="0078182E"/>
    <w:rsid w:val="00783B99"/>
    <w:rsid w:val="00787558"/>
    <w:rsid w:val="0079517D"/>
    <w:rsid w:val="00795E41"/>
    <w:rsid w:val="007A4730"/>
    <w:rsid w:val="007A7C89"/>
    <w:rsid w:val="007B4135"/>
    <w:rsid w:val="007B63DF"/>
    <w:rsid w:val="007C2D29"/>
    <w:rsid w:val="007C411B"/>
    <w:rsid w:val="007E2897"/>
    <w:rsid w:val="007F6167"/>
    <w:rsid w:val="007F7F96"/>
    <w:rsid w:val="008067EB"/>
    <w:rsid w:val="00807445"/>
    <w:rsid w:val="00825C91"/>
    <w:rsid w:val="008339F0"/>
    <w:rsid w:val="0085109E"/>
    <w:rsid w:val="008531DF"/>
    <w:rsid w:val="00853CD2"/>
    <w:rsid w:val="00864DE4"/>
    <w:rsid w:val="00865921"/>
    <w:rsid w:val="008663E7"/>
    <w:rsid w:val="00870975"/>
    <w:rsid w:val="008764FF"/>
    <w:rsid w:val="0089074D"/>
    <w:rsid w:val="00894987"/>
    <w:rsid w:val="008A1E0D"/>
    <w:rsid w:val="008A3D2B"/>
    <w:rsid w:val="008C03F6"/>
    <w:rsid w:val="008C0DF9"/>
    <w:rsid w:val="008E038E"/>
    <w:rsid w:val="008E4F7F"/>
    <w:rsid w:val="008E5322"/>
    <w:rsid w:val="008E7746"/>
    <w:rsid w:val="008F2EAA"/>
    <w:rsid w:val="008F619D"/>
    <w:rsid w:val="00911C3F"/>
    <w:rsid w:val="0091308C"/>
    <w:rsid w:val="00920540"/>
    <w:rsid w:val="00927D64"/>
    <w:rsid w:val="00935666"/>
    <w:rsid w:val="00936DE3"/>
    <w:rsid w:val="00936F4D"/>
    <w:rsid w:val="00944C99"/>
    <w:rsid w:val="00945130"/>
    <w:rsid w:val="0095043A"/>
    <w:rsid w:val="009550E1"/>
    <w:rsid w:val="0096114F"/>
    <w:rsid w:val="0096697E"/>
    <w:rsid w:val="00975A79"/>
    <w:rsid w:val="00982DC4"/>
    <w:rsid w:val="00990325"/>
    <w:rsid w:val="00991FEA"/>
    <w:rsid w:val="00993EF4"/>
    <w:rsid w:val="009A2761"/>
    <w:rsid w:val="009A4F9F"/>
    <w:rsid w:val="009B11E4"/>
    <w:rsid w:val="009B51C1"/>
    <w:rsid w:val="009C2CBC"/>
    <w:rsid w:val="009C6BB5"/>
    <w:rsid w:val="009C758D"/>
    <w:rsid w:val="009D682E"/>
    <w:rsid w:val="009F28F8"/>
    <w:rsid w:val="009F53FC"/>
    <w:rsid w:val="00A00DAE"/>
    <w:rsid w:val="00A028D8"/>
    <w:rsid w:val="00A21D35"/>
    <w:rsid w:val="00A23923"/>
    <w:rsid w:val="00A30373"/>
    <w:rsid w:val="00A474B7"/>
    <w:rsid w:val="00A54221"/>
    <w:rsid w:val="00A542FC"/>
    <w:rsid w:val="00A635CD"/>
    <w:rsid w:val="00A64977"/>
    <w:rsid w:val="00A64B5F"/>
    <w:rsid w:val="00A66741"/>
    <w:rsid w:val="00A667B1"/>
    <w:rsid w:val="00A741CA"/>
    <w:rsid w:val="00A761D6"/>
    <w:rsid w:val="00A8030E"/>
    <w:rsid w:val="00A806B6"/>
    <w:rsid w:val="00A8563A"/>
    <w:rsid w:val="00A9194E"/>
    <w:rsid w:val="00A92A4E"/>
    <w:rsid w:val="00AA0CA0"/>
    <w:rsid w:val="00AA6504"/>
    <w:rsid w:val="00AA7EF5"/>
    <w:rsid w:val="00AB0537"/>
    <w:rsid w:val="00AB32C0"/>
    <w:rsid w:val="00AB5B8E"/>
    <w:rsid w:val="00AC06AE"/>
    <w:rsid w:val="00AC4B59"/>
    <w:rsid w:val="00AC539A"/>
    <w:rsid w:val="00AD175A"/>
    <w:rsid w:val="00AE030F"/>
    <w:rsid w:val="00AE6FB9"/>
    <w:rsid w:val="00AF1AFD"/>
    <w:rsid w:val="00B01499"/>
    <w:rsid w:val="00B03D20"/>
    <w:rsid w:val="00B07968"/>
    <w:rsid w:val="00B226AF"/>
    <w:rsid w:val="00B27189"/>
    <w:rsid w:val="00B30178"/>
    <w:rsid w:val="00B36F56"/>
    <w:rsid w:val="00B428C6"/>
    <w:rsid w:val="00B473A7"/>
    <w:rsid w:val="00B53093"/>
    <w:rsid w:val="00B538A6"/>
    <w:rsid w:val="00B55DFE"/>
    <w:rsid w:val="00B56AAF"/>
    <w:rsid w:val="00B60AAE"/>
    <w:rsid w:val="00B625CB"/>
    <w:rsid w:val="00B67297"/>
    <w:rsid w:val="00B77947"/>
    <w:rsid w:val="00B9373A"/>
    <w:rsid w:val="00B960B2"/>
    <w:rsid w:val="00BA0F1D"/>
    <w:rsid w:val="00BA2E04"/>
    <w:rsid w:val="00BA37F7"/>
    <w:rsid w:val="00BC48A0"/>
    <w:rsid w:val="00BE04BD"/>
    <w:rsid w:val="00BF279A"/>
    <w:rsid w:val="00C10A10"/>
    <w:rsid w:val="00C171DF"/>
    <w:rsid w:val="00C213F4"/>
    <w:rsid w:val="00C230A2"/>
    <w:rsid w:val="00C327FC"/>
    <w:rsid w:val="00C422AC"/>
    <w:rsid w:val="00C43085"/>
    <w:rsid w:val="00C470D7"/>
    <w:rsid w:val="00C47957"/>
    <w:rsid w:val="00C56ED2"/>
    <w:rsid w:val="00C66E80"/>
    <w:rsid w:val="00C71B9F"/>
    <w:rsid w:val="00C84BA5"/>
    <w:rsid w:val="00C904E9"/>
    <w:rsid w:val="00CA0062"/>
    <w:rsid w:val="00CA1388"/>
    <w:rsid w:val="00CB13AC"/>
    <w:rsid w:val="00CB22E0"/>
    <w:rsid w:val="00CB26E4"/>
    <w:rsid w:val="00CB7B5C"/>
    <w:rsid w:val="00CC7453"/>
    <w:rsid w:val="00CD3069"/>
    <w:rsid w:val="00CD7EDD"/>
    <w:rsid w:val="00CE0CD6"/>
    <w:rsid w:val="00CE354A"/>
    <w:rsid w:val="00CE3C40"/>
    <w:rsid w:val="00CF2DFE"/>
    <w:rsid w:val="00CF491D"/>
    <w:rsid w:val="00D00C78"/>
    <w:rsid w:val="00D22D84"/>
    <w:rsid w:val="00D27895"/>
    <w:rsid w:val="00D36073"/>
    <w:rsid w:val="00D60444"/>
    <w:rsid w:val="00D63175"/>
    <w:rsid w:val="00D65AD2"/>
    <w:rsid w:val="00D83387"/>
    <w:rsid w:val="00D8360E"/>
    <w:rsid w:val="00D84291"/>
    <w:rsid w:val="00D84383"/>
    <w:rsid w:val="00D852C3"/>
    <w:rsid w:val="00D96828"/>
    <w:rsid w:val="00DA13BE"/>
    <w:rsid w:val="00DA69BE"/>
    <w:rsid w:val="00DA6DD2"/>
    <w:rsid w:val="00DA79D4"/>
    <w:rsid w:val="00DB4140"/>
    <w:rsid w:val="00DB5BB9"/>
    <w:rsid w:val="00DB659F"/>
    <w:rsid w:val="00DC5709"/>
    <w:rsid w:val="00DD5623"/>
    <w:rsid w:val="00DD7AC6"/>
    <w:rsid w:val="00DE1E9F"/>
    <w:rsid w:val="00DE37C1"/>
    <w:rsid w:val="00DE405F"/>
    <w:rsid w:val="00DF0355"/>
    <w:rsid w:val="00E10009"/>
    <w:rsid w:val="00E23832"/>
    <w:rsid w:val="00E27B99"/>
    <w:rsid w:val="00E36B39"/>
    <w:rsid w:val="00E36FB7"/>
    <w:rsid w:val="00E37C66"/>
    <w:rsid w:val="00E45175"/>
    <w:rsid w:val="00E52A55"/>
    <w:rsid w:val="00E5304D"/>
    <w:rsid w:val="00E553C6"/>
    <w:rsid w:val="00E56ECE"/>
    <w:rsid w:val="00E65F05"/>
    <w:rsid w:val="00E6731C"/>
    <w:rsid w:val="00E70985"/>
    <w:rsid w:val="00E75C8C"/>
    <w:rsid w:val="00E766DA"/>
    <w:rsid w:val="00E813B5"/>
    <w:rsid w:val="00E826AC"/>
    <w:rsid w:val="00E835D5"/>
    <w:rsid w:val="00EA2CEE"/>
    <w:rsid w:val="00EA4566"/>
    <w:rsid w:val="00EA6C99"/>
    <w:rsid w:val="00EB30A4"/>
    <w:rsid w:val="00EB5247"/>
    <w:rsid w:val="00EB6088"/>
    <w:rsid w:val="00EB7C45"/>
    <w:rsid w:val="00ED0FB0"/>
    <w:rsid w:val="00ED28AE"/>
    <w:rsid w:val="00ED3016"/>
    <w:rsid w:val="00ED36A1"/>
    <w:rsid w:val="00ED550D"/>
    <w:rsid w:val="00ED67BC"/>
    <w:rsid w:val="00EE192F"/>
    <w:rsid w:val="00F033DC"/>
    <w:rsid w:val="00F06C16"/>
    <w:rsid w:val="00F15545"/>
    <w:rsid w:val="00F2056D"/>
    <w:rsid w:val="00F20EAC"/>
    <w:rsid w:val="00F3339A"/>
    <w:rsid w:val="00F45EF0"/>
    <w:rsid w:val="00F5626E"/>
    <w:rsid w:val="00F61E3D"/>
    <w:rsid w:val="00F61FDE"/>
    <w:rsid w:val="00F70F4D"/>
    <w:rsid w:val="00F810AD"/>
    <w:rsid w:val="00F82185"/>
    <w:rsid w:val="00F8503A"/>
    <w:rsid w:val="00F87543"/>
    <w:rsid w:val="00F92101"/>
    <w:rsid w:val="00FA2968"/>
    <w:rsid w:val="00FA3D30"/>
    <w:rsid w:val="00FA7B28"/>
    <w:rsid w:val="00FB2416"/>
    <w:rsid w:val="00FB2774"/>
    <w:rsid w:val="00FB2945"/>
    <w:rsid w:val="00FC30C5"/>
    <w:rsid w:val="00FE4BB6"/>
    <w:rsid w:val="00FE7DD8"/>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FB9"/>
  </w:style>
  <w:style w:type="paragraph" w:styleId="1">
    <w:name w:val="heading 1"/>
    <w:basedOn w:val="a"/>
    <w:next w:val="a"/>
    <w:link w:val="10"/>
    <w:qFormat/>
    <w:rsid w:val="00AE6FB9"/>
    <w:pPr>
      <w:keepNext/>
      <w:spacing w:line="220" w:lineRule="exact"/>
      <w:jc w:val="center"/>
      <w:outlineLvl w:val="0"/>
    </w:pPr>
    <w:rPr>
      <w:rFonts w:ascii="AG Souvenir" w:hAnsi="AG Souvenir"/>
      <w:b/>
      <w:spacing w:val="38"/>
      <w:sz w:val="28"/>
    </w:rPr>
  </w:style>
  <w:style w:type="paragraph" w:styleId="2">
    <w:name w:val="heading 2"/>
    <w:basedOn w:val="a"/>
    <w:next w:val="a"/>
    <w:qFormat/>
    <w:rsid w:val="00AE6FB9"/>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E6FB9"/>
    <w:rPr>
      <w:sz w:val="28"/>
    </w:rPr>
  </w:style>
  <w:style w:type="paragraph" w:styleId="a4">
    <w:name w:val="Body Text Indent"/>
    <w:basedOn w:val="a"/>
    <w:rsid w:val="00AE6FB9"/>
    <w:pPr>
      <w:ind w:firstLine="709"/>
      <w:jc w:val="both"/>
    </w:pPr>
    <w:rPr>
      <w:sz w:val="28"/>
    </w:rPr>
  </w:style>
  <w:style w:type="paragraph" w:customStyle="1" w:styleId="Postan">
    <w:name w:val="Postan"/>
    <w:basedOn w:val="a"/>
    <w:rsid w:val="00AE6FB9"/>
    <w:pPr>
      <w:jc w:val="center"/>
    </w:pPr>
    <w:rPr>
      <w:sz w:val="28"/>
    </w:rPr>
  </w:style>
  <w:style w:type="paragraph" w:styleId="a5">
    <w:name w:val="footer"/>
    <w:basedOn w:val="a"/>
    <w:link w:val="a6"/>
    <w:rsid w:val="00AE6FB9"/>
    <w:pPr>
      <w:tabs>
        <w:tab w:val="center" w:pos="4153"/>
        <w:tab w:val="right" w:pos="8306"/>
      </w:tabs>
    </w:pPr>
  </w:style>
  <w:style w:type="paragraph" w:styleId="a7">
    <w:name w:val="header"/>
    <w:basedOn w:val="a"/>
    <w:rsid w:val="00AE6FB9"/>
    <w:pPr>
      <w:tabs>
        <w:tab w:val="center" w:pos="4153"/>
        <w:tab w:val="right" w:pos="8306"/>
      </w:tabs>
    </w:pPr>
  </w:style>
  <w:style w:type="character" w:styleId="a8">
    <w:name w:val="page number"/>
    <w:basedOn w:val="a0"/>
    <w:rsid w:val="00AE6FB9"/>
  </w:style>
  <w:style w:type="character" w:customStyle="1" w:styleId="10">
    <w:name w:val="Заголовок 1 Знак"/>
    <w:link w:val="1"/>
    <w:rsid w:val="006B0937"/>
    <w:rPr>
      <w:rFonts w:ascii="AG Souvenir" w:hAnsi="AG Souvenir"/>
      <w:b/>
      <w:spacing w:val="38"/>
      <w:sz w:val="28"/>
    </w:rPr>
  </w:style>
  <w:style w:type="character" w:customStyle="1" w:styleId="a9">
    <w:name w:val="Абзац списка Знак"/>
    <w:link w:val="aa"/>
    <w:uiPriority w:val="34"/>
    <w:locked/>
    <w:rsid w:val="006B0937"/>
  </w:style>
  <w:style w:type="paragraph" w:styleId="aa">
    <w:name w:val="List Paragraph"/>
    <w:basedOn w:val="a"/>
    <w:link w:val="a9"/>
    <w:uiPriority w:val="34"/>
    <w:qFormat/>
    <w:rsid w:val="006B0937"/>
    <w:pPr>
      <w:ind w:left="720"/>
      <w:contextualSpacing/>
    </w:pPr>
  </w:style>
  <w:style w:type="character" w:customStyle="1" w:styleId="CharStyle10">
    <w:name w:val="Char Style 10"/>
    <w:link w:val="Style9"/>
    <w:uiPriority w:val="99"/>
    <w:locked/>
    <w:rsid w:val="006B0937"/>
    <w:rPr>
      <w:sz w:val="26"/>
      <w:szCs w:val="26"/>
      <w:shd w:val="clear" w:color="auto" w:fill="FFFFFF"/>
    </w:rPr>
  </w:style>
  <w:style w:type="paragraph" w:customStyle="1" w:styleId="Style9">
    <w:name w:val="Style 9"/>
    <w:basedOn w:val="a"/>
    <w:link w:val="CharStyle10"/>
    <w:uiPriority w:val="99"/>
    <w:rsid w:val="006B0937"/>
    <w:pPr>
      <w:widowControl w:val="0"/>
      <w:shd w:val="clear" w:color="auto" w:fill="FFFFFF"/>
      <w:spacing w:before="540" w:line="312" w:lineRule="exact"/>
      <w:jc w:val="both"/>
    </w:pPr>
    <w:rPr>
      <w:sz w:val="26"/>
      <w:szCs w:val="26"/>
    </w:rPr>
  </w:style>
  <w:style w:type="character" w:styleId="ab">
    <w:name w:val="Hyperlink"/>
    <w:uiPriority w:val="99"/>
    <w:unhideWhenUsed/>
    <w:rsid w:val="006B0937"/>
    <w:rPr>
      <w:color w:val="0000FF"/>
      <w:u w:val="single"/>
    </w:rPr>
  </w:style>
  <w:style w:type="paragraph" w:styleId="ac">
    <w:name w:val="Balloon Text"/>
    <w:basedOn w:val="a"/>
    <w:link w:val="ad"/>
    <w:rsid w:val="006B0937"/>
    <w:rPr>
      <w:rFonts w:ascii="Tahoma" w:hAnsi="Tahoma" w:cs="Tahoma"/>
      <w:sz w:val="16"/>
      <w:szCs w:val="16"/>
    </w:rPr>
  </w:style>
  <w:style w:type="character" w:customStyle="1" w:styleId="ad">
    <w:name w:val="Текст выноски Знак"/>
    <w:basedOn w:val="a0"/>
    <w:link w:val="ac"/>
    <w:rsid w:val="006B0937"/>
    <w:rPr>
      <w:rFonts w:ascii="Tahoma" w:hAnsi="Tahoma" w:cs="Tahoma"/>
      <w:sz w:val="16"/>
      <w:szCs w:val="16"/>
    </w:rPr>
  </w:style>
  <w:style w:type="character" w:customStyle="1" w:styleId="a6">
    <w:name w:val="Нижний колонтитул Знак"/>
    <w:basedOn w:val="a0"/>
    <w:link w:val="a5"/>
    <w:rsid w:val="007F7F96"/>
  </w:style>
  <w:style w:type="paragraph" w:customStyle="1" w:styleId="ConsPlusTitle">
    <w:name w:val="ConsPlusTitle"/>
    <w:rsid w:val="006821BE"/>
    <w:pPr>
      <w:autoSpaceDE w:val="0"/>
      <w:autoSpaceDN w:val="0"/>
      <w:adjustRightInd w:val="0"/>
    </w:pPr>
    <w:rPr>
      <w:rFonts w:ascii="Arial" w:hAnsi="Arial" w:cs="Arial"/>
      <w:b/>
      <w:bCs/>
    </w:rPr>
  </w:style>
  <w:style w:type="paragraph" w:customStyle="1" w:styleId="ConsPlusNormal">
    <w:name w:val="ConsPlusNormal"/>
    <w:rsid w:val="006821BE"/>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character" w:customStyle="1" w:styleId="10">
    <w:name w:val="Заголовок 1 Знак"/>
    <w:link w:val="1"/>
    <w:rsid w:val="006B0937"/>
    <w:rPr>
      <w:rFonts w:ascii="AG Souvenir" w:hAnsi="AG Souvenir"/>
      <w:b/>
      <w:spacing w:val="38"/>
      <w:sz w:val="28"/>
    </w:rPr>
  </w:style>
  <w:style w:type="character" w:customStyle="1" w:styleId="a9">
    <w:name w:val="Абзац списка Знак"/>
    <w:link w:val="aa"/>
    <w:uiPriority w:val="34"/>
    <w:locked/>
    <w:rsid w:val="006B0937"/>
  </w:style>
  <w:style w:type="paragraph" w:styleId="aa">
    <w:name w:val="List Paragraph"/>
    <w:basedOn w:val="a"/>
    <w:link w:val="a9"/>
    <w:uiPriority w:val="34"/>
    <w:qFormat/>
    <w:rsid w:val="006B0937"/>
    <w:pPr>
      <w:ind w:left="720"/>
      <w:contextualSpacing/>
    </w:pPr>
  </w:style>
  <w:style w:type="character" w:customStyle="1" w:styleId="CharStyle10">
    <w:name w:val="Char Style 10"/>
    <w:link w:val="Style9"/>
    <w:uiPriority w:val="99"/>
    <w:locked/>
    <w:rsid w:val="006B0937"/>
    <w:rPr>
      <w:sz w:val="26"/>
      <w:szCs w:val="26"/>
      <w:shd w:val="clear" w:color="auto" w:fill="FFFFFF"/>
    </w:rPr>
  </w:style>
  <w:style w:type="paragraph" w:customStyle="1" w:styleId="Style9">
    <w:name w:val="Style 9"/>
    <w:basedOn w:val="a"/>
    <w:link w:val="CharStyle10"/>
    <w:uiPriority w:val="99"/>
    <w:rsid w:val="006B0937"/>
    <w:pPr>
      <w:widowControl w:val="0"/>
      <w:shd w:val="clear" w:color="auto" w:fill="FFFFFF"/>
      <w:spacing w:before="540" w:line="312" w:lineRule="exact"/>
      <w:jc w:val="both"/>
    </w:pPr>
    <w:rPr>
      <w:sz w:val="26"/>
      <w:szCs w:val="26"/>
    </w:rPr>
  </w:style>
  <w:style w:type="character" w:styleId="ab">
    <w:name w:val="Hyperlink"/>
    <w:uiPriority w:val="99"/>
    <w:unhideWhenUsed/>
    <w:rsid w:val="006B0937"/>
    <w:rPr>
      <w:color w:val="0000FF"/>
      <w:u w:val="single"/>
    </w:rPr>
  </w:style>
  <w:style w:type="paragraph" w:styleId="ac">
    <w:name w:val="Balloon Text"/>
    <w:basedOn w:val="a"/>
    <w:link w:val="ad"/>
    <w:rsid w:val="006B0937"/>
    <w:rPr>
      <w:rFonts w:ascii="Tahoma" w:hAnsi="Tahoma" w:cs="Tahoma"/>
      <w:sz w:val="16"/>
      <w:szCs w:val="16"/>
    </w:rPr>
  </w:style>
  <w:style w:type="character" w:customStyle="1" w:styleId="ad">
    <w:name w:val="Текст выноски Знак"/>
    <w:basedOn w:val="a0"/>
    <w:link w:val="ac"/>
    <w:rsid w:val="006B0937"/>
    <w:rPr>
      <w:rFonts w:ascii="Tahoma" w:hAnsi="Tahoma" w:cs="Tahoma"/>
      <w:sz w:val="16"/>
      <w:szCs w:val="16"/>
    </w:rPr>
  </w:style>
  <w:style w:type="character" w:customStyle="1" w:styleId="a6">
    <w:name w:val="Нижний колонтитул Знак"/>
    <w:basedOn w:val="a0"/>
    <w:link w:val="a5"/>
    <w:rsid w:val="007F7F96"/>
  </w:style>
</w:styles>
</file>

<file path=word/webSettings.xml><?xml version="1.0" encoding="utf-8"?>
<w:webSettings xmlns:r="http://schemas.openxmlformats.org/officeDocument/2006/relationships" xmlns:w="http://schemas.openxmlformats.org/wordprocessingml/2006/main">
  <w:divs>
    <w:div w:id="11145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34681D38899308F5BBFB7B011508B851BB3F7D5E4C1B8F035AB8521528G175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2BAA7-B0A8-44CB-8398-CCE1CC33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1894</Words>
  <Characters>15446</Characters>
  <Application>Microsoft Office Word</Application>
  <DocSecurity>0</DocSecurity>
  <Lines>128</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Admin</cp:lastModifiedBy>
  <cp:revision>5</cp:revision>
  <cp:lastPrinted>2015-11-28T10:37:00Z</cp:lastPrinted>
  <dcterms:created xsi:type="dcterms:W3CDTF">2016-11-09T14:10:00Z</dcterms:created>
  <dcterms:modified xsi:type="dcterms:W3CDTF">2016-11-11T06:46:00Z</dcterms:modified>
</cp:coreProperties>
</file>