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ГРУШЕВО-ДУБОВСКОГО</w:t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A25805" w:rsidRPr="00A25805" w:rsidRDefault="00A25805" w:rsidP="00A258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25805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</w:t>
      </w:r>
    </w:p>
    <w:tbl>
      <w:tblPr>
        <w:tblW w:w="0" w:type="auto"/>
        <w:tblLook w:val="01E0"/>
      </w:tblPr>
      <w:tblGrid>
        <w:gridCol w:w="5067"/>
      </w:tblGrid>
      <w:tr w:rsidR="00A25805" w:rsidRPr="00A25805" w:rsidTr="00092243">
        <w:tc>
          <w:tcPr>
            <w:tcW w:w="5067" w:type="dxa"/>
            <w:vAlign w:val="bottom"/>
          </w:tcPr>
          <w:p w:rsidR="00A25805" w:rsidRPr="00A25805" w:rsidRDefault="00A25805" w:rsidP="00A2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5805" w:rsidRPr="00A25805" w:rsidRDefault="00A25805" w:rsidP="00A2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  подготовке жилищного фонда, объектов инженерной и социальной инфраструктуры Грушево-Дубовского сельского поселения к эксплуатации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постановление Администрации Ростовской области от 12.04.2011 г. № 193 «О подготовке жилищного фонда, объектов инженерной и социальной инфраструктуры городских округов и муниципальных районов Ростовской области к эксплуатации в осенне-зимний период», в целях обеспечения своевременной и качественной подготовки жилищного фонда, объектов инженерной и социальной инфраструктуры городских и сельских поселений, входящих в состав Белокалитвинского района,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A25805" w:rsidRPr="00A25805" w:rsidRDefault="00A25805" w:rsidP="00A25805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Дата"/>
      <w:bookmarkStart w:id="1" w:name="Наименование"/>
      <w:bookmarkEnd w:id="0"/>
      <w:bookmarkEnd w:id="1"/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25805" w:rsidRPr="00A25805" w:rsidRDefault="00A25805" w:rsidP="00A25805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жилищного фонда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по Грушево-Дубовскому сельскому поселению согласно приложению № 1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объектов инженерной инфраструктуры 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годов п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Грушево-Дубовскому сельскому поселению согласно приложению № 2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мероприятия по подготовке объектов социальной инфраструктуры к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в осенне-зимний период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по Грушево-Дубовскому сельскому поселению согласно приложению № 3 к настоящему постановлению.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организаций независимо от формы собственности и ведомственной принадлежности в целях обеспечения нормальной работы организаций  энерго-, тепло- и водоснабжения принимать необходимые меры по погашению задолженности за потребленные топливно-энергетические и водные ресурсы.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организациям энерго-, тепло-, и водоснабжения, организациям, предоставляющим коммунальные услуги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населению (управляющим компаниям, товариществам собственников жилья, жилищно</w:t>
      </w:r>
      <w:r w:rsidR="00EE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-строительным кооперативам и т.</w:t>
      </w:r>
      <w:bookmarkStart w:id="2" w:name="_GoBack"/>
      <w:bookmarkEnd w:id="2"/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  независимо формы собственности и ведомственной принадлежности: </w:t>
      </w:r>
    </w:p>
    <w:p w:rsidR="00A25805" w:rsidRPr="00A25805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выполнение объёмов утвержденных мероприятий;</w:t>
      </w:r>
    </w:p>
    <w:p w:rsidR="00A25805" w:rsidRPr="00A25805" w:rsidRDefault="00A25805" w:rsidP="00A2580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готовность котельных, тепловых сетей, водопроводных сетей, жилых домов к работе в зимних условиях актами и паспортами готовности, подписанными представителями Каменского отдела по энергетическому надзору в срок до 01.10.201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A25805" w:rsidRPr="00A25805" w:rsidRDefault="00A25805" w:rsidP="00A258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Назначить лицом, ответственным за предоставление информации по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жилищного фонда, объектов инженерной и социальной инфраструктуры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 ведущего специалиста муниципального хозяйства Администрации </w:t>
      </w:r>
      <w:r w:rsidRPr="00A2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Валерия Евгеньевича.</w:t>
      </w:r>
    </w:p>
    <w:p w:rsidR="00A25805" w:rsidRPr="00A25805" w:rsidRDefault="00A25805" w:rsidP="00A25805">
      <w:pPr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опубликования. </w:t>
      </w:r>
    </w:p>
    <w:p w:rsidR="00A25805" w:rsidRPr="00A25805" w:rsidRDefault="00A25805" w:rsidP="00A25805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A25805" w:rsidRPr="00A25805" w:rsidRDefault="00A25805" w:rsidP="00A2580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Грушево-Дубовского</w:t>
      </w:r>
    </w:p>
    <w:p w:rsidR="00A25805" w:rsidRPr="00A25805" w:rsidRDefault="00A25805" w:rsidP="00A25805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25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С.Л. Сягайло</w:t>
      </w:r>
    </w:p>
    <w:p w:rsidR="00A25805" w:rsidRPr="00A25805" w:rsidRDefault="00A25805" w:rsidP="00A2580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A25805" w:rsidRDefault="00A25805" w:rsidP="00A25805">
      <w:pPr>
        <w:tabs>
          <w:tab w:val="num" w:pos="17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05" w:rsidRPr="00C26DEF" w:rsidRDefault="00A25805" w:rsidP="00A25805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E6300F" w:rsidRPr="00C26DEF" w:rsidRDefault="00A25805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ведущий  специалист                                     Л.Н. Калашникова    </w:t>
      </w: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43" w:rsidRPr="00092243" w:rsidRDefault="00092243" w:rsidP="00092243">
      <w:pPr>
        <w:tabs>
          <w:tab w:val="num" w:pos="171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2243" w:rsidRPr="00092243" w:rsidSect="00092243">
          <w:footerReference w:type="even" r:id="rId8"/>
          <w:footerReference w:type="default" r:id="rId9"/>
          <w:pgSz w:w="11906" w:h="16838" w:code="9"/>
          <w:pgMar w:top="719" w:right="849" w:bottom="851" w:left="1701" w:header="284" w:footer="284" w:gutter="0"/>
          <w:cols w:space="708"/>
          <w:docGrid w:linePitch="360"/>
        </w:sectPr>
      </w:pPr>
    </w:p>
    <w:p w:rsidR="00A25805" w:rsidRPr="00A25805" w:rsidRDefault="00A25805" w:rsidP="00A25805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5805" w:rsidRPr="00A25805" w:rsidSect="00E6300F">
          <w:pgSz w:w="16838" w:h="11906" w:orient="landscape" w:code="9"/>
          <w:pgMar w:top="1701" w:right="719" w:bottom="849" w:left="851" w:header="284" w:footer="284" w:gutter="0"/>
          <w:cols w:space="708"/>
          <w:docGrid w:linePitch="360"/>
        </w:sectPr>
      </w:pPr>
    </w:p>
    <w:p w:rsidR="00092243" w:rsidRPr="00EE0E31" w:rsidRDefault="00092243" w:rsidP="00EE0E31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243" w:rsidRDefault="00092243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2243" w:rsidRDefault="00092243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2243" w:rsidRDefault="00092243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E0E31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092243" w:rsidRPr="00EE0E31" w:rsidRDefault="00092243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2243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к постановлению    Администрации                                                                                                              </w:t>
      </w:r>
    </w:p>
    <w:p w:rsidR="00EE0E31" w:rsidRPr="00EE0E31" w:rsidRDefault="00EE0E31" w:rsidP="00092243">
      <w:pPr>
        <w:tabs>
          <w:tab w:val="num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Грушево-Дубовского   сельского поселения от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Pr="00EE0E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эксплуатации в осенне-зимний период 201</w:t>
      </w:r>
      <w:r w:rsidR="00E6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– </w:t>
      </w: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6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EE0E31" w:rsidRPr="00EE0E31" w:rsidRDefault="00EE0E31" w:rsidP="00EE0E31">
      <w:pPr>
        <w:tabs>
          <w:tab w:val="num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Грушево-Дубовскому сельскому поселению</w:t>
      </w:r>
    </w:p>
    <w:tbl>
      <w:tblPr>
        <w:tblW w:w="14693" w:type="dxa"/>
        <w:tblInd w:w="93" w:type="dxa"/>
        <w:tblLook w:val="04A0"/>
      </w:tblPr>
      <w:tblGrid>
        <w:gridCol w:w="864"/>
        <w:gridCol w:w="3304"/>
        <w:gridCol w:w="1161"/>
        <w:gridCol w:w="1182"/>
        <w:gridCol w:w="2010"/>
        <w:gridCol w:w="2458"/>
        <w:gridCol w:w="1581"/>
        <w:gridCol w:w="1581"/>
        <w:gridCol w:w="6"/>
        <w:gridCol w:w="270"/>
        <w:gridCol w:w="276"/>
      </w:tblGrid>
      <w:tr w:rsidR="00E6300F" w:rsidRPr="00E6300F" w:rsidTr="00E6300F">
        <w:trPr>
          <w:gridAfter w:val="1"/>
          <w:wAfter w:w="276" w:type="dxa"/>
          <w:trHeight w:val="360"/>
        </w:trPr>
        <w:tc>
          <w:tcPr>
            <w:tcW w:w="1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10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81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к отопительному периоду 2015 - 2016 г.г.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B9C" w:rsidRDefault="00833B9C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средства, выделяемые для подготовки к зиме (тыс.руб.)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исполнения работ (число, месяц)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67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gridAfter w:val="1"/>
          <w:wAfter w:w="276" w:type="dxa"/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 Мероприятия по подготовке жилищного фонда к эксплуатации в осенне - зимний период 2015 - 2016 годов.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Планово-предупредительные работы по содержанию  систем центрального отопления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300F" w:rsidRPr="00E6300F" w:rsidTr="00E6300F">
        <w:trPr>
          <w:gridAfter w:val="1"/>
          <w:wAfter w:w="276" w:type="dxa"/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C26DE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 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 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услуги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"Сод.и рем. ж/п"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9C" w:rsidRPr="00E6300F" w:rsidTr="00833B9C">
        <w:trPr>
          <w:trHeight w:val="840"/>
        </w:trPr>
        <w:tc>
          <w:tcPr>
            <w:tcW w:w="14147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33B9C" w:rsidRPr="00E6300F" w:rsidRDefault="00833B9C" w:rsidP="00833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833B9C">
        <w:trPr>
          <w:trHeight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Орлова,3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услуги </w:t>
            </w:r>
          </w:p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"Сод.и рем. ж/п"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C26DE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16.05.2015</w:t>
            </w:r>
            <w:r w:rsidR="00E6300F"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C2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</w:t>
            </w:r>
            <w:r w:rsidR="00C2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55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gridSpan w:val="3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092243">
        <w:trPr>
          <w:gridAfter w:val="1"/>
          <w:wAfter w:w="276" w:type="dxa"/>
          <w:trHeight w:val="840"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00F" w:rsidRPr="00E6300F" w:rsidTr="00092243">
        <w:trPr>
          <w:trHeight w:val="840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Мероприятия по подготовке объектов теплоснабжения к эксплуатации в осенне - зимний период 2015 - 2016 годов.</w:t>
            </w:r>
          </w:p>
        </w:tc>
        <w:tc>
          <w:tcPr>
            <w:tcW w:w="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"Дон-энерго-тепловые сети"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тепловых сетей и котельного оборудования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48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по подготовке объектов водоснабжения к эксплуатации в осенне - зимний период 2015 - 2016 годов.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РО "УРСВ"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03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запорной арамтуры на разводящих сетях х.Голубинка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032"/>
        </w:trPr>
        <w:tc>
          <w:tcPr>
            <w:tcW w:w="1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Мероприятия по подготовке объектов социальной сферы к эксплуатации в осенне - зимний период 2015 - 2016 годов.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97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СДК осмотр тех.состояния топок, дымовых труб.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11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Голубинский СДК осмотр тех.состояния топок, дымовых труб.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833B9C" w:rsidRPr="00E6300F" w:rsidRDefault="00833B9C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Голубинская СОШ.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2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Промывка, опресовка.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МБОУ Грушевская СОШ.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Промывка, опресовка.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</w:t>
            </w:r>
          </w:p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127,4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27.04.2015г.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01.09.2015г.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7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ДС №66 «Аленушка».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Промывка, опресовка.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г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36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Заготовка угля.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9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 ДС №87 «Светлячок».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Промывка, опрес</w:t>
            </w:r>
            <w:r w:rsidR="0083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теплосчетчика (по графику).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ремонт отопления.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запорной арматуры.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2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дымоходов, вентиляционных каналов.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из средств экономии 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3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Здравохранение</w:t>
            </w:r>
          </w:p>
          <w:p w:rsidR="000D6E6A" w:rsidRPr="00E6300F" w:rsidRDefault="000D6E6A" w:rsidP="00E6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8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Амбулатория х.Грушевка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Промывка системы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ФАП х.Дубовой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78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E6300F">
              <w:rPr>
                <w:rFonts w:ascii="Calibri" w:eastAsia="Times New Roman" w:hAnsi="Calibri" w:cs="Arial"/>
                <w:b/>
                <w:bCs/>
                <w:lang w:eastAsia="ru-RU"/>
              </w:rPr>
              <w:t>ФАП х.Семимаячный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4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0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ФАП х.Чернышев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Побелка и покраска стен и потолков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Утепление окон и дверей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Остекление окон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м/кв.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0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lang w:eastAsia="ru-RU"/>
              </w:rPr>
              <w:t>Чистка сборка, облицовка дымоходов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ТФОМС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00F" w:rsidRPr="00833B9C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31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00F" w:rsidRPr="00E6300F" w:rsidTr="00E6300F">
        <w:trPr>
          <w:trHeight w:val="26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E6300F" w:rsidRPr="00E6300F" w:rsidRDefault="00E6300F" w:rsidP="00E6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EB8" w:rsidRDefault="00C10EB8" w:rsidP="00EE0E31">
      <w:pPr>
        <w:jc w:val="center"/>
      </w:pPr>
    </w:p>
    <w:sectPr w:rsidR="00C10EB8" w:rsidSect="00E63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25" w:rsidRDefault="00203C25">
      <w:pPr>
        <w:spacing w:after="0" w:line="240" w:lineRule="auto"/>
      </w:pPr>
      <w:r>
        <w:separator/>
      </w:r>
    </w:p>
  </w:endnote>
  <w:endnote w:type="continuationSeparator" w:id="1">
    <w:p w:rsidR="00203C25" w:rsidRDefault="0020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6A" w:rsidRDefault="008749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E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E6A" w:rsidRDefault="000D6E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6A" w:rsidRDefault="000D6E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25" w:rsidRDefault="00203C25">
      <w:pPr>
        <w:spacing w:after="0" w:line="240" w:lineRule="auto"/>
      </w:pPr>
      <w:r>
        <w:separator/>
      </w:r>
    </w:p>
  </w:footnote>
  <w:footnote w:type="continuationSeparator" w:id="1">
    <w:p w:rsidR="00203C25" w:rsidRDefault="0020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05"/>
    <w:rsid w:val="00092243"/>
    <w:rsid w:val="000D6E6A"/>
    <w:rsid w:val="00203C25"/>
    <w:rsid w:val="00802A41"/>
    <w:rsid w:val="00833B9C"/>
    <w:rsid w:val="008749BA"/>
    <w:rsid w:val="00A25805"/>
    <w:rsid w:val="00AE03C6"/>
    <w:rsid w:val="00B36181"/>
    <w:rsid w:val="00C10EB8"/>
    <w:rsid w:val="00C26DEF"/>
    <w:rsid w:val="00E6300F"/>
    <w:rsid w:val="00EE0E31"/>
    <w:rsid w:val="00EE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2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25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5805"/>
  </w:style>
  <w:style w:type="paragraph" w:styleId="a6">
    <w:name w:val="Balloon Text"/>
    <w:basedOn w:val="a"/>
    <w:link w:val="a7"/>
    <w:uiPriority w:val="99"/>
    <w:semiHidden/>
    <w:unhideWhenUsed/>
    <w:rsid w:val="00A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2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25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25805"/>
  </w:style>
  <w:style w:type="paragraph" w:styleId="a6">
    <w:name w:val="Balloon Text"/>
    <w:basedOn w:val="a"/>
    <w:link w:val="a7"/>
    <w:uiPriority w:val="99"/>
    <w:semiHidden/>
    <w:unhideWhenUsed/>
    <w:rsid w:val="00A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2015-05-06T11:06:00Z</dcterms:created>
  <dcterms:modified xsi:type="dcterms:W3CDTF">2015-05-06T11:06:00Z</dcterms:modified>
</cp:coreProperties>
</file>