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CA3832" w:rsidP="002E5E2B">
      <w:pPr>
        <w:jc w:val="center"/>
      </w:pPr>
      <w:bookmarkStart w:id="0" w:name="_GoBack"/>
      <w:bookmarkEnd w:id="0"/>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5F2019" w:rsidRDefault="002E5E2B" w:rsidP="002E5E2B">
      <w:pPr>
        <w:jc w:val="center"/>
      </w:pPr>
      <w:r w:rsidRPr="007079B7">
        <w:t>МУНИЦИПАЛЬНОЕ ОБР</w:t>
      </w:r>
      <w:r w:rsidR="00226151">
        <w:t xml:space="preserve">АЗОВАНИЕ </w:t>
      </w:r>
    </w:p>
    <w:p w:rsidR="002E5E2B" w:rsidRPr="007079B7" w:rsidRDefault="00226151" w:rsidP="002E5E2B">
      <w:pPr>
        <w:jc w:val="center"/>
      </w:pPr>
      <w:r>
        <w:t>«</w:t>
      </w:r>
      <w:r w:rsidR="00A11660">
        <w:t>ГРУШЕВО-ДУБОВСКОЕ</w:t>
      </w:r>
      <w:r>
        <w:t xml:space="preserve"> СЕЛЬСКОЕ ПОСЕЛЕНИЕ</w:t>
      </w:r>
      <w:r w:rsidR="002E5E2B" w:rsidRPr="007079B7">
        <w:t>»</w:t>
      </w:r>
    </w:p>
    <w:p w:rsidR="002E5E2B" w:rsidRPr="007079B7" w:rsidRDefault="002E5E2B" w:rsidP="002E5E2B">
      <w:pPr>
        <w:jc w:val="center"/>
      </w:pPr>
      <w:r w:rsidRPr="007079B7">
        <w:t>АДМИНИ</w:t>
      </w:r>
      <w:r w:rsidR="00226151">
        <w:t xml:space="preserve">СТРАЦИЯ </w:t>
      </w:r>
      <w:r w:rsidR="00434E3C">
        <w:t>ГРУШЕВО-ДУБОВСКОГО</w:t>
      </w:r>
      <w:r w:rsidR="00226151">
        <w:t xml:space="preserve"> СЕЛЬСКОГО ПОСЕЛЕНИЯ</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7C3998">
        <w:rPr>
          <w:b/>
          <w:sz w:val="28"/>
          <w:szCs w:val="28"/>
          <w:lang w:eastAsia="zh-CN"/>
        </w:rPr>
        <w:t xml:space="preserve"> </w:t>
      </w:r>
      <w:r w:rsidR="00342DD2">
        <w:rPr>
          <w:b/>
          <w:sz w:val="28"/>
          <w:szCs w:val="28"/>
          <w:lang w:eastAsia="zh-CN"/>
        </w:rPr>
        <w:t xml:space="preserve"> (ПРОЕКТ)</w:t>
      </w:r>
    </w:p>
    <w:p w:rsidR="00434E3C" w:rsidRDefault="00051D12" w:rsidP="00570640">
      <w:pPr>
        <w:suppressAutoHyphens/>
        <w:spacing w:after="100" w:afterAutospacing="1"/>
        <w:jc w:val="center"/>
        <w:rPr>
          <w:sz w:val="28"/>
          <w:szCs w:val="28"/>
          <w:lang w:eastAsia="zh-CN"/>
        </w:rPr>
      </w:pPr>
      <w:r>
        <w:rPr>
          <w:sz w:val="28"/>
          <w:szCs w:val="28"/>
          <w:lang w:eastAsia="zh-CN"/>
        </w:rPr>
        <w:t xml:space="preserve">от </w:t>
      </w:r>
      <w:r w:rsidR="00342DD2">
        <w:rPr>
          <w:sz w:val="28"/>
          <w:szCs w:val="28"/>
          <w:lang w:eastAsia="zh-CN"/>
        </w:rPr>
        <w:t>__.12</w:t>
      </w:r>
      <w:r w:rsidR="00407CD7">
        <w:rPr>
          <w:sz w:val="28"/>
          <w:szCs w:val="28"/>
          <w:lang w:eastAsia="zh-CN"/>
        </w:rPr>
        <w:t>.</w:t>
      </w:r>
      <w:r w:rsidR="002E5E2B" w:rsidRPr="007079B7">
        <w:rPr>
          <w:sz w:val="28"/>
          <w:szCs w:val="28"/>
          <w:lang w:eastAsia="zh-CN"/>
        </w:rPr>
        <w:t>202</w:t>
      </w:r>
      <w:r w:rsidR="007C3998">
        <w:rPr>
          <w:sz w:val="28"/>
          <w:szCs w:val="28"/>
          <w:lang w:eastAsia="zh-CN"/>
        </w:rPr>
        <w:t>5</w:t>
      </w:r>
      <w:r w:rsidR="00434E3C">
        <w:rPr>
          <w:sz w:val="28"/>
          <w:szCs w:val="28"/>
          <w:lang w:eastAsia="zh-CN"/>
        </w:rPr>
        <w:t xml:space="preserve">     </w:t>
      </w:r>
      <w:r w:rsidR="002E5E2B" w:rsidRPr="007079B7">
        <w:rPr>
          <w:sz w:val="28"/>
          <w:szCs w:val="28"/>
          <w:lang w:eastAsia="zh-CN"/>
        </w:rPr>
        <w:t xml:space="preserve"> № </w:t>
      </w:r>
      <w:r w:rsidR="00342DD2">
        <w:rPr>
          <w:sz w:val="28"/>
          <w:szCs w:val="28"/>
          <w:lang w:eastAsia="zh-CN"/>
        </w:rPr>
        <w:t xml:space="preserve"> ___</w:t>
      </w:r>
      <w:r w:rsidR="00570640">
        <w:rPr>
          <w:sz w:val="28"/>
          <w:szCs w:val="28"/>
          <w:lang w:eastAsia="zh-CN"/>
        </w:rPr>
        <w:t xml:space="preserve">                               </w:t>
      </w:r>
    </w:p>
    <w:p w:rsidR="002E5E2B" w:rsidRDefault="00434E3C" w:rsidP="00570640">
      <w:pPr>
        <w:suppressAutoHyphens/>
        <w:spacing w:after="100" w:afterAutospacing="1"/>
        <w:jc w:val="center"/>
        <w:rPr>
          <w:sz w:val="28"/>
          <w:szCs w:val="28"/>
          <w:lang w:eastAsia="zh-CN"/>
        </w:rPr>
      </w:pPr>
      <w:r>
        <w:rPr>
          <w:sz w:val="28"/>
          <w:szCs w:val="28"/>
          <w:lang w:eastAsia="zh-CN"/>
        </w:rPr>
        <w:t>х</w:t>
      </w:r>
      <w:r w:rsidR="00226151">
        <w:rPr>
          <w:sz w:val="28"/>
          <w:szCs w:val="28"/>
          <w:lang w:eastAsia="zh-CN"/>
        </w:rPr>
        <w:t xml:space="preserve">. </w:t>
      </w:r>
      <w:r>
        <w:rPr>
          <w:sz w:val="28"/>
          <w:szCs w:val="28"/>
          <w:lang w:eastAsia="zh-CN"/>
        </w:rPr>
        <w:t>Грушевка</w:t>
      </w:r>
    </w:p>
    <w:p w:rsidR="006B0CF8" w:rsidRDefault="006B0CF8"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1" w:name="Наименование"/>
      <w:bookmarkEnd w:id="1"/>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О внесении изменений в постановление</w:t>
      </w:r>
    </w:p>
    <w:p w:rsidR="002E5E2B" w:rsidRPr="00434E3C"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434E3C">
        <w:rPr>
          <w:rFonts w:eastAsia="Droid Sans Fallback" w:cs="FreeSans"/>
          <w:b/>
          <w:kern w:val="1"/>
          <w:sz w:val="28"/>
          <w:szCs w:val="28"/>
          <w:lang w:eastAsia="zh-CN" w:bidi="hi-IN"/>
        </w:rPr>
        <w:t>Админи</w:t>
      </w:r>
      <w:r w:rsidR="00226151" w:rsidRPr="00434E3C">
        <w:rPr>
          <w:rFonts w:eastAsia="Droid Sans Fallback" w:cs="FreeSans"/>
          <w:b/>
          <w:kern w:val="1"/>
          <w:sz w:val="28"/>
          <w:szCs w:val="28"/>
          <w:lang w:eastAsia="zh-CN" w:bidi="hi-IN"/>
        </w:rPr>
        <w:t xml:space="preserve">страции </w:t>
      </w:r>
      <w:r w:rsidR="00434E3C" w:rsidRPr="00434E3C">
        <w:rPr>
          <w:rFonts w:eastAsia="Droid Sans Fallback" w:cs="FreeSans"/>
          <w:b/>
          <w:kern w:val="1"/>
          <w:sz w:val="28"/>
          <w:szCs w:val="28"/>
          <w:lang w:eastAsia="zh-CN" w:bidi="hi-IN"/>
        </w:rPr>
        <w:t>Грушево-Дубовского</w:t>
      </w:r>
      <w:r w:rsidR="00226151" w:rsidRPr="00434E3C">
        <w:rPr>
          <w:rFonts w:eastAsia="Droid Sans Fallback" w:cs="FreeSans"/>
          <w:b/>
          <w:kern w:val="1"/>
          <w:sz w:val="28"/>
          <w:szCs w:val="28"/>
          <w:lang w:eastAsia="zh-CN" w:bidi="hi-IN"/>
        </w:rPr>
        <w:t xml:space="preserve"> сельского поселения от 30.11.2018 № </w:t>
      </w:r>
      <w:r w:rsidR="00FE67DE" w:rsidRPr="00434E3C">
        <w:rPr>
          <w:rFonts w:eastAsia="Droid Sans Fallback" w:cs="FreeSans"/>
          <w:b/>
          <w:kern w:val="1"/>
          <w:sz w:val="28"/>
          <w:szCs w:val="28"/>
          <w:lang w:eastAsia="zh-CN" w:bidi="hi-IN"/>
        </w:rPr>
        <w:t>1</w:t>
      </w:r>
      <w:r w:rsidR="00434E3C" w:rsidRPr="00434E3C">
        <w:rPr>
          <w:rFonts w:eastAsia="Droid Sans Fallback" w:cs="FreeSans"/>
          <w:b/>
          <w:kern w:val="1"/>
          <w:sz w:val="28"/>
          <w:szCs w:val="28"/>
          <w:lang w:eastAsia="zh-CN" w:bidi="hi-IN"/>
        </w:rPr>
        <w:t>22</w:t>
      </w:r>
    </w:p>
    <w:p w:rsidR="00434E3C" w:rsidRPr="00434E3C" w:rsidRDefault="00434E3C" w:rsidP="00434E3C">
      <w:pPr>
        <w:jc w:val="center"/>
        <w:rPr>
          <w:b/>
          <w:sz w:val="28"/>
          <w:szCs w:val="28"/>
        </w:rPr>
      </w:pPr>
      <w:r w:rsidRPr="00434E3C">
        <w:rPr>
          <w:b/>
          <w:sz w:val="28"/>
          <w:szCs w:val="28"/>
        </w:rPr>
        <w:t>«Об утверждении муниципальной программы Грушево-Дубовского сельского  поселения «Развитие транспортной системы»</w:t>
      </w:r>
    </w:p>
    <w:p w:rsidR="00434E3C" w:rsidRPr="005A1F3B" w:rsidRDefault="00434E3C" w:rsidP="002E5E2B">
      <w:pPr>
        <w:widowControl w:val="0"/>
        <w:tabs>
          <w:tab w:val="left" w:pos="847"/>
          <w:tab w:val="left" w:pos="4928"/>
        </w:tabs>
        <w:suppressAutoHyphens/>
        <w:spacing w:line="228" w:lineRule="auto"/>
        <w:jc w:val="center"/>
        <w:rPr>
          <w:rFonts w:eastAsia="Droid Sans Fallback" w:cs="FreeSans"/>
          <w:kern w:val="1"/>
          <w:sz w:val="28"/>
          <w:szCs w:val="28"/>
          <w:lang w:eastAsia="zh-CN" w:bidi="hi-IN"/>
        </w:rPr>
      </w:pPr>
    </w:p>
    <w:p w:rsidR="002E5E2B" w:rsidRPr="00960AA4"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960AA4" w:rsidRDefault="002E5E2B" w:rsidP="00051D12">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sidRPr="00960AA4">
        <w:rPr>
          <w:rFonts w:eastAsia="Droid Sans Fallback" w:cs="FreeSans"/>
          <w:kern w:val="1"/>
          <w:sz w:val="28"/>
          <w:szCs w:val="28"/>
          <w:lang w:eastAsia="zh-CN" w:bidi="hi-IN"/>
        </w:rPr>
        <w:tab/>
      </w:r>
      <w:r w:rsidR="00051D12" w:rsidRPr="00957BB8">
        <w:rPr>
          <w:sz w:val="28"/>
          <w:szCs w:val="28"/>
        </w:rPr>
        <w:t xml:space="preserve">Во исполнение абзаца третьего части 2 статьи 179 Бюджетного кодекса Российской Федерации и в  соответствии с Порядком разработки, реализации и оценки эффективности муниципальных программ Грушево-Дубовского сельского поселения от 12.07.2024 № 67 «Об утверждении Порядка разработки, реализации и оценки эффективности муниципальных программ Грушево-Дубовского сельского поселения»,  в целях корректировки объемов финансирования отдельных программных мероприятий, Администрация Грушево-Дубовского сельского поселения               </w:t>
      </w:r>
      <w:r w:rsidR="00051D12" w:rsidRPr="00957BB8">
        <w:rPr>
          <w:rFonts w:eastAsia="Droid Sans Fallback"/>
          <w:b/>
          <w:spacing w:val="20"/>
          <w:kern w:val="28"/>
          <w:sz w:val="28"/>
          <w:szCs w:val="28"/>
          <w:lang w:eastAsia="zh-CN" w:bidi="hi-IN"/>
        </w:rPr>
        <w:t>постановляет</w:t>
      </w:r>
      <w:r w:rsidR="00051D12" w:rsidRPr="00957BB8">
        <w:rPr>
          <w:rFonts w:eastAsia="Droid Sans Fallback"/>
          <w:b/>
          <w:kern w:val="1"/>
          <w:sz w:val="28"/>
          <w:szCs w:val="28"/>
          <w:lang w:eastAsia="zh-CN" w:bidi="hi-IN"/>
        </w:rPr>
        <w:t>:</w:t>
      </w:r>
    </w:p>
    <w:p w:rsidR="00205045" w:rsidRPr="00960AA4" w:rsidRDefault="00DD0F89"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960AA4">
        <w:rPr>
          <w:color w:val="000000"/>
          <w:sz w:val="28"/>
          <w:szCs w:val="28"/>
        </w:rPr>
        <w:t>Внести в постановление Администраци</w:t>
      </w:r>
      <w:r w:rsidR="00A319BF">
        <w:rPr>
          <w:color w:val="000000"/>
          <w:sz w:val="28"/>
          <w:szCs w:val="28"/>
        </w:rPr>
        <w:t xml:space="preserve">и </w:t>
      </w:r>
      <w:r w:rsidR="00434E3C">
        <w:rPr>
          <w:color w:val="000000"/>
          <w:sz w:val="28"/>
          <w:szCs w:val="28"/>
        </w:rPr>
        <w:t>Грушево-Дубовского</w:t>
      </w:r>
      <w:r w:rsidR="00A319BF">
        <w:rPr>
          <w:color w:val="000000"/>
          <w:sz w:val="28"/>
          <w:szCs w:val="28"/>
        </w:rPr>
        <w:t xml:space="preserve"> сельского поселения</w:t>
      </w:r>
      <w:r w:rsidR="00226151">
        <w:rPr>
          <w:color w:val="000000"/>
          <w:sz w:val="28"/>
          <w:szCs w:val="28"/>
        </w:rPr>
        <w:t xml:space="preserve"> от 30.11.2018 № </w:t>
      </w:r>
      <w:r w:rsidR="00434E3C">
        <w:rPr>
          <w:color w:val="000000"/>
          <w:sz w:val="28"/>
          <w:szCs w:val="28"/>
        </w:rPr>
        <w:t>122 «Об утверждении муниципальной п</w:t>
      </w:r>
      <w:r w:rsidRPr="00960AA4">
        <w:rPr>
          <w:color w:val="000000"/>
          <w:sz w:val="28"/>
          <w:szCs w:val="28"/>
        </w:rPr>
        <w:t>р</w:t>
      </w:r>
      <w:r w:rsidR="00226151">
        <w:rPr>
          <w:color w:val="000000"/>
          <w:sz w:val="28"/>
          <w:szCs w:val="28"/>
        </w:rPr>
        <w:t xml:space="preserve">ограммы </w:t>
      </w:r>
      <w:r w:rsidR="00434E3C">
        <w:rPr>
          <w:color w:val="000000"/>
          <w:sz w:val="28"/>
          <w:szCs w:val="28"/>
        </w:rPr>
        <w:t xml:space="preserve">Грушево-Дубовского </w:t>
      </w:r>
      <w:r w:rsidR="00226151">
        <w:rPr>
          <w:color w:val="000000"/>
          <w:sz w:val="28"/>
          <w:szCs w:val="28"/>
        </w:rPr>
        <w:t>сельского поселения</w:t>
      </w:r>
      <w:r w:rsidRPr="00960AA4">
        <w:rPr>
          <w:color w:val="000000"/>
          <w:sz w:val="28"/>
          <w:szCs w:val="28"/>
        </w:rPr>
        <w:t xml:space="preserve"> «Развитие транспортной системы» </w:t>
      </w:r>
      <w:r w:rsidR="00051D12">
        <w:rPr>
          <w:color w:val="000000"/>
          <w:sz w:val="28"/>
          <w:szCs w:val="28"/>
        </w:rPr>
        <w:t xml:space="preserve">следующие </w:t>
      </w:r>
      <w:r w:rsidR="00A93034" w:rsidRPr="00960AA4">
        <w:rPr>
          <w:rFonts w:eastAsia="Droid Sans Fallback"/>
          <w:color w:val="000000"/>
          <w:kern w:val="1"/>
          <w:sz w:val="28"/>
          <w:szCs w:val="28"/>
          <w:lang w:bidi="hi-IN"/>
        </w:rPr>
        <w:t>изменения</w:t>
      </w:r>
      <w:r w:rsidR="00051D12">
        <w:rPr>
          <w:rFonts w:eastAsia="Droid Sans Fallback"/>
          <w:color w:val="000000"/>
          <w:kern w:val="1"/>
          <w:sz w:val="28"/>
          <w:szCs w:val="28"/>
          <w:lang w:bidi="hi-IN"/>
        </w:rPr>
        <w:t>:</w:t>
      </w:r>
    </w:p>
    <w:p w:rsidR="00051D12" w:rsidRPr="00051D12" w:rsidRDefault="00051D12" w:rsidP="00051D12">
      <w:pPr>
        <w:tabs>
          <w:tab w:val="left" w:pos="1985"/>
        </w:tabs>
        <w:suppressAutoHyphens/>
        <w:autoSpaceDE w:val="0"/>
        <w:autoSpaceDN w:val="0"/>
        <w:adjustRightInd w:val="0"/>
        <w:ind w:left="567" w:right="-29" w:hanging="567"/>
        <w:contextualSpacing/>
        <w:jc w:val="both"/>
        <w:rPr>
          <w:sz w:val="28"/>
          <w:szCs w:val="28"/>
        </w:rPr>
      </w:pPr>
      <w:r>
        <w:rPr>
          <w:sz w:val="28"/>
          <w:szCs w:val="28"/>
        </w:rPr>
        <w:t xml:space="preserve">1.1. </w:t>
      </w:r>
      <w:r w:rsidRPr="00051D12">
        <w:rPr>
          <w:sz w:val="28"/>
          <w:szCs w:val="28"/>
        </w:rPr>
        <w:t>В Паспорте муниципальной программы</w:t>
      </w:r>
      <w:r w:rsidRPr="00051D12">
        <w:rPr>
          <w:b/>
          <w:sz w:val="28"/>
          <w:szCs w:val="28"/>
        </w:rPr>
        <w:t xml:space="preserve"> «</w:t>
      </w:r>
      <w:r w:rsidRPr="00960AA4">
        <w:rPr>
          <w:color w:val="000000"/>
          <w:sz w:val="28"/>
          <w:szCs w:val="28"/>
        </w:rPr>
        <w:t>Развитие транспортной системы</w:t>
      </w:r>
      <w:r w:rsidRPr="00051D12">
        <w:rPr>
          <w:bCs/>
          <w:sz w:val="28"/>
          <w:szCs w:val="28"/>
        </w:rPr>
        <w:t xml:space="preserve">» </w:t>
      </w:r>
      <w:r w:rsidRPr="00051D12">
        <w:rPr>
          <w:sz w:val="28"/>
          <w:szCs w:val="28"/>
        </w:rPr>
        <w:t>пункт 1.5 «Параметры финансового обеспечения муниципальной программы» изложить в новой редакции: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7"/>
        <w:gridCol w:w="850"/>
        <w:gridCol w:w="5387"/>
      </w:tblGrid>
      <w:tr w:rsidR="00051D12" w:rsidRPr="001F185A" w:rsidTr="00051D12">
        <w:tc>
          <w:tcPr>
            <w:tcW w:w="2977" w:type="dxa"/>
          </w:tcPr>
          <w:p w:rsidR="00051D12" w:rsidRPr="001F185A" w:rsidRDefault="00051D12" w:rsidP="00051D12">
            <w:pPr>
              <w:ind w:left="567" w:hanging="567"/>
              <w:rPr>
                <w:sz w:val="28"/>
                <w:szCs w:val="28"/>
              </w:rPr>
            </w:pPr>
            <w:r>
              <w:rPr>
                <w:sz w:val="28"/>
                <w:szCs w:val="28"/>
              </w:rPr>
              <w:t xml:space="preserve">1.5. </w:t>
            </w:r>
            <w:r w:rsidRPr="001F185A">
              <w:rPr>
                <w:sz w:val="28"/>
                <w:szCs w:val="28"/>
              </w:rPr>
              <w:t xml:space="preserve">Параметры финансового обеспечения </w:t>
            </w:r>
            <w:r w:rsidRPr="00427BEF">
              <w:rPr>
                <w:sz w:val="28"/>
                <w:szCs w:val="28"/>
              </w:rPr>
              <w:t>муниципальной</w:t>
            </w:r>
            <w:r w:rsidRPr="001F185A">
              <w:rPr>
                <w:sz w:val="28"/>
                <w:szCs w:val="28"/>
              </w:rPr>
              <w:t xml:space="preserve"> программы</w:t>
            </w:r>
          </w:p>
        </w:tc>
        <w:tc>
          <w:tcPr>
            <w:tcW w:w="850" w:type="dxa"/>
          </w:tcPr>
          <w:p w:rsidR="00051D12" w:rsidRPr="001F185A" w:rsidRDefault="00051D12" w:rsidP="00051D12">
            <w:pPr>
              <w:rPr>
                <w:sz w:val="28"/>
                <w:szCs w:val="28"/>
              </w:rPr>
            </w:pPr>
            <w:r>
              <w:rPr>
                <w:sz w:val="28"/>
                <w:szCs w:val="28"/>
              </w:rPr>
              <w:t xml:space="preserve">    </w:t>
            </w:r>
            <w:r w:rsidRPr="001F185A">
              <w:rPr>
                <w:sz w:val="28"/>
                <w:szCs w:val="28"/>
              </w:rPr>
              <w:t>-</w:t>
            </w:r>
          </w:p>
        </w:tc>
        <w:tc>
          <w:tcPr>
            <w:tcW w:w="5387" w:type="dxa"/>
          </w:tcPr>
          <w:p w:rsidR="00051D12" w:rsidRPr="005A1F3B" w:rsidRDefault="00FC0FB0" w:rsidP="00051D12">
            <w:pPr>
              <w:rPr>
                <w:sz w:val="28"/>
                <w:szCs w:val="28"/>
              </w:rPr>
            </w:pPr>
            <w:r>
              <w:rPr>
                <w:sz w:val="28"/>
                <w:szCs w:val="28"/>
              </w:rPr>
              <w:t>6</w:t>
            </w:r>
            <w:r w:rsidR="00342DD2">
              <w:rPr>
                <w:sz w:val="28"/>
                <w:szCs w:val="28"/>
              </w:rPr>
              <w:t xml:space="preserve"> 844</w:t>
            </w:r>
            <w:r>
              <w:rPr>
                <w:sz w:val="28"/>
                <w:szCs w:val="28"/>
              </w:rPr>
              <w:t xml:space="preserve">,3 </w:t>
            </w:r>
            <w:r w:rsidR="00051D12" w:rsidRPr="005A1F3B">
              <w:rPr>
                <w:sz w:val="28"/>
                <w:szCs w:val="28"/>
              </w:rPr>
              <w:t xml:space="preserve"> тыс. рублей:</w:t>
            </w:r>
          </w:p>
          <w:p w:rsidR="00051D12" w:rsidRPr="005A1F3B" w:rsidRDefault="00051D12" w:rsidP="00051D12">
            <w:pPr>
              <w:rPr>
                <w:sz w:val="28"/>
                <w:szCs w:val="28"/>
              </w:rPr>
            </w:pPr>
            <w:r w:rsidRPr="005A1F3B">
              <w:rPr>
                <w:sz w:val="28"/>
                <w:szCs w:val="28"/>
              </w:rPr>
              <w:t xml:space="preserve">этап I: </w:t>
            </w:r>
            <w:r w:rsidR="00342DD2">
              <w:rPr>
                <w:sz w:val="28"/>
                <w:szCs w:val="28"/>
              </w:rPr>
              <w:t>5049,1</w:t>
            </w:r>
            <w:r w:rsidRPr="005A1F3B">
              <w:rPr>
                <w:sz w:val="28"/>
                <w:szCs w:val="28"/>
              </w:rPr>
              <w:t xml:space="preserve"> тыс. рублей;</w:t>
            </w:r>
          </w:p>
          <w:p w:rsidR="00051D12" w:rsidRPr="001F185A" w:rsidRDefault="00051D12" w:rsidP="00342DD2">
            <w:pPr>
              <w:rPr>
                <w:sz w:val="28"/>
                <w:szCs w:val="28"/>
              </w:rPr>
            </w:pPr>
            <w:r w:rsidRPr="005A1F3B">
              <w:rPr>
                <w:sz w:val="28"/>
                <w:szCs w:val="28"/>
              </w:rPr>
              <w:t xml:space="preserve">этап II:  </w:t>
            </w:r>
            <w:r w:rsidR="00342DD2">
              <w:rPr>
                <w:sz w:val="28"/>
                <w:szCs w:val="28"/>
              </w:rPr>
              <w:t>1 795,2</w:t>
            </w:r>
            <w:r w:rsidRPr="005A1F3B">
              <w:rPr>
                <w:sz w:val="28"/>
                <w:szCs w:val="28"/>
              </w:rPr>
              <w:t xml:space="preserve">   тыс. рублей</w:t>
            </w:r>
            <w:r w:rsidR="00FC0FB0">
              <w:rPr>
                <w:sz w:val="28"/>
                <w:szCs w:val="28"/>
              </w:rPr>
              <w:t>»;</w:t>
            </w:r>
          </w:p>
        </w:tc>
      </w:tr>
    </w:tbl>
    <w:p w:rsidR="00051D12" w:rsidRPr="00051D12" w:rsidRDefault="00051D12" w:rsidP="00051D12">
      <w:pPr>
        <w:tabs>
          <w:tab w:val="left" w:pos="1985"/>
        </w:tabs>
        <w:suppressAutoHyphens/>
        <w:autoSpaceDE w:val="0"/>
        <w:autoSpaceDN w:val="0"/>
        <w:adjustRightInd w:val="0"/>
        <w:ind w:left="567" w:right="-29"/>
        <w:contextualSpacing/>
        <w:jc w:val="both"/>
        <w:rPr>
          <w:sz w:val="28"/>
          <w:szCs w:val="28"/>
        </w:rPr>
      </w:pPr>
    </w:p>
    <w:p w:rsidR="006B0CF8" w:rsidRDefault="006B0CF8" w:rsidP="006B0CF8">
      <w:pPr>
        <w:widowControl w:val="0"/>
        <w:shd w:val="clear" w:color="auto" w:fill="FFFFFF"/>
        <w:tabs>
          <w:tab w:val="left" w:pos="0"/>
          <w:tab w:val="left" w:pos="426"/>
          <w:tab w:val="left" w:pos="993"/>
        </w:tabs>
        <w:suppressAutoHyphens/>
        <w:spacing w:line="228" w:lineRule="auto"/>
        <w:ind w:left="567"/>
        <w:rPr>
          <w:sz w:val="28"/>
          <w:szCs w:val="20"/>
        </w:rPr>
      </w:pPr>
    </w:p>
    <w:p w:rsidR="006B0CF8" w:rsidRDefault="006B0CF8" w:rsidP="006B0CF8">
      <w:pPr>
        <w:widowControl w:val="0"/>
        <w:shd w:val="clear" w:color="auto" w:fill="FFFFFF"/>
        <w:tabs>
          <w:tab w:val="left" w:pos="0"/>
        </w:tabs>
        <w:suppressAutoHyphens/>
        <w:spacing w:line="228" w:lineRule="auto"/>
        <w:rPr>
          <w:sz w:val="28"/>
          <w:szCs w:val="20"/>
        </w:rPr>
      </w:pPr>
    </w:p>
    <w:p w:rsidR="001F185A" w:rsidRPr="009C6395" w:rsidRDefault="001F185A" w:rsidP="009C6395">
      <w:pPr>
        <w:tabs>
          <w:tab w:val="left" w:pos="4410"/>
        </w:tabs>
        <w:rPr>
          <w:sz w:val="28"/>
          <w:szCs w:val="28"/>
        </w:rPr>
        <w:sectPr w:rsidR="001F185A" w:rsidRPr="009C6395" w:rsidSect="004B040D">
          <w:footerReference w:type="default" r:id="rId9"/>
          <w:pgSz w:w="11906" w:h="16838" w:code="9"/>
          <w:pgMar w:top="737" w:right="567" w:bottom="680" w:left="1134" w:header="709" w:footer="709" w:gutter="0"/>
          <w:cols w:space="708"/>
          <w:docGrid w:linePitch="360"/>
        </w:sectPr>
      </w:pPr>
    </w:p>
    <w:p w:rsidR="009C6395" w:rsidRPr="008F2A76" w:rsidRDefault="004B040D" w:rsidP="008F2A76">
      <w:pPr>
        <w:widowControl w:val="0"/>
        <w:autoSpaceDE w:val="0"/>
        <w:autoSpaceDN w:val="0"/>
        <w:adjustRightInd w:val="0"/>
        <w:outlineLvl w:val="2"/>
        <w:rPr>
          <w:sz w:val="28"/>
          <w:szCs w:val="28"/>
        </w:rPr>
      </w:pPr>
      <w:bookmarkStart w:id="2" w:name="Par400"/>
      <w:bookmarkEnd w:id="2"/>
      <w:r w:rsidRPr="00104D5B">
        <w:rPr>
          <w:sz w:val="28"/>
          <w:szCs w:val="28"/>
        </w:rPr>
        <w:lastRenderedPageBreak/>
        <w:t xml:space="preserve">                                                                            </w:t>
      </w:r>
    </w:p>
    <w:p w:rsidR="00F51BAC" w:rsidRDefault="008F2A76" w:rsidP="008F2A76">
      <w:pPr>
        <w:jc w:val="center"/>
        <w:rPr>
          <w:sz w:val="28"/>
          <w:szCs w:val="28"/>
        </w:rPr>
      </w:pPr>
      <w:r>
        <w:rPr>
          <w:sz w:val="28"/>
          <w:szCs w:val="28"/>
        </w:rPr>
        <w:t>1.2. Пункт 2 программы «</w:t>
      </w:r>
      <w:r w:rsidRPr="00F51BAC">
        <w:rPr>
          <w:sz w:val="28"/>
          <w:szCs w:val="28"/>
        </w:rPr>
        <w:t>Параметры финансового обеспечения</w:t>
      </w:r>
      <w:r>
        <w:rPr>
          <w:sz w:val="28"/>
          <w:szCs w:val="28"/>
        </w:rPr>
        <w:t xml:space="preserve"> муниципальной</w:t>
      </w:r>
      <w:r w:rsidRPr="00F51BAC">
        <w:rPr>
          <w:sz w:val="28"/>
          <w:szCs w:val="28"/>
        </w:rPr>
        <w:t xml:space="preserve"> программы</w:t>
      </w:r>
      <w:r>
        <w:rPr>
          <w:sz w:val="28"/>
          <w:szCs w:val="28"/>
        </w:rPr>
        <w:t>» изложить в новой редакции:</w:t>
      </w:r>
    </w:p>
    <w:p w:rsidR="00F51BAC" w:rsidRPr="00F51BAC" w:rsidRDefault="008F2A76" w:rsidP="008F2A76">
      <w:pPr>
        <w:jc w:val="center"/>
        <w:rPr>
          <w:sz w:val="28"/>
          <w:szCs w:val="28"/>
        </w:rPr>
      </w:pPr>
      <w:r>
        <w:rPr>
          <w:sz w:val="28"/>
          <w:szCs w:val="28"/>
        </w:rPr>
        <w:t>«</w:t>
      </w:r>
      <w:r w:rsidR="005F2019">
        <w:rPr>
          <w:sz w:val="28"/>
          <w:szCs w:val="28"/>
        </w:rPr>
        <w:t>2</w:t>
      </w:r>
      <w:r w:rsidR="00F51BAC" w:rsidRPr="00F51BAC">
        <w:rPr>
          <w:sz w:val="28"/>
          <w:szCs w:val="28"/>
        </w:rPr>
        <w:t>. Параметры финансового обеспечения</w:t>
      </w:r>
      <w:r>
        <w:rPr>
          <w:sz w:val="28"/>
          <w:szCs w:val="28"/>
        </w:rPr>
        <w:t xml:space="preserve"> </w:t>
      </w:r>
      <w:r w:rsidR="00F51BAC">
        <w:rPr>
          <w:sz w:val="28"/>
          <w:szCs w:val="28"/>
        </w:rPr>
        <w:t>муниципальной</w:t>
      </w:r>
      <w:r w:rsidR="00F51BAC" w:rsidRPr="00F51BAC">
        <w:rPr>
          <w:sz w:val="28"/>
          <w:szCs w:val="28"/>
        </w:rPr>
        <w:t xml:space="preserve"> программы</w:t>
      </w:r>
    </w:p>
    <w:p w:rsidR="00F51BAC" w:rsidRPr="00F51BAC" w:rsidRDefault="00F51BAC" w:rsidP="00F51BAC">
      <w:pPr>
        <w:jc w:val="both"/>
        <w:rPr>
          <w:sz w:val="28"/>
          <w:szCs w:val="28"/>
        </w:rPr>
      </w:pPr>
    </w:p>
    <w:tbl>
      <w:tblPr>
        <w:tblW w:w="15087" w:type="dxa"/>
        <w:tblLayout w:type="fixed"/>
        <w:tblCellMar>
          <w:top w:w="102" w:type="dxa"/>
          <w:left w:w="62" w:type="dxa"/>
          <w:bottom w:w="102" w:type="dxa"/>
          <w:right w:w="62" w:type="dxa"/>
        </w:tblCellMar>
        <w:tblLook w:val="0000" w:firstRow="0" w:lastRow="0" w:firstColumn="0" w:lastColumn="0" w:noHBand="0" w:noVBand="0"/>
      </w:tblPr>
      <w:tblGrid>
        <w:gridCol w:w="704"/>
        <w:gridCol w:w="8005"/>
        <w:gridCol w:w="1701"/>
        <w:gridCol w:w="1843"/>
        <w:gridCol w:w="1559"/>
        <w:gridCol w:w="1275"/>
      </w:tblGrid>
      <w:tr w:rsidR="00F51BAC" w:rsidRPr="00F51BAC" w:rsidTr="003F2C87">
        <w:tc>
          <w:tcPr>
            <w:tcW w:w="704" w:type="dxa"/>
            <w:vMerge w:val="restart"/>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r w:rsidRPr="00DE50A1">
              <w:t>№</w:t>
            </w:r>
          </w:p>
          <w:p w:rsidR="00F51BAC" w:rsidRPr="00DE50A1" w:rsidRDefault="00F51BAC" w:rsidP="00F51BAC">
            <w:pPr>
              <w:jc w:val="both"/>
            </w:pPr>
            <w:r w:rsidRPr="00DE50A1">
              <w:t>п/п</w:t>
            </w:r>
          </w:p>
        </w:tc>
        <w:tc>
          <w:tcPr>
            <w:tcW w:w="8005" w:type="dxa"/>
            <w:vMerge w:val="restart"/>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r w:rsidRPr="00DE50A1">
              <w:t xml:space="preserve">Наименование </w:t>
            </w:r>
            <w:r w:rsidR="00E30BE3" w:rsidRPr="00DE50A1">
              <w:t>муниципальной</w:t>
            </w:r>
            <w:r w:rsidRPr="00DE50A1">
              <w:t xml:space="preserve"> программы, структурного элемента, источник финансового обеспечения</w:t>
            </w:r>
          </w:p>
        </w:tc>
        <w:tc>
          <w:tcPr>
            <w:tcW w:w="6378" w:type="dxa"/>
            <w:gridSpan w:val="4"/>
            <w:tcBorders>
              <w:top w:val="single" w:sz="4" w:space="0" w:color="auto"/>
              <w:left w:val="single" w:sz="4" w:space="0" w:color="auto"/>
              <w:bottom w:val="single" w:sz="4" w:space="0" w:color="auto"/>
              <w:right w:val="single" w:sz="4" w:space="0" w:color="auto"/>
            </w:tcBorders>
          </w:tcPr>
          <w:p w:rsidR="00F51BAC" w:rsidRPr="00DE50A1" w:rsidRDefault="00F51BAC" w:rsidP="008E63ED">
            <w:pPr>
              <w:jc w:val="center"/>
            </w:pPr>
            <w:r w:rsidRPr="00DE50A1">
              <w:t>Объем расходов по годам реализации, (тыс. рублей)</w:t>
            </w:r>
          </w:p>
        </w:tc>
      </w:tr>
      <w:tr w:rsidR="00F51BAC" w:rsidRPr="00F51BAC" w:rsidTr="003F2C87">
        <w:tc>
          <w:tcPr>
            <w:tcW w:w="704" w:type="dxa"/>
            <w:vMerge/>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p>
        </w:tc>
        <w:tc>
          <w:tcPr>
            <w:tcW w:w="8005" w:type="dxa"/>
            <w:vMerge/>
            <w:tcBorders>
              <w:top w:val="single" w:sz="4" w:space="0" w:color="auto"/>
              <w:left w:val="single" w:sz="4" w:space="0" w:color="auto"/>
              <w:bottom w:val="single" w:sz="4" w:space="0" w:color="auto"/>
              <w:right w:val="single" w:sz="4" w:space="0" w:color="auto"/>
            </w:tcBorders>
          </w:tcPr>
          <w:p w:rsidR="00F51BAC" w:rsidRPr="00DE50A1" w:rsidRDefault="00F51BAC" w:rsidP="00F51BAC">
            <w:pPr>
              <w:jc w:val="both"/>
            </w:pPr>
          </w:p>
        </w:tc>
        <w:tc>
          <w:tcPr>
            <w:tcW w:w="1701" w:type="dxa"/>
            <w:tcBorders>
              <w:top w:val="single" w:sz="4" w:space="0" w:color="auto"/>
              <w:left w:val="single" w:sz="4" w:space="0" w:color="auto"/>
              <w:bottom w:val="single" w:sz="4" w:space="0" w:color="auto"/>
              <w:right w:val="single" w:sz="4" w:space="0" w:color="auto"/>
            </w:tcBorders>
          </w:tcPr>
          <w:p w:rsidR="00F51BAC" w:rsidRPr="00DE50A1" w:rsidRDefault="00F51BAC" w:rsidP="00FA737E">
            <w:pPr>
              <w:jc w:val="center"/>
            </w:pPr>
            <w:r w:rsidRPr="00DE50A1">
              <w:t>202</w:t>
            </w:r>
            <w:r w:rsidR="00FA737E" w:rsidRPr="00DE50A1">
              <w:t>5</w:t>
            </w:r>
            <w:r w:rsidRPr="00DE50A1">
              <w:t xml:space="preserve"> год</w:t>
            </w:r>
          </w:p>
        </w:tc>
        <w:tc>
          <w:tcPr>
            <w:tcW w:w="1843" w:type="dxa"/>
            <w:tcBorders>
              <w:top w:val="single" w:sz="4" w:space="0" w:color="auto"/>
              <w:left w:val="single" w:sz="4" w:space="0" w:color="auto"/>
              <w:bottom w:val="single" w:sz="4" w:space="0" w:color="auto"/>
              <w:right w:val="single" w:sz="4" w:space="0" w:color="auto"/>
            </w:tcBorders>
          </w:tcPr>
          <w:p w:rsidR="00F51BAC" w:rsidRPr="00DE50A1" w:rsidRDefault="00F51BAC" w:rsidP="00FA737E">
            <w:pPr>
              <w:jc w:val="center"/>
            </w:pPr>
            <w:r w:rsidRPr="00DE50A1">
              <w:t>202</w:t>
            </w:r>
            <w:r w:rsidR="00FA737E" w:rsidRPr="00DE50A1">
              <w:t>6</w:t>
            </w:r>
            <w:r w:rsidRPr="00DE50A1">
              <w:t xml:space="preserve"> год</w:t>
            </w:r>
          </w:p>
        </w:tc>
        <w:tc>
          <w:tcPr>
            <w:tcW w:w="1559" w:type="dxa"/>
            <w:tcBorders>
              <w:top w:val="single" w:sz="4" w:space="0" w:color="auto"/>
              <w:left w:val="single" w:sz="4" w:space="0" w:color="auto"/>
              <w:bottom w:val="single" w:sz="4" w:space="0" w:color="auto"/>
              <w:right w:val="single" w:sz="4" w:space="0" w:color="auto"/>
            </w:tcBorders>
          </w:tcPr>
          <w:p w:rsidR="00F51BAC" w:rsidRPr="00DE50A1" w:rsidRDefault="00F51BAC" w:rsidP="00FA737E">
            <w:pPr>
              <w:jc w:val="center"/>
            </w:pPr>
            <w:r w:rsidRPr="00DE50A1">
              <w:t>202</w:t>
            </w:r>
            <w:r w:rsidR="00FA737E" w:rsidRPr="00DE50A1">
              <w:t>7</w:t>
            </w:r>
            <w:r w:rsidRPr="00DE50A1">
              <w:t xml:space="preserve"> год</w:t>
            </w:r>
          </w:p>
        </w:tc>
        <w:tc>
          <w:tcPr>
            <w:tcW w:w="1275" w:type="dxa"/>
            <w:tcBorders>
              <w:top w:val="single" w:sz="4" w:space="0" w:color="auto"/>
              <w:left w:val="single" w:sz="4" w:space="0" w:color="auto"/>
              <w:bottom w:val="single" w:sz="4" w:space="0" w:color="auto"/>
              <w:right w:val="single" w:sz="4" w:space="0" w:color="auto"/>
            </w:tcBorders>
          </w:tcPr>
          <w:p w:rsidR="00F51BAC" w:rsidRPr="00DE50A1" w:rsidRDefault="00F51BAC" w:rsidP="0067759C">
            <w:pPr>
              <w:jc w:val="center"/>
            </w:pPr>
            <w:r w:rsidRPr="00DE50A1">
              <w:t>Всего</w:t>
            </w:r>
          </w:p>
        </w:tc>
      </w:tr>
      <w:tr w:rsidR="004823D4" w:rsidRPr="00F51BAC" w:rsidTr="003F2C87">
        <w:tc>
          <w:tcPr>
            <w:tcW w:w="704" w:type="dxa"/>
            <w:vMerge w:val="restart"/>
            <w:tcBorders>
              <w:top w:val="single" w:sz="4" w:space="0" w:color="auto"/>
              <w:left w:val="single" w:sz="4" w:space="0" w:color="auto"/>
              <w:right w:val="single" w:sz="4" w:space="0" w:color="auto"/>
            </w:tcBorders>
          </w:tcPr>
          <w:p w:rsidR="004823D4" w:rsidRPr="00DE50A1" w:rsidRDefault="004823D4" w:rsidP="00F51BAC">
            <w:pPr>
              <w:jc w:val="both"/>
            </w:pPr>
            <w:r w:rsidRPr="00DE50A1">
              <w:t>1.</w:t>
            </w: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0B3203">
            <w:pPr>
              <w:jc w:val="both"/>
            </w:pPr>
            <w:r w:rsidRPr="00DE50A1">
              <w:t xml:space="preserve">Муниципальная программа </w:t>
            </w:r>
            <w:r w:rsidR="00434E3C" w:rsidRPr="00DE50A1">
              <w:t>Грушево-Дубовского</w:t>
            </w:r>
            <w:r w:rsidR="005F2019" w:rsidRPr="00DE50A1">
              <w:t xml:space="preserve"> сельского поселения </w:t>
            </w:r>
            <w:r w:rsidRPr="00DE50A1">
              <w:t>«Развитие транспортной системы»</w:t>
            </w:r>
          </w:p>
          <w:p w:rsidR="004823D4" w:rsidRPr="00DE50A1" w:rsidRDefault="004823D4" w:rsidP="00FA737E">
            <w:pPr>
              <w:jc w:val="both"/>
            </w:pPr>
            <w:r w:rsidRPr="00DE50A1">
              <w:t>(всего),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342DD2" w:rsidP="00EF5CA9">
            <w:pPr>
              <w:jc w:val="center"/>
            </w:pPr>
            <w:r>
              <w:t>1795,2</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8F2A76" w:rsidP="00EF5CA9">
            <w:pPr>
              <w:jc w:val="center"/>
            </w:pPr>
            <w:r>
              <w:t>0,0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8F2A76" w:rsidP="003F2C87">
            <w:pPr>
              <w:ind w:left="-487" w:firstLine="487"/>
              <w:jc w:val="center"/>
            </w:pPr>
            <w:r>
              <w:t>0,0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8F2A76" w:rsidP="00342DD2">
            <w:pPr>
              <w:jc w:val="center"/>
            </w:pPr>
            <w:r>
              <w:t>1</w:t>
            </w:r>
            <w:r w:rsidR="00342DD2">
              <w:t>795</w:t>
            </w:r>
            <w:r>
              <w:t>,2</w:t>
            </w:r>
          </w:p>
        </w:tc>
      </w:tr>
      <w:tr w:rsidR="004823D4" w:rsidRPr="00F51BAC" w:rsidTr="003F2C87">
        <w:tc>
          <w:tcPr>
            <w:tcW w:w="704" w:type="dxa"/>
            <w:vMerge/>
            <w:tcBorders>
              <w:left w:val="single" w:sz="4" w:space="0" w:color="auto"/>
              <w:right w:val="single" w:sz="4" w:space="0" w:color="auto"/>
            </w:tcBorders>
          </w:tcPr>
          <w:p w:rsidR="004823D4" w:rsidRPr="00DE50A1" w:rsidRDefault="004823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8E63ED">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r>
      <w:tr w:rsidR="004823D4" w:rsidRPr="00F51BAC" w:rsidTr="003F2C87">
        <w:tc>
          <w:tcPr>
            <w:tcW w:w="704" w:type="dxa"/>
            <w:vMerge/>
            <w:tcBorders>
              <w:left w:val="single" w:sz="4" w:space="0" w:color="auto"/>
              <w:right w:val="single" w:sz="4" w:space="0" w:color="auto"/>
            </w:tcBorders>
          </w:tcPr>
          <w:p w:rsidR="004823D4" w:rsidRPr="00DE50A1" w:rsidRDefault="004823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F51BAC">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E17008" w:rsidP="00342DD2">
            <w:pPr>
              <w:jc w:val="center"/>
            </w:pPr>
            <w:r>
              <w:t>1</w:t>
            </w:r>
            <w:r w:rsidR="00342DD2">
              <w:t>795</w:t>
            </w:r>
            <w:r>
              <w:t>,2</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965A0B" w:rsidP="00EF5CA9">
            <w:pPr>
              <w:jc w:val="center"/>
            </w:pPr>
            <w:r w:rsidRPr="00DE50A1">
              <w:t>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E17008" w:rsidP="00342DD2">
            <w:pPr>
              <w:jc w:val="center"/>
            </w:pPr>
            <w:r>
              <w:t>1</w:t>
            </w:r>
            <w:r w:rsidR="00342DD2">
              <w:t>795</w:t>
            </w:r>
            <w:r>
              <w:t>,2</w:t>
            </w:r>
          </w:p>
        </w:tc>
      </w:tr>
      <w:tr w:rsidR="004823D4" w:rsidRPr="00F51BAC" w:rsidTr="003F2C87">
        <w:tc>
          <w:tcPr>
            <w:tcW w:w="704" w:type="dxa"/>
            <w:vMerge/>
            <w:tcBorders>
              <w:left w:val="single" w:sz="4" w:space="0" w:color="auto"/>
              <w:bottom w:val="single" w:sz="4" w:space="0" w:color="auto"/>
              <w:right w:val="single" w:sz="4" w:space="0" w:color="auto"/>
            </w:tcBorders>
          </w:tcPr>
          <w:p w:rsidR="004823D4" w:rsidRPr="00DE50A1" w:rsidRDefault="004823D4" w:rsidP="00F51BAC">
            <w:pPr>
              <w:jc w:val="both"/>
            </w:pPr>
          </w:p>
        </w:tc>
        <w:tc>
          <w:tcPr>
            <w:tcW w:w="8005" w:type="dxa"/>
            <w:tcBorders>
              <w:top w:val="single" w:sz="4" w:space="0" w:color="auto"/>
              <w:left w:val="single" w:sz="4" w:space="0" w:color="auto"/>
              <w:bottom w:val="single" w:sz="4" w:space="0" w:color="auto"/>
              <w:right w:val="single" w:sz="4" w:space="0" w:color="auto"/>
            </w:tcBorders>
          </w:tcPr>
          <w:p w:rsidR="004823D4" w:rsidRPr="00DE50A1" w:rsidRDefault="004823D4" w:rsidP="00F51BAC">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4823D4" w:rsidRPr="00DE50A1" w:rsidRDefault="00E17008" w:rsidP="00EF5CA9">
            <w:pPr>
              <w:jc w:val="center"/>
            </w:pPr>
            <w:r>
              <w:t>0,0</w:t>
            </w:r>
          </w:p>
        </w:tc>
        <w:tc>
          <w:tcPr>
            <w:tcW w:w="1843"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823D4" w:rsidRPr="00DE50A1" w:rsidRDefault="004823D4" w:rsidP="00EF5CA9">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823D4" w:rsidRPr="00DE50A1" w:rsidRDefault="00E17008" w:rsidP="00EF5CA9">
            <w:pPr>
              <w:jc w:val="center"/>
            </w:pPr>
            <w:r>
              <w:t>0,0</w:t>
            </w:r>
          </w:p>
        </w:tc>
      </w:tr>
      <w:tr w:rsidR="00F51BAC" w:rsidRPr="00F51BAC" w:rsidTr="003F2C87">
        <w:tc>
          <w:tcPr>
            <w:tcW w:w="704" w:type="dxa"/>
            <w:vMerge w:val="restart"/>
            <w:tcBorders>
              <w:top w:val="single" w:sz="4" w:space="0" w:color="auto"/>
              <w:left w:val="single" w:sz="4" w:space="0" w:color="auto"/>
              <w:bottom w:val="single" w:sz="4" w:space="0" w:color="auto"/>
              <w:right w:val="single" w:sz="4" w:space="0" w:color="auto"/>
            </w:tcBorders>
          </w:tcPr>
          <w:p w:rsidR="00F51BAC" w:rsidRPr="00DE50A1" w:rsidRDefault="007C269B" w:rsidP="007C269B">
            <w:pPr>
              <w:jc w:val="both"/>
            </w:pPr>
            <w:r w:rsidRPr="00DE50A1">
              <w:t>1.1</w:t>
            </w:r>
            <w:r w:rsidR="00F51BAC" w:rsidRPr="00DE50A1">
              <w:t>.</w:t>
            </w:r>
          </w:p>
        </w:tc>
        <w:tc>
          <w:tcPr>
            <w:tcW w:w="8005" w:type="dxa"/>
            <w:tcBorders>
              <w:top w:val="single" w:sz="4" w:space="0" w:color="auto"/>
              <w:left w:val="single" w:sz="4" w:space="0" w:color="auto"/>
              <w:bottom w:val="single" w:sz="4" w:space="0" w:color="auto"/>
              <w:right w:val="single" w:sz="4" w:space="0" w:color="auto"/>
            </w:tcBorders>
          </w:tcPr>
          <w:p w:rsidR="00F51BAC" w:rsidRPr="00DE50A1" w:rsidRDefault="007F2388" w:rsidP="00F51BAC">
            <w:pPr>
              <w:jc w:val="both"/>
            </w:pPr>
            <w:r w:rsidRPr="00DE50A1">
              <w:t>Комплекс процессных мероприятий «Безопасность дорожного движения», в том числе:</w:t>
            </w:r>
          </w:p>
        </w:tc>
        <w:tc>
          <w:tcPr>
            <w:tcW w:w="1701" w:type="dxa"/>
            <w:tcBorders>
              <w:top w:val="single" w:sz="4" w:space="0" w:color="auto"/>
              <w:left w:val="single" w:sz="4" w:space="0" w:color="auto"/>
              <w:bottom w:val="single" w:sz="4" w:space="0" w:color="auto"/>
              <w:right w:val="single" w:sz="4" w:space="0" w:color="auto"/>
            </w:tcBorders>
          </w:tcPr>
          <w:p w:rsidR="00F51BAC" w:rsidRPr="00DE50A1" w:rsidRDefault="00F734E6" w:rsidP="00321A21">
            <w:pPr>
              <w:jc w:val="center"/>
            </w:pPr>
            <w:r>
              <w:t>230,0</w:t>
            </w:r>
          </w:p>
        </w:tc>
        <w:tc>
          <w:tcPr>
            <w:tcW w:w="1843" w:type="dxa"/>
            <w:tcBorders>
              <w:top w:val="single" w:sz="4" w:space="0" w:color="auto"/>
              <w:left w:val="single" w:sz="4" w:space="0" w:color="auto"/>
              <w:bottom w:val="single" w:sz="4" w:space="0" w:color="auto"/>
              <w:right w:val="single" w:sz="4" w:space="0" w:color="auto"/>
            </w:tcBorders>
          </w:tcPr>
          <w:p w:rsidR="00F51BAC" w:rsidRPr="00DE50A1" w:rsidRDefault="00543D34" w:rsidP="00321A21">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F51BAC" w:rsidRPr="00DE50A1" w:rsidRDefault="00965A0B" w:rsidP="00321A21">
            <w:pPr>
              <w:jc w:val="center"/>
            </w:pPr>
            <w:r w:rsidRPr="00DE50A1">
              <w:t>0</w:t>
            </w:r>
          </w:p>
        </w:tc>
        <w:tc>
          <w:tcPr>
            <w:tcW w:w="1275" w:type="dxa"/>
            <w:tcBorders>
              <w:top w:val="single" w:sz="4" w:space="0" w:color="auto"/>
              <w:left w:val="single" w:sz="4" w:space="0" w:color="auto"/>
              <w:bottom w:val="single" w:sz="4" w:space="0" w:color="auto"/>
              <w:right w:val="single" w:sz="4" w:space="0" w:color="auto"/>
            </w:tcBorders>
          </w:tcPr>
          <w:p w:rsidR="00F51BAC" w:rsidRPr="00DE50A1" w:rsidRDefault="00F734E6" w:rsidP="00321A21">
            <w:pPr>
              <w:jc w:val="center"/>
            </w:pPr>
            <w:r>
              <w:t>230,0</w:t>
            </w:r>
          </w:p>
        </w:tc>
      </w:tr>
      <w:tr w:rsidR="007F2388" w:rsidRPr="00F51BAC" w:rsidTr="003F2C87">
        <w:tc>
          <w:tcPr>
            <w:tcW w:w="704" w:type="dxa"/>
            <w:vMerge/>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r>
      <w:tr w:rsidR="00F734E6" w:rsidRPr="00F51BAC" w:rsidTr="003F2C87">
        <w:tc>
          <w:tcPr>
            <w:tcW w:w="704" w:type="dxa"/>
            <w:vMerge/>
            <w:tcBorders>
              <w:top w:val="single" w:sz="4" w:space="0" w:color="auto"/>
              <w:left w:val="single" w:sz="4" w:space="0" w:color="auto"/>
              <w:bottom w:val="single" w:sz="4" w:space="0" w:color="auto"/>
              <w:right w:val="single" w:sz="4" w:space="0" w:color="auto"/>
            </w:tcBorders>
          </w:tcPr>
          <w:p w:rsidR="00F734E6" w:rsidRPr="00DE50A1" w:rsidRDefault="00F734E6"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F734E6" w:rsidRPr="00DE50A1" w:rsidRDefault="00F734E6" w:rsidP="007F2388">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t>230,0</w:t>
            </w:r>
          </w:p>
        </w:tc>
        <w:tc>
          <w:tcPr>
            <w:tcW w:w="1843"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w:t>
            </w:r>
          </w:p>
        </w:tc>
        <w:tc>
          <w:tcPr>
            <w:tcW w:w="1275"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t>230,0</w:t>
            </w:r>
          </w:p>
        </w:tc>
      </w:tr>
      <w:tr w:rsidR="007F2388" w:rsidRPr="00F51BAC" w:rsidTr="003F2C87">
        <w:tc>
          <w:tcPr>
            <w:tcW w:w="704" w:type="dxa"/>
            <w:vMerge/>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p>
        </w:tc>
        <w:tc>
          <w:tcPr>
            <w:tcW w:w="8005" w:type="dxa"/>
            <w:tcBorders>
              <w:top w:val="single" w:sz="4" w:space="0" w:color="auto"/>
              <w:left w:val="single" w:sz="4" w:space="0" w:color="auto"/>
              <w:bottom w:val="single" w:sz="4" w:space="0" w:color="auto"/>
              <w:right w:val="single" w:sz="4" w:space="0" w:color="auto"/>
            </w:tcBorders>
          </w:tcPr>
          <w:p w:rsidR="007F2388" w:rsidRPr="00DE50A1" w:rsidRDefault="007F2388" w:rsidP="007F2388">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7F2388" w:rsidRPr="00DE50A1" w:rsidRDefault="00E17008" w:rsidP="007F2388">
            <w:pPr>
              <w:jc w:val="center"/>
            </w:pPr>
            <w:r>
              <w:t>0,0</w:t>
            </w:r>
          </w:p>
        </w:tc>
        <w:tc>
          <w:tcPr>
            <w:tcW w:w="1843"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7F2388" w:rsidRPr="00DE50A1" w:rsidRDefault="00543D34" w:rsidP="007F2388">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7F2388" w:rsidRPr="00DE50A1" w:rsidRDefault="00E17008" w:rsidP="007F2388">
            <w:pPr>
              <w:jc w:val="center"/>
            </w:pPr>
            <w:r>
              <w:t>0,0</w:t>
            </w:r>
          </w:p>
        </w:tc>
      </w:tr>
      <w:tr w:rsidR="00446400" w:rsidRPr="00F51BAC" w:rsidTr="003F2C87">
        <w:tc>
          <w:tcPr>
            <w:tcW w:w="704" w:type="dxa"/>
            <w:vMerge w:val="restart"/>
            <w:tcBorders>
              <w:top w:val="single" w:sz="4" w:space="0" w:color="auto"/>
              <w:left w:val="single" w:sz="4" w:space="0" w:color="auto"/>
              <w:bottom w:val="single" w:sz="4" w:space="0" w:color="auto"/>
              <w:right w:val="single" w:sz="4" w:space="0" w:color="auto"/>
            </w:tcBorders>
          </w:tcPr>
          <w:p w:rsidR="00446400" w:rsidRPr="00DE50A1" w:rsidRDefault="00446400" w:rsidP="00543D34">
            <w:pPr>
              <w:jc w:val="both"/>
            </w:pPr>
            <w:r w:rsidRPr="00DE50A1">
              <w:t>1.2.</w:t>
            </w:r>
          </w:p>
        </w:tc>
        <w:tc>
          <w:tcPr>
            <w:tcW w:w="8005" w:type="dxa"/>
            <w:tcBorders>
              <w:top w:val="single" w:sz="4" w:space="0" w:color="auto"/>
              <w:left w:val="single" w:sz="4" w:space="0" w:color="auto"/>
              <w:bottom w:val="single" w:sz="4" w:space="0" w:color="auto"/>
              <w:right w:val="single" w:sz="4" w:space="0" w:color="auto"/>
            </w:tcBorders>
          </w:tcPr>
          <w:p w:rsidR="00446400" w:rsidRPr="00DE50A1" w:rsidRDefault="00446400" w:rsidP="00543D34">
            <w:pPr>
              <w:jc w:val="both"/>
            </w:pPr>
            <w:r w:rsidRPr="00DE50A1">
              <w:t>Комплекс процессных мероприятий «Капитальный ремонт, ремонт и содержание автомобильных дорог общего пользования местного значения и искусственных сооружений на них», в том числе:</w:t>
            </w:r>
          </w:p>
        </w:tc>
        <w:tc>
          <w:tcPr>
            <w:tcW w:w="1701" w:type="dxa"/>
            <w:tcBorders>
              <w:top w:val="single" w:sz="4" w:space="0" w:color="auto"/>
              <w:left w:val="single" w:sz="4" w:space="0" w:color="auto"/>
              <w:bottom w:val="single" w:sz="4" w:space="0" w:color="auto"/>
              <w:right w:val="single" w:sz="4" w:space="0" w:color="auto"/>
            </w:tcBorders>
          </w:tcPr>
          <w:p w:rsidR="00446400" w:rsidRPr="00DE50A1" w:rsidRDefault="00342DD2" w:rsidP="00446400">
            <w:pPr>
              <w:jc w:val="center"/>
            </w:pPr>
            <w:r>
              <w:t>1565,2</w:t>
            </w:r>
          </w:p>
        </w:tc>
        <w:tc>
          <w:tcPr>
            <w:tcW w:w="1843"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46400" w:rsidRPr="00DE50A1" w:rsidRDefault="00342DD2" w:rsidP="00F43E84">
            <w:pPr>
              <w:jc w:val="center"/>
            </w:pPr>
            <w:r>
              <w:t>1565,2</w:t>
            </w:r>
          </w:p>
        </w:tc>
      </w:tr>
      <w:tr w:rsidR="00446400" w:rsidRPr="00F51BAC" w:rsidTr="003F2C87">
        <w:tc>
          <w:tcPr>
            <w:tcW w:w="704" w:type="dxa"/>
            <w:vMerge/>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r>
      <w:tr w:rsidR="00F734E6" w:rsidRPr="00F51BAC" w:rsidTr="003F2C87">
        <w:tc>
          <w:tcPr>
            <w:tcW w:w="704" w:type="dxa"/>
            <w:vMerge/>
            <w:tcBorders>
              <w:top w:val="single" w:sz="4" w:space="0" w:color="auto"/>
              <w:left w:val="single" w:sz="4" w:space="0" w:color="auto"/>
              <w:bottom w:val="single" w:sz="4" w:space="0" w:color="auto"/>
              <w:right w:val="single" w:sz="4" w:space="0" w:color="auto"/>
            </w:tcBorders>
          </w:tcPr>
          <w:p w:rsidR="00F734E6" w:rsidRPr="00DE50A1" w:rsidRDefault="00F734E6"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F734E6" w:rsidRPr="00DE50A1" w:rsidRDefault="00F734E6" w:rsidP="007C269B">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F734E6" w:rsidRPr="00DE50A1" w:rsidRDefault="00342DD2" w:rsidP="00F43E84">
            <w:pPr>
              <w:jc w:val="center"/>
            </w:pPr>
            <w:r>
              <w:t>1565,2</w:t>
            </w:r>
          </w:p>
        </w:tc>
        <w:tc>
          <w:tcPr>
            <w:tcW w:w="1843"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F734E6" w:rsidRPr="00DE50A1" w:rsidRDefault="00F734E6"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F734E6" w:rsidRPr="00DE50A1" w:rsidRDefault="00342DD2" w:rsidP="00F43E84">
            <w:pPr>
              <w:jc w:val="center"/>
            </w:pPr>
            <w:r>
              <w:t>1565,2</w:t>
            </w:r>
          </w:p>
        </w:tc>
      </w:tr>
      <w:tr w:rsidR="00446400" w:rsidRPr="00F51BAC" w:rsidTr="003F2C87">
        <w:tc>
          <w:tcPr>
            <w:tcW w:w="704" w:type="dxa"/>
            <w:vMerge/>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p>
        </w:tc>
        <w:tc>
          <w:tcPr>
            <w:tcW w:w="8005" w:type="dxa"/>
            <w:tcBorders>
              <w:top w:val="single" w:sz="4" w:space="0" w:color="auto"/>
              <w:left w:val="single" w:sz="4" w:space="0" w:color="auto"/>
              <w:bottom w:val="single" w:sz="4" w:space="0" w:color="auto"/>
              <w:right w:val="single" w:sz="4" w:space="0" w:color="auto"/>
            </w:tcBorders>
          </w:tcPr>
          <w:p w:rsidR="00446400" w:rsidRPr="00DE50A1" w:rsidRDefault="00446400" w:rsidP="007C269B">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t>0,0</w:t>
            </w:r>
          </w:p>
        </w:tc>
        <w:tc>
          <w:tcPr>
            <w:tcW w:w="1843"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446400" w:rsidRPr="00DE50A1" w:rsidRDefault="00446400" w:rsidP="00F43E84">
            <w:pPr>
              <w:jc w:val="center"/>
            </w:pPr>
            <w:r>
              <w:t>0,0</w:t>
            </w:r>
          </w:p>
        </w:tc>
      </w:tr>
      <w:tr w:rsidR="007C269B" w:rsidRPr="00F51BAC" w:rsidTr="003F2C87">
        <w:tc>
          <w:tcPr>
            <w:tcW w:w="704" w:type="dxa"/>
            <w:vMerge w:val="restart"/>
            <w:tcBorders>
              <w:top w:val="single" w:sz="4" w:space="0" w:color="auto"/>
              <w:left w:val="single" w:sz="4" w:space="0" w:color="auto"/>
              <w:right w:val="single" w:sz="4" w:space="0" w:color="auto"/>
            </w:tcBorders>
          </w:tcPr>
          <w:p w:rsidR="007C269B" w:rsidRPr="00DE50A1" w:rsidRDefault="007C269B" w:rsidP="007C269B">
            <w:pPr>
              <w:jc w:val="both"/>
            </w:pPr>
            <w:r w:rsidRPr="00DE50A1">
              <w:t>1.</w:t>
            </w:r>
            <w:r w:rsidR="005F2019" w:rsidRPr="00DE50A1">
              <w:t>3</w:t>
            </w:r>
          </w:p>
        </w:tc>
        <w:tc>
          <w:tcPr>
            <w:tcW w:w="8005" w:type="dxa"/>
            <w:tcBorders>
              <w:top w:val="single" w:sz="4" w:space="0" w:color="auto"/>
              <w:left w:val="single" w:sz="4" w:space="0" w:color="auto"/>
              <w:bottom w:val="single" w:sz="4" w:space="0" w:color="auto"/>
              <w:right w:val="single" w:sz="4" w:space="0" w:color="auto"/>
            </w:tcBorders>
          </w:tcPr>
          <w:p w:rsidR="007C269B" w:rsidRPr="00DE50A1" w:rsidRDefault="00543D34" w:rsidP="007C269B">
            <w:pPr>
              <w:jc w:val="both"/>
            </w:pPr>
            <w:r w:rsidRPr="00DE50A1">
              <w:t xml:space="preserve">Комплекс процессных мероприятий «Проектные работы по строительству, </w:t>
            </w:r>
            <w:r w:rsidRPr="00DE50A1">
              <w:lastRenderedPageBreak/>
              <w:t>реконструкции и капитальному ремонту автомобильных дорог общего пользования местного значения и искусственных сооружений на них», в том числе:</w:t>
            </w:r>
          </w:p>
        </w:tc>
        <w:tc>
          <w:tcPr>
            <w:tcW w:w="1701"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lastRenderedPageBreak/>
              <w:t>0,0</w:t>
            </w:r>
          </w:p>
        </w:tc>
        <w:tc>
          <w:tcPr>
            <w:tcW w:w="1843"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7C269B" w:rsidRPr="00DE50A1" w:rsidRDefault="0094612D" w:rsidP="007C269B">
            <w:pPr>
              <w:jc w:val="center"/>
            </w:pPr>
            <w:r w:rsidRPr="00DE50A1">
              <w:t>0,0</w:t>
            </w:r>
          </w:p>
        </w:tc>
      </w:tr>
      <w:tr w:rsidR="00543D34" w:rsidRPr="00F51BAC" w:rsidTr="003F2C87">
        <w:tc>
          <w:tcPr>
            <w:tcW w:w="704" w:type="dxa"/>
            <w:vMerge/>
            <w:tcBorders>
              <w:left w:val="single" w:sz="4" w:space="0" w:color="auto"/>
              <w:right w:val="single" w:sz="4" w:space="0" w:color="auto"/>
            </w:tcBorders>
          </w:tcPr>
          <w:p w:rsidR="00543D34" w:rsidRPr="00DE50A1" w:rsidRDefault="00543D3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543D34" w:rsidRPr="00DE50A1" w:rsidRDefault="00543D34" w:rsidP="00543D34">
            <w:pPr>
              <w:jc w:val="both"/>
            </w:pPr>
            <w:r w:rsidRPr="00DE50A1">
              <w:t>областной бюджет</w:t>
            </w:r>
          </w:p>
        </w:tc>
        <w:tc>
          <w:tcPr>
            <w:tcW w:w="1701"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r>
      <w:tr w:rsidR="00543D34" w:rsidRPr="00F51BAC" w:rsidTr="003F2C87">
        <w:tc>
          <w:tcPr>
            <w:tcW w:w="704" w:type="dxa"/>
            <w:vMerge/>
            <w:tcBorders>
              <w:left w:val="single" w:sz="4" w:space="0" w:color="auto"/>
              <w:right w:val="single" w:sz="4" w:space="0" w:color="auto"/>
            </w:tcBorders>
          </w:tcPr>
          <w:p w:rsidR="00543D34" w:rsidRPr="00DE50A1" w:rsidRDefault="00543D3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543D34" w:rsidRPr="00DE50A1" w:rsidRDefault="00543D34" w:rsidP="00543D34">
            <w:pPr>
              <w:jc w:val="both"/>
              <w:rPr>
                <w:highlight w:val="yellow"/>
              </w:rPr>
            </w:pPr>
            <w:r w:rsidRPr="00DE50A1">
              <w:t>местный бюджет</w:t>
            </w:r>
          </w:p>
        </w:tc>
        <w:tc>
          <w:tcPr>
            <w:tcW w:w="1701"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r>
      <w:tr w:rsidR="00543D34" w:rsidRPr="00F51BAC" w:rsidTr="003F2C87">
        <w:tc>
          <w:tcPr>
            <w:tcW w:w="704" w:type="dxa"/>
            <w:vMerge/>
            <w:tcBorders>
              <w:left w:val="single" w:sz="4" w:space="0" w:color="auto"/>
              <w:bottom w:val="single" w:sz="4" w:space="0" w:color="auto"/>
              <w:right w:val="single" w:sz="4" w:space="0" w:color="auto"/>
            </w:tcBorders>
          </w:tcPr>
          <w:p w:rsidR="00543D34" w:rsidRPr="00DE50A1" w:rsidRDefault="00543D34" w:rsidP="00543D34">
            <w:pPr>
              <w:jc w:val="both"/>
            </w:pPr>
          </w:p>
        </w:tc>
        <w:tc>
          <w:tcPr>
            <w:tcW w:w="8005" w:type="dxa"/>
            <w:tcBorders>
              <w:top w:val="single" w:sz="4" w:space="0" w:color="auto"/>
              <w:left w:val="single" w:sz="4" w:space="0" w:color="auto"/>
              <w:bottom w:val="single" w:sz="4" w:space="0" w:color="auto"/>
              <w:right w:val="single" w:sz="4" w:space="0" w:color="auto"/>
            </w:tcBorders>
          </w:tcPr>
          <w:p w:rsidR="00543D34" w:rsidRPr="00DE50A1" w:rsidRDefault="00543D34" w:rsidP="00543D34">
            <w:pPr>
              <w:jc w:val="both"/>
            </w:pPr>
            <w:r w:rsidRPr="00DE50A1">
              <w:t>местный бюджет поселений</w:t>
            </w:r>
          </w:p>
        </w:tc>
        <w:tc>
          <w:tcPr>
            <w:tcW w:w="1701"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843"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559"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p>
        </w:tc>
        <w:tc>
          <w:tcPr>
            <w:tcW w:w="1275" w:type="dxa"/>
            <w:tcBorders>
              <w:top w:val="single" w:sz="4" w:space="0" w:color="auto"/>
              <w:left w:val="single" w:sz="4" w:space="0" w:color="auto"/>
              <w:bottom w:val="single" w:sz="4" w:space="0" w:color="auto"/>
              <w:right w:val="single" w:sz="4" w:space="0" w:color="auto"/>
            </w:tcBorders>
          </w:tcPr>
          <w:p w:rsidR="00543D34" w:rsidRPr="00DE50A1" w:rsidRDefault="0094612D" w:rsidP="00543D34">
            <w:pPr>
              <w:jc w:val="center"/>
            </w:pPr>
            <w:r w:rsidRPr="00DE50A1">
              <w:t>0,0</w:t>
            </w:r>
            <w:r w:rsidR="00446400">
              <w:t>»;</w:t>
            </w:r>
          </w:p>
        </w:tc>
      </w:tr>
    </w:tbl>
    <w:p w:rsidR="00F51BAC" w:rsidRDefault="00F51BAC" w:rsidP="004B040D">
      <w:pPr>
        <w:jc w:val="both"/>
        <w:rPr>
          <w:sz w:val="28"/>
          <w:szCs w:val="28"/>
        </w:rPr>
      </w:pPr>
    </w:p>
    <w:p w:rsidR="00BD3034" w:rsidRDefault="00BD3034"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446400" w:rsidRDefault="00446400" w:rsidP="00BD3034">
      <w:pPr>
        <w:jc w:val="both"/>
        <w:rPr>
          <w:sz w:val="28"/>
          <w:szCs w:val="28"/>
        </w:rPr>
      </w:pPr>
    </w:p>
    <w:p w:rsidR="00624F47" w:rsidRDefault="00624F47" w:rsidP="00BD3034">
      <w:pPr>
        <w:jc w:val="both"/>
        <w:rPr>
          <w:sz w:val="28"/>
          <w:szCs w:val="28"/>
        </w:rPr>
      </w:pPr>
    </w:p>
    <w:p w:rsidR="00446400" w:rsidRPr="00BD3034" w:rsidRDefault="00446400" w:rsidP="00BD3034">
      <w:pPr>
        <w:jc w:val="both"/>
        <w:rPr>
          <w:sz w:val="28"/>
          <w:szCs w:val="28"/>
        </w:rPr>
      </w:pPr>
      <w:r>
        <w:rPr>
          <w:sz w:val="28"/>
          <w:szCs w:val="28"/>
        </w:rPr>
        <w:lastRenderedPageBreak/>
        <w:t>1.3.</w:t>
      </w:r>
      <w:r w:rsidR="002F2DD4">
        <w:rPr>
          <w:sz w:val="28"/>
          <w:szCs w:val="28"/>
        </w:rPr>
        <w:t xml:space="preserve"> </w:t>
      </w:r>
      <w:r>
        <w:rPr>
          <w:sz w:val="28"/>
          <w:szCs w:val="28"/>
        </w:rPr>
        <w:t xml:space="preserve"> Пункт 4 «</w:t>
      </w:r>
      <w:r w:rsidRPr="00BD3034">
        <w:rPr>
          <w:sz w:val="28"/>
          <w:szCs w:val="28"/>
        </w:rPr>
        <w:t>Параметры финансового обеспечения</w:t>
      </w:r>
      <w:r>
        <w:rPr>
          <w:sz w:val="28"/>
          <w:szCs w:val="28"/>
        </w:rPr>
        <w:t xml:space="preserve"> </w:t>
      </w:r>
      <w:r w:rsidRPr="00BD3034">
        <w:rPr>
          <w:sz w:val="28"/>
          <w:szCs w:val="28"/>
        </w:rPr>
        <w:t>комплекса процессных мероприятий</w:t>
      </w:r>
      <w:r>
        <w:rPr>
          <w:sz w:val="28"/>
          <w:szCs w:val="28"/>
        </w:rPr>
        <w:t>» паспорта комплекса процессных мероприятий «</w:t>
      </w:r>
      <w:r w:rsidRPr="00446400">
        <w:rPr>
          <w:sz w:val="28"/>
          <w:szCs w:val="28"/>
        </w:rPr>
        <w:t>Б</w:t>
      </w:r>
      <w:r w:rsidRPr="00446400">
        <w:rPr>
          <w:sz w:val="28"/>
          <w:szCs w:val="28"/>
          <w:shd w:val="clear" w:color="auto" w:fill="FFFFFF"/>
        </w:rPr>
        <w:t>езопасность дорожного движения</w:t>
      </w:r>
      <w:r>
        <w:rPr>
          <w:sz w:val="28"/>
          <w:szCs w:val="28"/>
          <w:shd w:val="clear" w:color="auto" w:fill="FFFFFF"/>
        </w:rPr>
        <w:t>» изложить в новой редакции:</w:t>
      </w:r>
    </w:p>
    <w:p w:rsidR="00BD3034" w:rsidRPr="00BD3034" w:rsidRDefault="00446400" w:rsidP="00446400">
      <w:pPr>
        <w:jc w:val="center"/>
        <w:rPr>
          <w:sz w:val="28"/>
          <w:szCs w:val="28"/>
        </w:rPr>
      </w:pPr>
      <w:r>
        <w:rPr>
          <w:sz w:val="28"/>
          <w:szCs w:val="28"/>
        </w:rPr>
        <w:t>«</w:t>
      </w:r>
      <w:r w:rsidR="00BD3034" w:rsidRPr="00BD3034">
        <w:rPr>
          <w:sz w:val="28"/>
          <w:szCs w:val="28"/>
        </w:rPr>
        <w:t>4. Параметры финансового обеспечения</w:t>
      </w:r>
      <w:r w:rsidR="00665E2B">
        <w:rPr>
          <w:sz w:val="28"/>
          <w:szCs w:val="28"/>
        </w:rPr>
        <w:t xml:space="preserve"> </w:t>
      </w:r>
      <w:r w:rsidR="00BD3034" w:rsidRPr="00BD3034">
        <w:rPr>
          <w:sz w:val="28"/>
          <w:szCs w:val="28"/>
        </w:rPr>
        <w:t>комплекса процессных мероприятий</w:t>
      </w:r>
    </w:p>
    <w:p w:rsidR="00BD3034" w:rsidRPr="00BD3034" w:rsidRDefault="00BD3034" w:rsidP="00BD3034">
      <w:pPr>
        <w:jc w:val="both"/>
        <w:rPr>
          <w:sz w:val="28"/>
          <w:szCs w:val="28"/>
        </w:rPr>
      </w:pPr>
    </w:p>
    <w:tbl>
      <w:tblPr>
        <w:tblW w:w="15378" w:type="dxa"/>
        <w:tblLayout w:type="fixed"/>
        <w:tblCellMar>
          <w:top w:w="102" w:type="dxa"/>
          <w:left w:w="62" w:type="dxa"/>
          <w:bottom w:w="102" w:type="dxa"/>
          <w:right w:w="62" w:type="dxa"/>
        </w:tblCellMar>
        <w:tblLook w:val="0000" w:firstRow="0" w:lastRow="0" w:firstColumn="0" w:lastColumn="0" w:noHBand="0" w:noVBand="0"/>
      </w:tblPr>
      <w:tblGrid>
        <w:gridCol w:w="635"/>
        <w:gridCol w:w="6090"/>
        <w:gridCol w:w="3373"/>
        <w:gridCol w:w="1272"/>
        <w:gridCol w:w="1272"/>
        <w:gridCol w:w="1272"/>
        <w:gridCol w:w="1464"/>
      </w:tblGrid>
      <w:tr w:rsidR="00BD3034" w:rsidRPr="00BD3034" w:rsidTr="00665E2B">
        <w:trPr>
          <w:trHeight w:val="612"/>
        </w:trPr>
        <w:tc>
          <w:tcPr>
            <w:tcW w:w="635" w:type="dxa"/>
            <w:vMerge w:val="restart"/>
            <w:tcBorders>
              <w:top w:val="single" w:sz="4" w:space="0" w:color="auto"/>
              <w:left w:val="single" w:sz="4" w:space="0" w:color="auto"/>
              <w:bottom w:val="single" w:sz="4" w:space="0" w:color="auto"/>
              <w:right w:val="single" w:sz="4" w:space="0" w:color="auto"/>
            </w:tcBorders>
          </w:tcPr>
          <w:p w:rsidR="00BD3034" w:rsidRPr="00DE50A1" w:rsidRDefault="00982599" w:rsidP="00982599">
            <w:pPr>
              <w:jc w:val="center"/>
            </w:pPr>
            <w:r w:rsidRPr="00DE50A1">
              <w:t>№</w:t>
            </w:r>
          </w:p>
          <w:p w:rsidR="00BD3034" w:rsidRPr="00DE50A1" w:rsidRDefault="00BD3034" w:rsidP="00982599">
            <w:pPr>
              <w:jc w:val="center"/>
            </w:pPr>
            <w:r w:rsidRPr="00DE50A1">
              <w:t>п/п</w:t>
            </w:r>
          </w:p>
        </w:tc>
        <w:tc>
          <w:tcPr>
            <w:tcW w:w="6090" w:type="dxa"/>
            <w:vMerge w:val="restart"/>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r w:rsidRPr="00DE50A1">
              <w:t>Объем финансового обеспечения по годам реализации (тыс. рублей)</w:t>
            </w:r>
          </w:p>
        </w:tc>
      </w:tr>
      <w:tr w:rsidR="00BD3034" w:rsidRPr="00BD3034" w:rsidTr="00665E2B">
        <w:trPr>
          <w:trHeight w:val="371"/>
        </w:trPr>
        <w:tc>
          <w:tcPr>
            <w:tcW w:w="635" w:type="dxa"/>
            <w:vMerge/>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p>
        </w:tc>
        <w:tc>
          <w:tcPr>
            <w:tcW w:w="6090" w:type="dxa"/>
            <w:vMerge/>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p>
        </w:tc>
        <w:tc>
          <w:tcPr>
            <w:tcW w:w="3373" w:type="dxa"/>
            <w:vMerge/>
            <w:tcBorders>
              <w:top w:val="single" w:sz="4" w:space="0" w:color="auto"/>
              <w:left w:val="single" w:sz="4" w:space="0" w:color="auto"/>
              <w:bottom w:val="single" w:sz="4" w:space="0" w:color="auto"/>
              <w:right w:val="single" w:sz="4" w:space="0" w:color="auto"/>
            </w:tcBorders>
          </w:tcPr>
          <w:p w:rsidR="00BD3034" w:rsidRPr="00DE50A1" w:rsidRDefault="00BD3034" w:rsidP="00BD3034">
            <w:pPr>
              <w:jc w:val="both"/>
            </w:pPr>
          </w:p>
        </w:tc>
        <w:tc>
          <w:tcPr>
            <w:tcW w:w="1272"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202</w:t>
            </w:r>
            <w:r w:rsidR="00627644" w:rsidRPr="00DE50A1">
              <w:t>5</w:t>
            </w:r>
          </w:p>
        </w:tc>
        <w:tc>
          <w:tcPr>
            <w:tcW w:w="1272"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202</w:t>
            </w:r>
            <w:r w:rsidR="00627644" w:rsidRPr="00DE50A1">
              <w:t>6</w:t>
            </w:r>
          </w:p>
        </w:tc>
        <w:tc>
          <w:tcPr>
            <w:tcW w:w="1272"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202</w:t>
            </w:r>
            <w:r w:rsidR="00627644" w:rsidRPr="00DE50A1">
              <w:t>7</w:t>
            </w:r>
          </w:p>
        </w:tc>
        <w:tc>
          <w:tcPr>
            <w:tcW w:w="1464" w:type="dxa"/>
            <w:tcBorders>
              <w:top w:val="single" w:sz="4" w:space="0" w:color="auto"/>
              <w:left w:val="single" w:sz="4" w:space="0" w:color="auto"/>
              <w:bottom w:val="single" w:sz="4" w:space="0" w:color="auto"/>
              <w:right w:val="single" w:sz="4" w:space="0" w:color="auto"/>
            </w:tcBorders>
          </w:tcPr>
          <w:p w:rsidR="00BD3034" w:rsidRPr="00DE50A1" w:rsidRDefault="00BD3034" w:rsidP="00627644">
            <w:pPr>
              <w:jc w:val="center"/>
            </w:pPr>
            <w:r w:rsidRPr="00DE50A1">
              <w:t>Всего</w:t>
            </w:r>
          </w:p>
        </w:tc>
      </w:tr>
      <w:tr w:rsidR="00AB0F7E" w:rsidRPr="00BD3034" w:rsidTr="00665E2B">
        <w:trPr>
          <w:trHeight w:val="776"/>
        </w:trPr>
        <w:tc>
          <w:tcPr>
            <w:tcW w:w="635" w:type="dxa"/>
            <w:vMerge w:val="restart"/>
            <w:tcBorders>
              <w:top w:val="single" w:sz="4" w:space="0" w:color="auto"/>
              <w:left w:val="single" w:sz="4" w:space="0" w:color="auto"/>
              <w:right w:val="single" w:sz="4" w:space="0" w:color="auto"/>
            </w:tcBorders>
          </w:tcPr>
          <w:p w:rsidR="00AB0F7E" w:rsidRPr="00DE50A1" w:rsidRDefault="00797D36" w:rsidP="00AB0F7E">
            <w:pPr>
              <w:jc w:val="both"/>
            </w:pPr>
            <w:r w:rsidRPr="00DE50A1">
              <w:t>1</w:t>
            </w:r>
            <w:r w:rsidR="00AB0F7E" w:rsidRPr="00DE50A1">
              <w:t>.</w:t>
            </w:r>
          </w:p>
        </w:tc>
        <w:tc>
          <w:tcPr>
            <w:tcW w:w="6090" w:type="dxa"/>
            <w:tcBorders>
              <w:top w:val="single" w:sz="4" w:space="0" w:color="auto"/>
              <w:left w:val="single" w:sz="4" w:space="0" w:color="auto"/>
              <w:bottom w:val="single" w:sz="4" w:space="0" w:color="auto"/>
              <w:right w:val="single" w:sz="4" w:space="0" w:color="auto"/>
            </w:tcBorders>
          </w:tcPr>
          <w:p w:rsidR="00AB0F7E" w:rsidRPr="00DE50A1" w:rsidRDefault="00AB0F7E" w:rsidP="00AB0F7E">
            <w:pPr>
              <w:jc w:val="both"/>
            </w:pPr>
            <w:r w:rsidRPr="00DE50A1">
              <w:t>Комплекс процессных мероприятий «</w:t>
            </w:r>
            <w:r w:rsidR="00EF5968" w:rsidRPr="00DE50A1">
              <w:t>Б</w:t>
            </w:r>
            <w:r w:rsidR="00EF5968" w:rsidRPr="00DE50A1">
              <w:rPr>
                <w:shd w:val="clear" w:color="auto" w:fill="FFFFFF"/>
              </w:rPr>
              <w:t>езопасность дорожного движения</w:t>
            </w:r>
            <w:r w:rsidRPr="00DE50A1">
              <w:t>»</w:t>
            </w:r>
          </w:p>
          <w:p w:rsidR="00AB0F7E" w:rsidRPr="00DE50A1" w:rsidRDefault="00AB0F7E" w:rsidP="00AB0F7E">
            <w:pPr>
              <w:jc w:val="both"/>
            </w:pPr>
            <w:r w:rsidRPr="00DE50A1">
              <w:t>(всего), в том числе:</w:t>
            </w:r>
          </w:p>
        </w:tc>
        <w:tc>
          <w:tcPr>
            <w:tcW w:w="3373" w:type="dxa"/>
            <w:vMerge w:val="restart"/>
            <w:tcBorders>
              <w:top w:val="single" w:sz="4" w:space="0" w:color="auto"/>
              <w:left w:val="single" w:sz="4" w:space="0" w:color="auto"/>
              <w:right w:val="single" w:sz="4" w:space="0" w:color="auto"/>
            </w:tcBorders>
          </w:tcPr>
          <w:p w:rsidR="00AB0F7E" w:rsidRPr="00DE50A1" w:rsidRDefault="00AB0F7E" w:rsidP="00AB0F7E">
            <w:pPr>
              <w:jc w:val="center"/>
            </w:pPr>
            <w:r w:rsidRPr="00DE50A1">
              <w:t>Х</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F734E6" w:rsidP="00AB0F7E">
            <w:pPr>
              <w:jc w:val="center"/>
            </w:pPr>
            <w:r>
              <w:t>230,0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AB0F7E" w:rsidP="00AB0F7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7D4CC0" w:rsidP="00AB0F7E">
            <w:pPr>
              <w:jc w:val="center"/>
            </w:pPr>
            <w:r w:rsidRPr="00DE50A1">
              <w:t>0</w:t>
            </w:r>
            <w:r w:rsidR="00AB0F7E" w:rsidRPr="00DE50A1">
              <w:t>,0</w:t>
            </w:r>
          </w:p>
        </w:tc>
        <w:tc>
          <w:tcPr>
            <w:tcW w:w="1464" w:type="dxa"/>
            <w:tcBorders>
              <w:top w:val="single" w:sz="4" w:space="0" w:color="auto"/>
              <w:left w:val="single" w:sz="4" w:space="0" w:color="auto"/>
              <w:bottom w:val="single" w:sz="4" w:space="0" w:color="auto"/>
              <w:right w:val="single" w:sz="4" w:space="0" w:color="auto"/>
            </w:tcBorders>
          </w:tcPr>
          <w:p w:rsidR="00AB0F7E" w:rsidRPr="00DE50A1" w:rsidRDefault="00F734E6" w:rsidP="00AB0F7E">
            <w:pPr>
              <w:jc w:val="center"/>
            </w:pPr>
            <w:r>
              <w:t>230,0</w:t>
            </w:r>
          </w:p>
        </w:tc>
      </w:tr>
      <w:tr w:rsidR="00AB0F7E" w:rsidRPr="00BD3034" w:rsidTr="00665E2B">
        <w:trPr>
          <w:trHeight w:val="470"/>
        </w:trPr>
        <w:tc>
          <w:tcPr>
            <w:tcW w:w="635" w:type="dxa"/>
            <w:vMerge/>
            <w:tcBorders>
              <w:left w:val="single" w:sz="4" w:space="0" w:color="auto"/>
              <w:right w:val="single" w:sz="4" w:space="0" w:color="auto"/>
            </w:tcBorders>
          </w:tcPr>
          <w:p w:rsidR="00AB0F7E" w:rsidRPr="00DE50A1" w:rsidRDefault="00AB0F7E" w:rsidP="008C523F">
            <w:pPr>
              <w:jc w:val="both"/>
            </w:pPr>
          </w:p>
        </w:tc>
        <w:tc>
          <w:tcPr>
            <w:tcW w:w="6090" w:type="dxa"/>
            <w:tcBorders>
              <w:top w:val="single" w:sz="4" w:space="0" w:color="auto"/>
              <w:left w:val="single" w:sz="4" w:space="0" w:color="auto"/>
              <w:bottom w:val="single" w:sz="4" w:space="0" w:color="auto"/>
              <w:right w:val="single" w:sz="4" w:space="0" w:color="auto"/>
            </w:tcBorders>
          </w:tcPr>
          <w:p w:rsidR="00AB0F7E" w:rsidRPr="00DE50A1" w:rsidRDefault="00AB0F7E" w:rsidP="008C523F">
            <w:pPr>
              <w:jc w:val="both"/>
            </w:pPr>
            <w:r w:rsidRPr="00DE50A1">
              <w:t>местный бюджет (всего):</w:t>
            </w:r>
          </w:p>
        </w:tc>
        <w:tc>
          <w:tcPr>
            <w:tcW w:w="3373" w:type="dxa"/>
            <w:vMerge/>
            <w:tcBorders>
              <w:left w:val="single" w:sz="4" w:space="0" w:color="auto"/>
              <w:bottom w:val="single" w:sz="4" w:space="0" w:color="auto"/>
              <w:right w:val="single" w:sz="4" w:space="0" w:color="auto"/>
            </w:tcBorders>
          </w:tcPr>
          <w:p w:rsidR="00AB0F7E" w:rsidRPr="00DE50A1" w:rsidRDefault="00AB0F7E" w:rsidP="008C523F">
            <w:pPr>
              <w:jc w:val="both"/>
            </w:pP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F734E6" w:rsidP="008C523F">
            <w:pPr>
              <w:jc w:val="center"/>
            </w:pPr>
            <w:r>
              <w:t>230,0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AB0F7E" w:rsidP="008C523F">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AB0F7E" w:rsidRPr="00DE50A1" w:rsidRDefault="00AB0F7E" w:rsidP="008C523F">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AB0F7E" w:rsidRPr="00DE50A1" w:rsidRDefault="00F734E6" w:rsidP="008C523F">
            <w:pPr>
              <w:jc w:val="center"/>
            </w:pPr>
            <w:r>
              <w:t>230,0</w:t>
            </w:r>
          </w:p>
        </w:tc>
      </w:tr>
      <w:tr w:rsidR="00195F1E" w:rsidRPr="00BD3034" w:rsidTr="00665E2B">
        <w:trPr>
          <w:trHeight w:val="335"/>
        </w:trPr>
        <w:tc>
          <w:tcPr>
            <w:tcW w:w="635" w:type="dxa"/>
            <w:vMerge/>
            <w:tcBorders>
              <w:left w:val="single" w:sz="4" w:space="0" w:color="auto"/>
              <w:right w:val="single" w:sz="4" w:space="0" w:color="auto"/>
            </w:tcBorders>
          </w:tcPr>
          <w:p w:rsidR="00195F1E" w:rsidRPr="00DE50A1" w:rsidRDefault="00195F1E" w:rsidP="0004321E">
            <w:pPr>
              <w:jc w:val="both"/>
            </w:pPr>
          </w:p>
        </w:tc>
        <w:tc>
          <w:tcPr>
            <w:tcW w:w="6090" w:type="dxa"/>
            <w:vMerge w:val="restart"/>
            <w:tcBorders>
              <w:top w:val="single" w:sz="4" w:space="0" w:color="auto"/>
              <w:left w:val="single" w:sz="4" w:space="0" w:color="auto"/>
              <w:right w:val="single" w:sz="4" w:space="0" w:color="auto"/>
            </w:tcBorders>
          </w:tcPr>
          <w:p w:rsidR="00195F1E" w:rsidRPr="00DE50A1" w:rsidRDefault="00195F1E" w:rsidP="008C523F">
            <w:pPr>
              <w:jc w:val="center"/>
            </w:pPr>
            <w:r w:rsidRPr="00DE50A1">
              <w:t>Х</w:t>
            </w:r>
          </w:p>
        </w:tc>
        <w:tc>
          <w:tcPr>
            <w:tcW w:w="3373" w:type="dxa"/>
            <w:tcBorders>
              <w:left w:val="single" w:sz="4" w:space="0" w:color="auto"/>
              <w:bottom w:val="single" w:sz="4" w:space="0" w:color="auto"/>
              <w:right w:val="single" w:sz="4" w:space="0" w:color="auto"/>
            </w:tcBorders>
          </w:tcPr>
          <w:p w:rsidR="00195F1E" w:rsidRPr="00DE50A1" w:rsidRDefault="00446400" w:rsidP="00446400">
            <w:pPr>
              <w:jc w:val="center"/>
            </w:pPr>
            <w:r>
              <w:rPr>
                <w:color w:val="000000"/>
              </w:rPr>
              <w:t>951 0409 074019Д14</w:t>
            </w:r>
            <w:r w:rsidR="00793927" w:rsidRPr="00DE50A1">
              <w:rPr>
                <w:color w:val="000000"/>
              </w:rPr>
              <w:t>0 240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F734E6" w:rsidP="0004321E">
            <w:pPr>
              <w:jc w:val="center"/>
            </w:pPr>
            <w:r>
              <w:t>230,0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0432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04321E">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F734E6" w:rsidP="0004321E">
            <w:pPr>
              <w:jc w:val="center"/>
            </w:pPr>
            <w:r>
              <w:t>230,0</w:t>
            </w:r>
          </w:p>
        </w:tc>
      </w:tr>
      <w:tr w:rsidR="00195F1E" w:rsidRPr="00BD3034" w:rsidTr="00665E2B">
        <w:trPr>
          <w:trHeight w:val="343"/>
        </w:trPr>
        <w:tc>
          <w:tcPr>
            <w:tcW w:w="635" w:type="dxa"/>
            <w:vMerge/>
            <w:tcBorders>
              <w:left w:val="single" w:sz="4" w:space="0" w:color="auto"/>
              <w:right w:val="single" w:sz="4" w:space="0" w:color="auto"/>
            </w:tcBorders>
          </w:tcPr>
          <w:p w:rsidR="00195F1E" w:rsidRPr="00DE50A1" w:rsidRDefault="00195F1E" w:rsidP="00D0742C">
            <w:pPr>
              <w:jc w:val="both"/>
            </w:pPr>
          </w:p>
        </w:tc>
        <w:tc>
          <w:tcPr>
            <w:tcW w:w="6090" w:type="dxa"/>
            <w:vMerge/>
            <w:tcBorders>
              <w:left w:val="single" w:sz="4" w:space="0" w:color="auto"/>
              <w:right w:val="single" w:sz="4" w:space="0" w:color="auto"/>
            </w:tcBorders>
          </w:tcPr>
          <w:p w:rsidR="00195F1E" w:rsidRPr="00DE50A1" w:rsidRDefault="00195F1E" w:rsidP="008C523F">
            <w:pPr>
              <w:jc w:val="center"/>
            </w:pPr>
          </w:p>
        </w:tc>
        <w:tc>
          <w:tcPr>
            <w:tcW w:w="3373" w:type="dxa"/>
            <w:tcBorders>
              <w:top w:val="single" w:sz="4" w:space="0" w:color="auto"/>
              <w:left w:val="single" w:sz="4" w:space="0" w:color="auto"/>
              <w:bottom w:val="single" w:sz="4" w:space="0" w:color="auto"/>
              <w:right w:val="single" w:sz="4" w:space="0" w:color="auto"/>
            </w:tcBorders>
          </w:tcPr>
          <w:p w:rsidR="00195F1E" w:rsidRPr="00DE50A1" w:rsidRDefault="00195F1E" w:rsidP="00FC4188">
            <w:pPr>
              <w:jc w:val="both"/>
            </w:pP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195F1E" w:rsidP="00D0742C">
            <w:pPr>
              <w:jc w:val="center"/>
            </w:pPr>
            <w:r w:rsidRPr="00DE50A1">
              <w:t>0,0</w:t>
            </w:r>
          </w:p>
        </w:tc>
      </w:tr>
      <w:tr w:rsidR="00195F1E" w:rsidRPr="00BD3034" w:rsidTr="00665E2B">
        <w:trPr>
          <w:trHeight w:val="209"/>
        </w:trPr>
        <w:tc>
          <w:tcPr>
            <w:tcW w:w="635" w:type="dxa"/>
            <w:vMerge/>
            <w:tcBorders>
              <w:left w:val="single" w:sz="4" w:space="0" w:color="auto"/>
              <w:right w:val="single" w:sz="4" w:space="0" w:color="auto"/>
            </w:tcBorders>
          </w:tcPr>
          <w:p w:rsidR="00195F1E" w:rsidRPr="00DE50A1" w:rsidRDefault="00195F1E" w:rsidP="00195F1E">
            <w:pPr>
              <w:jc w:val="both"/>
            </w:pPr>
          </w:p>
        </w:tc>
        <w:tc>
          <w:tcPr>
            <w:tcW w:w="6090" w:type="dxa"/>
            <w:vMerge/>
            <w:tcBorders>
              <w:left w:val="single" w:sz="4" w:space="0" w:color="auto"/>
              <w:bottom w:val="single" w:sz="4" w:space="0" w:color="auto"/>
              <w:right w:val="single" w:sz="4" w:space="0" w:color="auto"/>
            </w:tcBorders>
          </w:tcPr>
          <w:p w:rsidR="00195F1E" w:rsidRPr="00DE50A1" w:rsidRDefault="00195F1E" w:rsidP="00195F1E">
            <w:pPr>
              <w:jc w:val="center"/>
            </w:pPr>
          </w:p>
        </w:tc>
        <w:tc>
          <w:tcPr>
            <w:tcW w:w="3373"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rPr>
                <w:highlight w:val="yellow"/>
              </w:rPr>
            </w:pP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7D4CC0" w:rsidP="00195F1E">
            <w:pPr>
              <w:jc w:val="center"/>
            </w:pPr>
            <w:r w:rsidRPr="00DE50A1">
              <w:t>0</w:t>
            </w:r>
            <w:r w:rsidR="00195F1E" w:rsidRPr="00DE50A1">
              <w:t>,0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7D4CC0" w:rsidP="00195F1E">
            <w:pPr>
              <w:jc w:val="center"/>
            </w:pPr>
            <w:r w:rsidRPr="00DE50A1">
              <w:t>0</w:t>
            </w:r>
            <w:r w:rsidR="00195F1E" w:rsidRPr="00DE50A1">
              <w:t>,0</w:t>
            </w:r>
          </w:p>
        </w:tc>
      </w:tr>
      <w:tr w:rsidR="00195F1E" w:rsidRPr="00BD3034" w:rsidTr="00665E2B">
        <w:trPr>
          <w:trHeight w:val="470"/>
        </w:trPr>
        <w:tc>
          <w:tcPr>
            <w:tcW w:w="635" w:type="dxa"/>
            <w:vMerge/>
            <w:tcBorders>
              <w:left w:val="single" w:sz="4" w:space="0" w:color="auto"/>
              <w:bottom w:val="single" w:sz="4" w:space="0" w:color="auto"/>
              <w:right w:val="single" w:sz="4" w:space="0" w:color="auto"/>
            </w:tcBorders>
          </w:tcPr>
          <w:p w:rsidR="00195F1E" w:rsidRPr="00DE50A1" w:rsidRDefault="00195F1E" w:rsidP="00195F1E">
            <w:pPr>
              <w:jc w:val="both"/>
            </w:pPr>
          </w:p>
        </w:tc>
        <w:tc>
          <w:tcPr>
            <w:tcW w:w="6090"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Областной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both"/>
            </w:pP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195F1E" w:rsidRPr="00DE50A1" w:rsidRDefault="00195F1E" w:rsidP="00195F1E">
            <w:pPr>
              <w:jc w:val="center"/>
            </w:pPr>
            <w:r w:rsidRPr="00DE50A1">
              <w:t>0,0</w:t>
            </w:r>
            <w:r w:rsidR="002F2DD4">
              <w:t>»;</w:t>
            </w:r>
          </w:p>
        </w:tc>
      </w:tr>
    </w:tbl>
    <w:p w:rsidR="005E3F5D" w:rsidRDefault="005E3F5D" w:rsidP="004B040D">
      <w:pPr>
        <w:jc w:val="both"/>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2F2DD4" w:rsidRDefault="002F2DD4" w:rsidP="005E3F5D">
      <w:pPr>
        <w:jc w:val="center"/>
        <w:rPr>
          <w:sz w:val="28"/>
          <w:szCs w:val="28"/>
        </w:rPr>
      </w:pPr>
    </w:p>
    <w:p w:rsidR="00AC220E" w:rsidRDefault="00AC220E" w:rsidP="00617EEB">
      <w:pPr>
        <w:rPr>
          <w:sz w:val="28"/>
          <w:szCs w:val="28"/>
        </w:rPr>
      </w:pPr>
    </w:p>
    <w:p w:rsidR="005E3F5D" w:rsidRPr="00617EEB" w:rsidRDefault="002F2DD4" w:rsidP="00617EEB">
      <w:pPr>
        <w:rPr>
          <w:sz w:val="28"/>
          <w:szCs w:val="28"/>
        </w:rPr>
      </w:pPr>
      <w:r>
        <w:rPr>
          <w:sz w:val="28"/>
          <w:szCs w:val="28"/>
        </w:rPr>
        <w:lastRenderedPageBreak/>
        <w:t xml:space="preserve">1.4. </w:t>
      </w:r>
      <w:r w:rsidR="00617EEB">
        <w:rPr>
          <w:sz w:val="28"/>
          <w:szCs w:val="28"/>
        </w:rPr>
        <w:t>Пункт 4</w:t>
      </w:r>
      <w:r w:rsidRPr="002F2DD4">
        <w:rPr>
          <w:sz w:val="28"/>
          <w:szCs w:val="28"/>
        </w:rPr>
        <w:t xml:space="preserve"> </w:t>
      </w:r>
      <w:r>
        <w:rPr>
          <w:sz w:val="28"/>
          <w:szCs w:val="28"/>
        </w:rPr>
        <w:t xml:space="preserve"> «</w:t>
      </w:r>
      <w:r w:rsidRPr="00BD3034">
        <w:rPr>
          <w:sz w:val="28"/>
          <w:szCs w:val="28"/>
        </w:rPr>
        <w:t>Параметры финансового обеспечения</w:t>
      </w:r>
      <w:r>
        <w:rPr>
          <w:sz w:val="28"/>
          <w:szCs w:val="28"/>
        </w:rPr>
        <w:t xml:space="preserve"> </w:t>
      </w:r>
      <w:r w:rsidRPr="00BD3034">
        <w:rPr>
          <w:sz w:val="28"/>
          <w:szCs w:val="28"/>
        </w:rPr>
        <w:t>комплекса процессных мероприятий</w:t>
      </w:r>
      <w:r>
        <w:rPr>
          <w:sz w:val="28"/>
          <w:szCs w:val="28"/>
        </w:rPr>
        <w:t>» паспорта комплекса процессных мероприятий «</w:t>
      </w:r>
      <w:r w:rsidR="00AC220E" w:rsidRPr="00AC220E">
        <w:rPr>
          <w:sz w:val="28"/>
          <w:szCs w:val="28"/>
          <w:shd w:val="clear" w:color="auto" w:fill="FFFFFF"/>
        </w:rPr>
        <w:t>Капитальный ремонт, ремонт и содержание автомобильных дорог общего пользования местного значения и искусственных сооружений на них</w:t>
      </w:r>
      <w:r>
        <w:rPr>
          <w:sz w:val="28"/>
          <w:szCs w:val="28"/>
          <w:shd w:val="clear" w:color="auto" w:fill="FFFFFF"/>
        </w:rPr>
        <w:t>» изложить в новой редакции:</w:t>
      </w:r>
    </w:p>
    <w:p w:rsidR="005E3F5D" w:rsidRDefault="00617EEB" w:rsidP="00AC220E">
      <w:pPr>
        <w:jc w:val="center"/>
        <w:rPr>
          <w:sz w:val="28"/>
          <w:szCs w:val="28"/>
        </w:rPr>
      </w:pPr>
      <w:r>
        <w:rPr>
          <w:sz w:val="28"/>
          <w:szCs w:val="28"/>
        </w:rPr>
        <w:t>«</w:t>
      </w:r>
      <w:r w:rsidR="005E3F5D" w:rsidRPr="00986327">
        <w:rPr>
          <w:sz w:val="28"/>
          <w:szCs w:val="28"/>
        </w:rPr>
        <w:t>4. Параметры финансового обеспечения</w:t>
      </w:r>
      <w:r>
        <w:rPr>
          <w:sz w:val="28"/>
          <w:szCs w:val="28"/>
        </w:rPr>
        <w:t xml:space="preserve"> </w:t>
      </w:r>
      <w:r w:rsidR="005E3F5D" w:rsidRPr="00986327">
        <w:rPr>
          <w:sz w:val="28"/>
          <w:szCs w:val="28"/>
        </w:rPr>
        <w:t>комплекса процессных мероприятий</w:t>
      </w:r>
    </w:p>
    <w:p w:rsidR="00AC220E" w:rsidRPr="00BD3034" w:rsidRDefault="00AC220E" w:rsidP="00AC220E">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5806"/>
        <w:gridCol w:w="3373"/>
        <w:gridCol w:w="1272"/>
        <w:gridCol w:w="1272"/>
        <w:gridCol w:w="1272"/>
        <w:gridCol w:w="1464"/>
      </w:tblGrid>
      <w:tr w:rsidR="005E3F5D" w:rsidRPr="00BD3034" w:rsidTr="00E820AA">
        <w:trPr>
          <w:trHeight w:val="621"/>
        </w:trPr>
        <w:tc>
          <w:tcPr>
            <w:tcW w:w="635" w:type="dxa"/>
            <w:vMerge w:val="restart"/>
            <w:tcBorders>
              <w:top w:val="single" w:sz="4" w:space="0" w:color="auto"/>
              <w:left w:val="single" w:sz="4" w:space="0" w:color="auto"/>
              <w:bottom w:val="single" w:sz="4" w:space="0" w:color="auto"/>
              <w:right w:val="single" w:sz="4" w:space="0" w:color="auto"/>
            </w:tcBorders>
          </w:tcPr>
          <w:p w:rsidR="005E3F5D" w:rsidRPr="00BD3034" w:rsidRDefault="005E3F5D" w:rsidP="005E3F5D">
            <w:pPr>
              <w:jc w:val="center"/>
              <w:rPr>
                <w:sz w:val="28"/>
                <w:szCs w:val="28"/>
              </w:rPr>
            </w:pPr>
            <w:r>
              <w:rPr>
                <w:sz w:val="28"/>
                <w:szCs w:val="28"/>
              </w:rPr>
              <w:t>№</w:t>
            </w:r>
          </w:p>
          <w:p w:rsidR="005E3F5D" w:rsidRPr="00BD3034" w:rsidRDefault="005E3F5D" w:rsidP="005E3F5D">
            <w:pPr>
              <w:jc w:val="center"/>
              <w:rPr>
                <w:sz w:val="28"/>
                <w:szCs w:val="28"/>
              </w:rPr>
            </w:pPr>
            <w:r w:rsidRPr="00BD3034">
              <w:rPr>
                <w:sz w:val="28"/>
                <w:szCs w:val="28"/>
              </w:rPr>
              <w:t>п/п</w:t>
            </w:r>
          </w:p>
        </w:tc>
        <w:tc>
          <w:tcPr>
            <w:tcW w:w="5806" w:type="dxa"/>
            <w:vMerge w:val="restart"/>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r w:rsidRPr="00DE50A1">
              <w:t>Объем финансового обеспечения по годам реализации (тыс. рублей)</w:t>
            </w:r>
          </w:p>
        </w:tc>
      </w:tr>
      <w:tr w:rsidR="005E3F5D" w:rsidRPr="00BD3034" w:rsidTr="00716C15">
        <w:trPr>
          <w:trHeight w:val="315"/>
        </w:trPr>
        <w:tc>
          <w:tcPr>
            <w:tcW w:w="635" w:type="dxa"/>
            <w:vMerge/>
            <w:tcBorders>
              <w:top w:val="single" w:sz="4" w:space="0" w:color="auto"/>
              <w:left w:val="single" w:sz="4" w:space="0" w:color="auto"/>
              <w:bottom w:val="single" w:sz="4" w:space="0" w:color="auto"/>
              <w:right w:val="single" w:sz="4" w:space="0" w:color="auto"/>
            </w:tcBorders>
          </w:tcPr>
          <w:p w:rsidR="005E3F5D" w:rsidRPr="00BD3034" w:rsidRDefault="005E3F5D" w:rsidP="005E3F5D">
            <w:pPr>
              <w:jc w:val="both"/>
              <w:rPr>
                <w:sz w:val="28"/>
                <w:szCs w:val="28"/>
              </w:rPr>
            </w:pPr>
          </w:p>
        </w:tc>
        <w:tc>
          <w:tcPr>
            <w:tcW w:w="5806" w:type="dxa"/>
            <w:vMerge/>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p>
        </w:tc>
        <w:tc>
          <w:tcPr>
            <w:tcW w:w="3373" w:type="dxa"/>
            <w:vMerge/>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both"/>
            </w:pPr>
          </w:p>
        </w:tc>
        <w:tc>
          <w:tcPr>
            <w:tcW w:w="127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2025</w:t>
            </w:r>
          </w:p>
        </w:tc>
        <w:tc>
          <w:tcPr>
            <w:tcW w:w="127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2026</w:t>
            </w:r>
          </w:p>
        </w:tc>
        <w:tc>
          <w:tcPr>
            <w:tcW w:w="1272"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2027</w:t>
            </w:r>
          </w:p>
        </w:tc>
        <w:tc>
          <w:tcPr>
            <w:tcW w:w="1464" w:type="dxa"/>
            <w:tcBorders>
              <w:top w:val="single" w:sz="4" w:space="0" w:color="auto"/>
              <w:left w:val="single" w:sz="4" w:space="0" w:color="auto"/>
              <w:bottom w:val="single" w:sz="4" w:space="0" w:color="auto"/>
              <w:right w:val="single" w:sz="4" w:space="0" w:color="auto"/>
            </w:tcBorders>
          </w:tcPr>
          <w:p w:rsidR="005E3F5D" w:rsidRPr="00DE50A1" w:rsidRDefault="005E3F5D" w:rsidP="005E3F5D">
            <w:pPr>
              <w:jc w:val="center"/>
            </w:pPr>
            <w:r w:rsidRPr="00DE50A1">
              <w:t>Всего</w:t>
            </w:r>
          </w:p>
        </w:tc>
      </w:tr>
      <w:tr w:rsidR="006D4647" w:rsidRPr="00BD3034" w:rsidTr="00997C5D">
        <w:trPr>
          <w:trHeight w:val="907"/>
        </w:trPr>
        <w:tc>
          <w:tcPr>
            <w:tcW w:w="635" w:type="dxa"/>
            <w:vMerge w:val="restart"/>
            <w:tcBorders>
              <w:top w:val="single" w:sz="4" w:space="0" w:color="auto"/>
              <w:left w:val="single" w:sz="4" w:space="0" w:color="auto"/>
              <w:right w:val="single" w:sz="4" w:space="0" w:color="auto"/>
            </w:tcBorders>
          </w:tcPr>
          <w:p w:rsidR="006D4647" w:rsidRDefault="006D4647" w:rsidP="00C50EEA">
            <w:pPr>
              <w:jc w:val="both"/>
              <w:rPr>
                <w:sz w:val="28"/>
                <w:szCs w:val="28"/>
              </w:rPr>
            </w:pPr>
            <w:r>
              <w:rPr>
                <w:sz w:val="28"/>
                <w:szCs w:val="28"/>
              </w:rPr>
              <w:t>1.</w:t>
            </w: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C50EEA">
            <w:pPr>
              <w:jc w:val="both"/>
            </w:pPr>
            <w:r w:rsidRPr="00DE50A1">
              <w:t>Комплекс процессных мероприятий «</w:t>
            </w:r>
            <w:r w:rsidRPr="00DE50A1">
              <w:rPr>
                <w:shd w:val="clear" w:color="auto" w:fill="FFFFFF"/>
              </w:rPr>
              <w:t>Капитальный ремонт, ремонт и содержание автомобильных дорог общего пользования местного значения и искусственных сооружений на них</w:t>
            </w:r>
            <w:r w:rsidRPr="00DE50A1">
              <w:t>»</w:t>
            </w:r>
          </w:p>
          <w:p w:rsidR="006D4647" w:rsidRPr="00DE50A1" w:rsidRDefault="006D4647" w:rsidP="00C50EEA">
            <w:pPr>
              <w:jc w:val="both"/>
            </w:pPr>
            <w:r w:rsidRPr="00DE50A1">
              <w:t xml:space="preserve"> (всего), в том числе:</w:t>
            </w:r>
          </w:p>
        </w:tc>
        <w:tc>
          <w:tcPr>
            <w:tcW w:w="3373" w:type="dxa"/>
            <w:vMerge w:val="restart"/>
            <w:tcBorders>
              <w:top w:val="single" w:sz="4" w:space="0" w:color="auto"/>
              <w:left w:val="single" w:sz="4" w:space="0" w:color="auto"/>
              <w:right w:val="single" w:sz="4" w:space="0" w:color="auto"/>
            </w:tcBorders>
            <w:vAlign w:val="center"/>
          </w:tcPr>
          <w:p w:rsidR="006D4647" w:rsidRPr="00DE50A1" w:rsidRDefault="006D4647" w:rsidP="008B54A0">
            <w:pPr>
              <w:jc w:val="center"/>
              <w:rPr>
                <w:color w:val="000000"/>
              </w:rPr>
            </w:pPr>
            <w:r w:rsidRPr="00DE50A1">
              <w:rPr>
                <w:color w:val="000000"/>
              </w:rPr>
              <w:t>Х</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r>
      <w:tr w:rsidR="006D4647" w:rsidRPr="00BD3034" w:rsidTr="00716C15">
        <w:trPr>
          <w:trHeight w:val="402"/>
        </w:trPr>
        <w:tc>
          <w:tcPr>
            <w:tcW w:w="635" w:type="dxa"/>
            <w:vMerge/>
            <w:tcBorders>
              <w:left w:val="single" w:sz="4" w:space="0" w:color="auto"/>
              <w:right w:val="single" w:sz="4" w:space="0" w:color="auto"/>
            </w:tcBorders>
          </w:tcPr>
          <w:p w:rsidR="006D4647" w:rsidRPr="00BD3034" w:rsidRDefault="006D4647" w:rsidP="00C50EEA">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C50EEA">
            <w:pPr>
              <w:jc w:val="both"/>
            </w:pPr>
            <w:r w:rsidRPr="00DE50A1">
              <w:t>местный бюджет (всего), из них:</w:t>
            </w:r>
          </w:p>
        </w:tc>
        <w:tc>
          <w:tcPr>
            <w:tcW w:w="3373" w:type="dxa"/>
            <w:vMerge/>
            <w:tcBorders>
              <w:left w:val="single" w:sz="4" w:space="0" w:color="auto"/>
              <w:right w:val="single" w:sz="4" w:space="0" w:color="auto"/>
            </w:tcBorders>
          </w:tcPr>
          <w:p w:rsidR="006D4647" w:rsidRPr="00DE50A1" w:rsidRDefault="006D4647" w:rsidP="00C50EEA">
            <w:pPr>
              <w:jc w:val="center"/>
            </w:pP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342DD2" w:rsidP="00997C5D">
            <w:pPr>
              <w:jc w:val="center"/>
            </w:pPr>
            <w:r>
              <w:t>1565,2</w:t>
            </w:r>
          </w:p>
        </w:tc>
      </w:tr>
      <w:tr w:rsidR="006D4647" w:rsidRPr="00BD3034" w:rsidTr="00716C15">
        <w:trPr>
          <w:trHeight w:val="254"/>
        </w:trPr>
        <w:tc>
          <w:tcPr>
            <w:tcW w:w="635" w:type="dxa"/>
            <w:vMerge/>
            <w:tcBorders>
              <w:left w:val="single" w:sz="4" w:space="0" w:color="auto"/>
              <w:right w:val="single" w:sz="4" w:space="0" w:color="auto"/>
            </w:tcBorders>
          </w:tcPr>
          <w:p w:rsidR="006D4647" w:rsidRPr="00BD3034" w:rsidRDefault="006D4647" w:rsidP="00E00FAD">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E00FAD">
            <w:pPr>
              <w:jc w:val="both"/>
            </w:pPr>
            <w:r w:rsidRPr="00DE50A1">
              <w:t>областной бюджет (всего), из них:</w:t>
            </w:r>
          </w:p>
        </w:tc>
        <w:tc>
          <w:tcPr>
            <w:tcW w:w="3373" w:type="dxa"/>
            <w:vMerge/>
            <w:tcBorders>
              <w:left w:val="single" w:sz="4" w:space="0" w:color="auto"/>
              <w:right w:val="single" w:sz="4" w:space="0" w:color="auto"/>
            </w:tcBorders>
          </w:tcPr>
          <w:p w:rsidR="006D4647" w:rsidRPr="00DE50A1" w:rsidRDefault="006D4647" w:rsidP="00E00FAD">
            <w:pPr>
              <w:jc w:val="center"/>
            </w:pP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r>
      <w:tr w:rsidR="006D4647" w:rsidRPr="00BD3034" w:rsidTr="00716C15">
        <w:trPr>
          <w:trHeight w:val="265"/>
        </w:trPr>
        <w:tc>
          <w:tcPr>
            <w:tcW w:w="635" w:type="dxa"/>
            <w:vMerge/>
            <w:tcBorders>
              <w:left w:val="single" w:sz="4" w:space="0" w:color="auto"/>
              <w:bottom w:val="single" w:sz="4" w:space="0" w:color="auto"/>
              <w:right w:val="single" w:sz="4" w:space="0" w:color="auto"/>
            </w:tcBorders>
          </w:tcPr>
          <w:p w:rsidR="006D4647" w:rsidRPr="00BD3034" w:rsidRDefault="006D4647" w:rsidP="00C50EEA">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6D4647" w:rsidRPr="00DE50A1" w:rsidRDefault="006D4647" w:rsidP="00C50EEA">
            <w:pPr>
              <w:jc w:val="both"/>
            </w:pPr>
            <w:r w:rsidRPr="00DE50A1">
              <w:t>местный бюджет поселений (всего), из них:</w:t>
            </w:r>
          </w:p>
        </w:tc>
        <w:tc>
          <w:tcPr>
            <w:tcW w:w="3373" w:type="dxa"/>
            <w:vMerge/>
            <w:tcBorders>
              <w:left w:val="single" w:sz="4" w:space="0" w:color="auto"/>
              <w:right w:val="single" w:sz="4" w:space="0" w:color="auto"/>
            </w:tcBorders>
          </w:tcPr>
          <w:p w:rsidR="006D4647" w:rsidRPr="00DE50A1" w:rsidRDefault="006D4647" w:rsidP="00C50EEA">
            <w:pPr>
              <w:jc w:val="center"/>
            </w:pP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6D4647" w:rsidRPr="00DE50A1" w:rsidRDefault="006D4647" w:rsidP="00997C5D">
            <w:pPr>
              <w:jc w:val="center"/>
            </w:pPr>
            <w:r w:rsidRPr="00DE50A1">
              <w:t>0,0</w:t>
            </w:r>
          </w:p>
        </w:tc>
      </w:tr>
      <w:tr w:rsidR="00044382" w:rsidRPr="00BD3034" w:rsidTr="00E820AA">
        <w:trPr>
          <w:trHeight w:val="470"/>
        </w:trPr>
        <w:tc>
          <w:tcPr>
            <w:tcW w:w="635" w:type="dxa"/>
            <w:vMerge w:val="restart"/>
            <w:tcBorders>
              <w:top w:val="single" w:sz="4" w:space="0" w:color="auto"/>
              <w:left w:val="single" w:sz="4" w:space="0" w:color="auto"/>
              <w:bottom w:val="single" w:sz="4" w:space="0" w:color="auto"/>
              <w:right w:val="single" w:sz="4" w:space="0" w:color="auto"/>
            </w:tcBorders>
          </w:tcPr>
          <w:p w:rsidR="00044382" w:rsidRPr="00BD3034" w:rsidRDefault="00044382" w:rsidP="005E3F5D">
            <w:pPr>
              <w:jc w:val="both"/>
              <w:rPr>
                <w:sz w:val="28"/>
                <w:szCs w:val="28"/>
              </w:rPr>
            </w:pPr>
            <w:r>
              <w:rPr>
                <w:sz w:val="28"/>
                <w:szCs w:val="28"/>
              </w:rPr>
              <w:t>2.</w:t>
            </w:r>
          </w:p>
        </w:tc>
        <w:tc>
          <w:tcPr>
            <w:tcW w:w="5806"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both"/>
            </w:pPr>
            <w:r w:rsidRPr="00DE50A1">
              <w:t>Мероприятие (результат) 1</w:t>
            </w:r>
          </w:p>
          <w:p w:rsidR="00044382" w:rsidRPr="00DE50A1" w:rsidRDefault="00044382" w:rsidP="00D74345">
            <w:pPr>
              <w:jc w:val="both"/>
            </w:pPr>
            <w:r w:rsidRPr="00DE50A1">
              <w:t xml:space="preserve">Обеспечено восстановление и повышение транспортно-эксплуатационных характеристик, содержание сети автомобильных дорог </w:t>
            </w:r>
            <w:r w:rsidR="00D74345" w:rsidRPr="00DE50A1">
              <w:t>местного</w:t>
            </w:r>
            <w:r w:rsidRPr="00DE50A1">
              <w:t xml:space="preserve"> значения в полном объеме» (всего), в том числе:</w:t>
            </w:r>
          </w:p>
        </w:tc>
        <w:tc>
          <w:tcPr>
            <w:tcW w:w="3373" w:type="dxa"/>
            <w:vMerge/>
            <w:tcBorders>
              <w:left w:val="single" w:sz="4" w:space="0" w:color="auto"/>
              <w:bottom w:val="single" w:sz="4" w:space="0" w:color="auto"/>
              <w:right w:val="single" w:sz="4" w:space="0" w:color="auto"/>
            </w:tcBorders>
          </w:tcPr>
          <w:p w:rsidR="00044382" w:rsidRPr="00DE50A1" w:rsidRDefault="00044382" w:rsidP="005E3F5D">
            <w:pPr>
              <w:jc w:val="both"/>
            </w:pPr>
          </w:p>
        </w:tc>
        <w:tc>
          <w:tcPr>
            <w:tcW w:w="1272" w:type="dxa"/>
            <w:tcBorders>
              <w:top w:val="single" w:sz="4" w:space="0" w:color="auto"/>
              <w:left w:val="single" w:sz="4" w:space="0" w:color="auto"/>
              <w:bottom w:val="single" w:sz="4" w:space="0" w:color="auto"/>
              <w:right w:val="single" w:sz="4" w:space="0" w:color="auto"/>
            </w:tcBorders>
          </w:tcPr>
          <w:p w:rsidR="00044382" w:rsidRPr="00DE50A1" w:rsidRDefault="00342DD2" w:rsidP="005E3F5D">
            <w:pPr>
              <w:jc w:val="center"/>
            </w:pPr>
            <w:r>
              <w:t>1565,2</w:t>
            </w:r>
          </w:p>
        </w:tc>
        <w:tc>
          <w:tcPr>
            <w:tcW w:w="1272"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044382" w:rsidRPr="00DE50A1" w:rsidRDefault="00044382" w:rsidP="005E3F5D">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044382" w:rsidRPr="00DE50A1" w:rsidRDefault="00342DD2" w:rsidP="005E3F5D">
            <w:pPr>
              <w:jc w:val="center"/>
            </w:pPr>
            <w:r>
              <w:t>1565,2</w:t>
            </w:r>
          </w:p>
        </w:tc>
      </w:tr>
      <w:tr w:rsidR="00044382" w:rsidRPr="00BD3034" w:rsidTr="00716C15">
        <w:trPr>
          <w:trHeight w:val="195"/>
        </w:trPr>
        <w:tc>
          <w:tcPr>
            <w:tcW w:w="635" w:type="dxa"/>
            <w:vMerge/>
            <w:tcBorders>
              <w:top w:val="single" w:sz="4" w:space="0" w:color="auto"/>
              <w:left w:val="single" w:sz="4" w:space="0" w:color="auto"/>
              <w:bottom w:val="single" w:sz="4" w:space="0" w:color="auto"/>
              <w:right w:val="single" w:sz="4" w:space="0" w:color="auto"/>
            </w:tcBorders>
          </w:tcPr>
          <w:p w:rsidR="00044382" w:rsidRPr="00BD3034" w:rsidRDefault="00044382" w:rsidP="008B54A0">
            <w:pPr>
              <w:jc w:val="both"/>
              <w:rPr>
                <w:sz w:val="28"/>
                <w:szCs w:val="28"/>
              </w:rPr>
            </w:pPr>
          </w:p>
        </w:tc>
        <w:tc>
          <w:tcPr>
            <w:tcW w:w="5806" w:type="dxa"/>
            <w:tcBorders>
              <w:top w:val="single" w:sz="4" w:space="0" w:color="auto"/>
              <w:left w:val="single" w:sz="4" w:space="0" w:color="auto"/>
              <w:bottom w:val="single" w:sz="4" w:space="0" w:color="auto"/>
              <w:right w:val="single" w:sz="4" w:space="0" w:color="auto"/>
            </w:tcBorders>
          </w:tcPr>
          <w:p w:rsidR="00044382" w:rsidRPr="00DE50A1" w:rsidRDefault="00044382" w:rsidP="008B54A0">
            <w:pPr>
              <w:jc w:val="both"/>
            </w:pPr>
            <w:r w:rsidRPr="00DE50A1">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044382" w:rsidRPr="00DE50A1" w:rsidRDefault="00044382" w:rsidP="008B54A0">
            <w:pPr>
              <w:jc w:val="both"/>
            </w:pPr>
          </w:p>
        </w:tc>
        <w:tc>
          <w:tcPr>
            <w:tcW w:w="1272" w:type="dxa"/>
            <w:tcBorders>
              <w:top w:val="single" w:sz="4" w:space="0" w:color="auto"/>
              <w:left w:val="single" w:sz="4" w:space="0" w:color="auto"/>
              <w:bottom w:val="single" w:sz="4" w:space="0" w:color="auto"/>
              <w:right w:val="single" w:sz="4" w:space="0" w:color="auto"/>
            </w:tcBorders>
            <w:vAlign w:val="center"/>
          </w:tcPr>
          <w:p w:rsidR="00044382" w:rsidRPr="00DE50A1" w:rsidRDefault="00342DD2" w:rsidP="006D4647">
            <w:pPr>
              <w:jc w:val="center"/>
              <w:rPr>
                <w:color w:val="000000"/>
              </w:rPr>
            </w:pPr>
            <w:r>
              <w:rPr>
                <w:color w:val="000000"/>
              </w:rPr>
              <w:t>1565,2</w:t>
            </w:r>
          </w:p>
        </w:tc>
        <w:tc>
          <w:tcPr>
            <w:tcW w:w="1272" w:type="dxa"/>
            <w:tcBorders>
              <w:top w:val="single" w:sz="4" w:space="0" w:color="auto"/>
              <w:left w:val="single" w:sz="4" w:space="0" w:color="auto"/>
              <w:bottom w:val="single" w:sz="4" w:space="0" w:color="auto"/>
              <w:right w:val="single" w:sz="4" w:space="0" w:color="auto"/>
            </w:tcBorders>
            <w:vAlign w:val="center"/>
          </w:tcPr>
          <w:p w:rsidR="00044382" w:rsidRPr="00DE50A1" w:rsidRDefault="006D4647" w:rsidP="006D4647">
            <w:pPr>
              <w:jc w:val="center"/>
              <w:rPr>
                <w:color w:val="000000"/>
              </w:rPr>
            </w:pPr>
            <w:r w:rsidRPr="00DE50A1">
              <w:rPr>
                <w:color w:val="000000"/>
              </w:rPr>
              <w:t>0,0</w:t>
            </w:r>
          </w:p>
        </w:tc>
        <w:tc>
          <w:tcPr>
            <w:tcW w:w="1272" w:type="dxa"/>
            <w:tcBorders>
              <w:top w:val="single" w:sz="4" w:space="0" w:color="auto"/>
              <w:left w:val="single" w:sz="4" w:space="0" w:color="auto"/>
              <w:bottom w:val="single" w:sz="4" w:space="0" w:color="auto"/>
              <w:right w:val="single" w:sz="4" w:space="0" w:color="auto"/>
            </w:tcBorders>
            <w:vAlign w:val="center"/>
          </w:tcPr>
          <w:p w:rsidR="00044382" w:rsidRPr="00DE50A1" w:rsidRDefault="006D4647" w:rsidP="006D4647">
            <w:pPr>
              <w:jc w:val="center"/>
              <w:rPr>
                <w:color w:val="000000"/>
              </w:rPr>
            </w:pPr>
            <w:r w:rsidRPr="00DE50A1">
              <w:rPr>
                <w:color w:val="000000"/>
              </w:rPr>
              <w:t>0,0</w:t>
            </w:r>
          </w:p>
        </w:tc>
        <w:tc>
          <w:tcPr>
            <w:tcW w:w="1464" w:type="dxa"/>
            <w:tcBorders>
              <w:top w:val="single" w:sz="4" w:space="0" w:color="auto"/>
              <w:left w:val="single" w:sz="4" w:space="0" w:color="auto"/>
              <w:bottom w:val="single" w:sz="4" w:space="0" w:color="auto"/>
              <w:right w:val="single" w:sz="4" w:space="0" w:color="auto"/>
            </w:tcBorders>
            <w:vAlign w:val="center"/>
          </w:tcPr>
          <w:p w:rsidR="00044382" w:rsidRPr="00DE50A1" w:rsidRDefault="00342DD2" w:rsidP="006D4647">
            <w:pPr>
              <w:jc w:val="center"/>
            </w:pPr>
            <w:r>
              <w:t>1565,2</w:t>
            </w:r>
          </w:p>
        </w:tc>
      </w:tr>
      <w:tr w:rsidR="009B7B8B" w:rsidRPr="00BD3034" w:rsidTr="00716C15">
        <w:trPr>
          <w:trHeight w:val="455"/>
        </w:trPr>
        <w:tc>
          <w:tcPr>
            <w:tcW w:w="635" w:type="dxa"/>
            <w:vMerge/>
            <w:tcBorders>
              <w:top w:val="single" w:sz="4" w:space="0" w:color="auto"/>
              <w:left w:val="single" w:sz="4" w:space="0" w:color="auto"/>
              <w:bottom w:val="single" w:sz="4" w:space="0" w:color="auto"/>
              <w:right w:val="single" w:sz="4" w:space="0" w:color="auto"/>
            </w:tcBorders>
          </w:tcPr>
          <w:p w:rsidR="009B7B8B" w:rsidRPr="00BD3034" w:rsidRDefault="009B7B8B" w:rsidP="008B54A0">
            <w:pPr>
              <w:jc w:val="both"/>
              <w:rPr>
                <w:sz w:val="28"/>
                <w:szCs w:val="28"/>
              </w:rPr>
            </w:pPr>
          </w:p>
        </w:tc>
        <w:tc>
          <w:tcPr>
            <w:tcW w:w="5806" w:type="dxa"/>
            <w:vMerge w:val="restart"/>
            <w:tcBorders>
              <w:top w:val="single" w:sz="4" w:space="0" w:color="auto"/>
              <w:left w:val="single" w:sz="4" w:space="0" w:color="auto"/>
              <w:bottom w:val="single" w:sz="4" w:space="0" w:color="auto"/>
              <w:right w:val="single" w:sz="4" w:space="0" w:color="auto"/>
            </w:tcBorders>
          </w:tcPr>
          <w:p w:rsidR="009B7B8B" w:rsidRPr="00DE50A1" w:rsidRDefault="009B7B8B" w:rsidP="005056D1">
            <w:pPr>
              <w:jc w:val="center"/>
            </w:pPr>
          </w:p>
        </w:tc>
        <w:tc>
          <w:tcPr>
            <w:tcW w:w="3373" w:type="dxa"/>
            <w:tcBorders>
              <w:top w:val="single" w:sz="4" w:space="0" w:color="auto"/>
              <w:left w:val="single" w:sz="4" w:space="0" w:color="auto"/>
              <w:bottom w:val="single" w:sz="4" w:space="0" w:color="auto"/>
              <w:right w:val="single" w:sz="4" w:space="0" w:color="auto"/>
            </w:tcBorders>
            <w:vAlign w:val="center"/>
          </w:tcPr>
          <w:p w:rsidR="009B7B8B" w:rsidRPr="00DE50A1" w:rsidRDefault="00965A0B" w:rsidP="006D4647">
            <w:pPr>
              <w:jc w:val="center"/>
              <w:rPr>
                <w:highlight w:val="yellow"/>
              </w:rPr>
            </w:pPr>
            <w:r w:rsidRPr="00716C15">
              <w:rPr>
                <w:color w:val="000000"/>
              </w:rPr>
              <w:t xml:space="preserve">951 0409 07 </w:t>
            </w:r>
            <w:r w:rsidR="00C01985" w:rsidRPr="00716C15">
              <w:rPr>
                <w:color w:val="000000"/>
              </w:rPr>
              <w:t>4</w:t>
            </w:r>
            <w:r w:rsidR="00716C15" w:rsidRPr="00716C15">
              <w:rPr>
                <w:color w:val="000000"/>
              </w:rPr>
              <w:t> </w:t>
            </w:r>
            <w:r w:rsidRPr="00716C15">
              <w:rPr>
                <w:color w:val="000000"/>
              </w:rPr>
              <w:t>0</w:t>
            </w:r>
            <w:r w:rsidR="00716C15" w:rsidRPr="00716C15">
              <w:rPr>
                <w:color w:val="000000"/>
              </w:rPr>
              <w:t>29Д14</w:t>
            </w:r>
            <w:r w:rsidR="006D4647" w:rsidRPr="00716C15">
              <w:rPr>
                <w:color w:val="000000"/>
              </w:rPr>
              <w:t>0</w:t>
            </w:r>
            <w:r w:rsidRPr="00716C15">
              <w:rPr>
                <w:color w:val="000000"/>
              </w:rPr>
              <w:t xml:space="preserve"> 24</w:t>
            </w:r>
            <w:r w:rsidR="006D4647" w:rsidRPr="00716C15">
              <w:rPr>
                <w:color w:val="000000"/>
              </w:rPr>
              <w:t>0</w:t>
            </w:r>
          </w:p>
        </w:tc>
        <w:tc>
          <w:tcPr>
            <w:tcW w:w="1272" w:type="dxa"/>
            <w:tcBorders>
              <w:top w:val="single" w:sz="4" w:space="0" w:color="auto"/>
              <w:left w:val="single" w:sz="4" w:space="0" w:color="auto"/>
              <w:bottom w:val="single" w:sz="4" w:space="0" w:color="auto"/>
              <w:right w:val="single" w:sz="4" w:space="0" w:color="auto"/>
            </w:tcBorders>
            <w:vAlign w:val="center"/>
          </w:tcPr>
          <w:p w:rsidR="009B7B8B" w:rsidRPr="00DE50A1" w:rsidRDefault="00342DD2" w:rsidP="006D4647">
            <w:pPr>
              <w:jc w:val="center"/>
              <w:rPr>
                <w:color w:val="000000"/>
              </w:rPr>
            </w:pPr>
            <w:r>
              <w:rPr>
                <w:color w:val="000000"/>
              </w:rPr>
              <w:t>1565,2</w:t>
            </w:r>
          </w:p>
        </w:tc>
        <w:tc>
          <w:tcPr>
            <w:tcW w:w="1272" w:type="dxa"/>
            <w:tcBorders>
              <w:top w:val="single" w:sz="4" w:space="0" w:color="auto"/>
              <w:left w:val="single" w:sz="4" w:space="0" w:color="auto"/>
              <w:bottom w:val="single" w:sz="4" w:space="0" w:color="auto"/>
              <w:right w:val="single" w:sz="4" w:space="0" w:color="auto"/>
            </w:tcBorders>
            <w:vAlign w:val="center"/>
          </w:tcPr>
          <w:p w:rsidR="009B7B8B" w:rsidRPr="00DE50A1" w:rsidRDefault="006D4647" w:rsidP="006D4647">
            <w:pPr>
              <w:jc w:val="center"/>
              <w:rPr>
                <w:color w:val="000000"/>
              </w:rPr>
            </w:pPr>
            <w:r w:rsidRPr="00DE50A1">
              <w:rPr>
                <w:color w:val="000000"/>
              </w:rPr>
              <w:t>0,0</w:t>
            </w:r>
          </w:p>
        </w:tc>
        <w:tc>
          <w:tcPr>
            <w:tcW w:w="1272" w:type="dxa"/>
            <w:tcBorders>
              <w:top w:val="single" w:sz="4" w:space="0" w:color="auto"/>
              <w:left w:val="single" w:sz="4" w:space="0" w:color="auto"/>
              <w:bottom w:val="single" w:sz="4" w:space="0" w:color="auto"/>
              <w:right w:val="single" w:sz="4" w:space="0" w:color="auto"/>
            </w:tcBorders>
            <w:vAlign w:val="center"/>
          </w:tcPr>
          <w:p w:rsidR="009B7B8B" w:rsidRPr="00DE50A1" w:rsidRDefault="006D4647" w:rsidP="006D4647">
            <w:pPr>
              <w:jc w:val="center"/>
              <w:rPr>
                <w:color w:val="000000"/>
              </w:rPr>
            </w:pPr>
            <w:r w:rsidRPr="00DE50A1">
              <w:rPr>
                <w:color w:val="000000"/>
              </w:rPr>
              <w:t>0,0</w:t>
            </w:r>
          </w:p>
        </w:tc>
        <w:tc>
          <w:tcPr>
            <w:tcW w:w="1464" w:type="dxa"/>
            <w:tcBorders>
              <w:top w:val="single" w:sz="4" w:space="0" w:color="auto"/>
              <w:left w:val="single" w:sz="4" w:space="0" w:color="auto"/>
              <w:bottom w:val="single" w:sz="4" w:space="0" w:color="auto"/>
              <w:right w:val="single" w:sz="4" w:space="0" w:color="auto"/>
            </w:tcBorders>
            <w:vAlign w:val="center"/>
          </w:tcPr>
          <w:p w:rsidR="009B7B8B" w:rsidRPr="00DE50A1" w:rsidRDefault="00342DD2" w:rsidP="006D4647">
            <w:pPr>
              <w:jc w:val="center"/>
            </w:pPr>
            <w:r>
              <w:t>1565,2</w:t>
            </w:r>
          </w:p>
        </w:tc>
      </w:tr>
      <w:tr w:rsidR="009B7B8B" w:rsidRPr="00BD3034" w:rsidTr="00716C15">
        <w:trPr>
          <w:trHeight w:val="340"/>
        </w:trPr>
        <w:tc>
          <w:tcPr>
            <w:tcW w:w="635" w:type="dxa"/>
            <w:vMerge/>
            <w:tcBorders>
              <w:top w:val="single" w:sz="4" w:space="0" w:color="auto"/>
              <w:left w:val="single" w:sz="4" w:space="0" w:color="auto"/>
              <w:bottom w:val="single" w:sz="4" w:space="0" w:color="auto"/>
              <w:right w:val="single" w:sz="4" w:space="0" w:color="auto"/>
            </w:tcBorders>
          </w:tcPr>
          <w:p w:rsidR="009B7B8B" w:rsidRPr="00BD3034" w:rsidRDefault="009B7B8B" w:rsidP="008B54A0">
            <w:pPr>
              <w:jc w:val="both"/>
              <w:rPr>
                <w:sz w:val="28"/>
                <w:szCs w:val="28"/>
              </w:rPr>
            </w:pPr>
          </w:p>
        </w:tc>
        <w:tc>
          <w:tcPr>
            <w:tcW w:w="5806" w:type="dxa"/>
            <w:vMerge/>
            <w:tcBorders>
              <w:left w:val="single" w:sz="4" w:space="0" w:color="auto"/>
              <w:bottom w:val="single" w:sz="4" w:space="0" w:color="auto"/>
              <w:right w:val="single" w:sz="4" w:space="0" w:color="auto"/>
            </w:tcBorders>
          </w:tcPr>
          <w:p w:rsidR="009B7B8B" w:rsidRPr="00DE50A1" w:rsidRDefault="009B7B8B" w:rsidP="008B54A0">
            <w:pPr>
              <w:jc w:val="center"/>
            </w:pPr>
          </w:p>
        </w:tc>
        <w:tc>
          <w:tcPr>
            <w:tcW w:w="3373" w:type="dxa"/>
            <w:tcBorders>
              <w:top w:val="single" w:sz="4" w:space="0" w:color="auto"/>
              <w:left w:val="single" w:sz="4" w:space="0" w:color="auto"/>
              <w:bottom w:val="single" w:sz="4" w:space="0" w:color="auto"/>
              <w:right w:val="single" w:sz="4" w:space="0" w:color="auto"/>
            </w:tcBorders>
            <w:vAlign w:val="center"/>
          </w:tcPr>
          <w:p w:rsidR="009B7B8B" w:rsidRPr="00DE50A1" w:rsidRDefault="009B7B8B" w:rsidP="00044382">
            <w:pPr>
              <w:jc w:val="center"/>
              <w:rPr>
                <w:color w:val="000000"/>
                <w:highlight w:val="yellow"/>
              </w:rPr>
            </w:pPr>
          </w:p>
        </w:tc>
        <w:tc>
          <w:tcPr>
            <w:tcW w:w="1272"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p>
        </w:tc>
        <w:tc>
          <w:tcPr>
            <w:tcW w:w="1272"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p>
        </w:tc>
        <w:tc>
          <w:tcPr>
            <w:tcW w:w="1464" w:type="dxa"/>
            <w:tcBorders>
              <w:top w:val="single" w:sz="4" w:space="0" w:color="auto"/>
              <w:left w:val="single" w:sz="4" w:space="0" w:color="auto"/>
              <w:bottom w:val="single" w:sz="4" w:space="0" w:color="auto"/>
              <w:right w:val="single" w:sz="4" w:space="0" w:color="auto"/>
            </w:tcBorders>
          </w:tcPr>
          <w:p w:rsidR="009B7B8B" w:rsidRPr="00DE50A1" w:rsidRDefault="009B7B8B" w:rsidP="006D4647">
            <w:pPr>
              <w:jc w:val="center"/>
            </w:pPr>
            <w:r w:rsidRPr="00DE50A1">
              <w:t>0,0</w:t>
            </w:r>
            <w:r w:rsidR="00716C15">
              <w:t>»;</w:t>
            </w:r>
          </w:p>
        </w:tc>
      </w:tr>
    </w:tbl>
    <w:p w:rsidR="005E3F5D" w:rsidRDefault="00761F65" w:rsidP="004B040D">
      <w:pPr>
        <w:jc w:val="both"/>
        <w:rPr>
          <w:sz w:val="28"/>
          <w:szCs w:val="28"/>
        </w:rPr>
      </w:pPr>
      <w:r w:rsidRPr="00761F65">
        <w:rPr>
          <w:sz w:val="28"/>
          <w:szCs w:val="28"/>
        </w:rPr>
        <w:t>Ведущий специалист</w:t>
      </w:r>
      <w:r>
        <w:rPr>
          <w:sz w:val="28"/>
          <w:szCs w:val="28"/>
        </w:rPr>
        <w:t xml:space="preserve">                      </w:t>
      </w:r>
      <w:r w:rsidR="00716C15">
        <w:rPr>
          <w:sz w:val="28"/>
          <w:szCs w:val="28"/>
        </w:rPr>
        <w:t xml:space="preserve">                                                          </w:t>
      </w:r>
      <w:r>
        <w:rPr>
          <w:sz w:val="28"/>
          <w:szCs w:val="28"/>
        </w:rPr>
        <w:t xml:space="preserve">   </w:t>
      </w:r>
      <w:r w:rsidR="00DE50A1">
        <w:rPr>
          <w:sz w:val="28"/>
          <w:szCs w:val="28"/>
        </w:rPr>
        <w:t>Л.Н.Калашникова</w:t>
      </w:r>
    </w:p>
    <w:sectPr w:rsidR="005E3F5D" w:rsidSect="00AC220E">
      <w:pgSz w:w="16838" w:h="11906" w:orient="landscape" w:code="9"/>
      <w:pgMar w:top="709" w:right="709" w:bottom="709" w:left="113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BF3" w:rsidRDefault="009A6BF3">
      <w:r>
        <w:separator/>
      </w:r>
    </w:p>
  </w:endnote>
  <w:endnote w:type="continuationSeparator" w:id="0">
    <w:p w:rsidR="009A6BF3" w:rsidRDefault="009A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D12" w:rsidRPr="009C438D" w:rsidRDefault="00051D12">
    <w:pPr>
      <w:pStyle w:val="a6"/>
    </w:pPr>
  </w:p>
  <w:p w:rsidR="00051D12" w:rsidRDefault="008F2958" w:rsidP="004B040D">
    <w:pPr>
      <w:pStyle w:val="a6"/>
      <w:jc w:val="right"/>
    </w:pPr>
    <w:r>
      <w:rPr>
        <w:noProof/>
      </w:rPr>
      <w:fldChar w:fldCharType="begin"/>
    </w:r>
    <w:r w:rsidR="00051D12">
      <w:rPr>
        <w:noProof/>
      </w:rPr>
      <w:instrText>PAGE   \* MERGEFORMAT</w:instrText>
    </w:r>
    <w:r>
      <w:rPr>
        <w:noProof/>
      </w:rPr>
      <w:fldChar w:fldCharType="separate"/>
    </w:r>
    <w:r w:rsidR="00B923A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BF3" w:rsidRDefault="009A6BF3">
      <w:r>
        <w:separator/>
      </w:r>
    </w:p>
  </w:footnote>
  <w:footnote w:type="continuationSeparator" w:id="0">
    <w:p w:rsidR="009A6BF3" w:rsidRDefault="009A6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9"/>
    <w:lvl w:ilvl="0">
      <w:start w:val="1"/>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15:restartNumberingAfterBreak="0">
    <w:nsid w:val="00000004"/>
    <w:multiLevelType w:val="multilevel"/>
    <w:tmpl w:val="00000004"/>
    <w:name w:val="WW8Num4"/>
    <w:lvl w:ilvl="0">
      <w:start w:val="1"/>
      <w:numFmt w:val="none"/>
      <w:suff w:val="nothing"/>
      <w:lvlText w:val=""/>
      <w:lvlJc w:val="left"/>
      <w:pPr>
        <w:tabs>
          <w:tab w:val="num" w:pos="0"/>
        </w:tabs>
        <w:ind w:left="432" w:hanging="432"/>
      </w:pPr>
      <w:rPr>
        <w:b w:val="0"/>
        <w:bCs w:val="0"/>
        <w:color w:val="000000"/>
        <w:sz w:val="28"/>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1EE2FAA"/>
    <w:multiLevelType w:val="singleLevel"/>
    <w:tmpl w:val="90963838"/>
    <w:lvl w:ilvl="0">
      <w:start w:val="1"/>
      <w:numFmt w:val="decimal"/>
      <w:lvlText w:val="%1."/>
      <w:legacy w:legacy="1" w:legacySpace="0" w:legacyIndent="1211"/>
      <w:lvlJc w:val="left"/>
    </w:lvl>
  </w:abstractNum>
  <w:abstractNum w:abstractNumId="4" w15:restartNumberingAfterBreak="0">
    <w:nsid w:val="0761503E"/>
    <w:multiLevelType w:val="hybridMultilevel"/>
    <w:tmpl w:val="467A344A"/>
    <w:lvl w:ilvl="0" w:tplc="F8325178">
      <w:start w:val="1"/>
      <w:numFmt w:val="decimal"/>
      <w:lvlText w:val="%1."/>
      <w:lvlJc w:val="left"/>
      <w:pPr>
        <w:tabs>
          <w:tab w:val="num" w:pos="1440"/>
        </w:tabs>
        <w:ind w:left="1440" w:hanging="360"/>
      </w:pPr>
    </w:lvl>
    <w:lvl w:ilvl="1" w:tplc="F54619CC" w:tentative="1">
      <w:start w:val="1"/>
      <w:numFmt w:val="lowerLetter"/>
      <w:lvlText w:val="%2."/>
      <w:lvlJc w:val="left"/>
      <w:pPr>
        <w:tabs>
          <w:tab w:val="num" w:pos="2160"/>
        </w:tabs>
        <w:ind w:left="2160" w:hanging="360"/>
      </w:pPr>
    </w:lvl>
    <w:lvl w:ilvl="2" w:tplc="1EC8345E" w:tentative="1">
      <w:start w:val="1"/>
      <w:numFmt w:val="lowerRoman"/>
      <w:lvlText w:val="%3."/>
      <w:lvlJc w:val="right"/>
      <w:pPr>
        <w:tabs>
          <w:tab w:val="num" w:pos="2880"/>
        </w:tabs>
        <w:ind w:left="2880" w:hanging="180"/>
      </w:pPr>
    </w:lvl>
    <w:lvl w:ilvl="3" w:tplc="86669A4E" w:tentative="1">
      <w:start w:val="1"/>
      <w:numFmt w:val="decimal"/>
      <w:lvlText w:val="%4."/>
      <w:lvlJc w:val="left"/>
      <w:pPr>
        <w:tabs>
          <w:tab w:val="num" w:pos="3600"/>
        </w:tabs>
        <w:ind w:left="3600" w:hanging="360"/>
      </w:pPr>
    </w:lvl>
    <w:lvl w:ilvl="4" w:tplc="1A323016" w:tentative="1">
      <w:start w:val="1"/>
      <w:numFmt w:val="lowerLetter"/>
      <w:lvlText w:val="%5."/>
      <w:lvlJc w:val="left"/>
      <w:pPr>
        <w:tabs>
          <w:tab w:val="num" w:pos="4320"/>
        </w:tabs>
        <w:ind w:left="4320" w:hanging="360"/>
      </w:pPr>
    </w:lvl>
    <w:lvl w:ilvl="5" w:tplc="26FA9F22" w:tentative="1">
      <w:start w:val="1"/>
      <w:numFmt w:val="lowerRoman"/>
      <w:lvlText w:val="%6."/>
      <w:lvlJc w:val="right"/>
      <w:pPr>
        <w:tabs>
          <w:tab w:val="num" w:pos="5040"/>
        </w:tabs>
        <w:ind w:left="5040" w:hanging="180"/>
      </w:pPr>
    </w:lvl>
    <w:lvl w:ilvl="6" w:tplc="741A7B6A" w:tentative="1">
      <w:start w:val="1"/>
      <w:numFmt w:val="decimal"/>
      <w:lvlText w:val="%7."/>
      <w:lvlJc w:val="left"/>
      <w:pPr>
        <w:tabs>
          <w:tab w:val="num" w:pos="5760"/>
        </w:tabs>
        <w:ind w:left="5760" w:hanging="360"/>
      </w:pPr>
    </w:lvl>
    <w:lvl w:ilvl="7" w:tplc="F76A3BF6" w:tentative="1">
      <w:start w:val="1"/>
      <w:numFmt w:val="lowerLetter"/>
      <w:lvlText w:val="%8."/>
      <w:lvlJc w:val="left"/>
      <w:pPr>
        <w:tabs>
          <w:tab w:val="num" w:pos="6480"/>
        </w:tabs>
        <w:ind w:left="6480" w:hanging="360"/>
      </w:pPr>
    </w:lvl>
    <w:lvl w:ilvl="8" w:tplc="DAB03234" w:tentative="1">
      <w:start w:val="1"/>
      <w:numFmt w:val="lowerRoman"/>
      <w:lvlText w:val="%9."/>
      <w:lvlJc w:val="right"/>
      <w:pPr>
        <w:tabs>
          <w:tab w:val="num" w:pos="7200"/>
        </w:tabs>
        <w:ind w:left="7200" w:hanging="180"/>
      </w:pPr>
    </w:lvl>
  </w:abstractNum>
  <w:abstractNum w:abstractNumId="5"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9362D63"/>
    <w:multiLevelType w:val="hybridMultilevel"/>
    <w:tmpl w:val="EE6A0B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DD32EA5"/>
    <w:multiLevelType w:val="hybridMultilevel"/>
    <w:tmpl w:val="9AB0D9F2"/>
    <w:lvl w:ilvl="0" w:tplc="39FAB7FA">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2" w15:restartNumberingAfterBreak="0">
    <w:nsid w:val="46AD1EA0"/>
    <w:multiLevelType w:val="hybridMultilevel"/>
    <w:tmpl w:val="3C946DB0"/>
    <w:lvl w:ilvl="0" w:tplc="058AE11A">
      <w:start w:val="1"/>
      <w:numFmt w:val="decimal"/>
      <w:lvlText w:val="%1."/>
      <w:lvlJc w:val="left"/>
      <w:pPr>
        <w:tabs>
          <w:tab w:val="num" w:pos="1440"/>
        </w:tabs>
        <w:ind w:left="1440" w:hanging="360"/>
      </w:pPr>
    </w:lvl>
    <w:lvl w:ilvl="1" w:tplc="53DEE4DE" w:tentative="1">
      <w:start w:val="1"/>
      <w:numFmt w:val="lowerLetter"/>
      <w:lvlText w:val="%2."/>
      <w:lvlJc w:val="left"/>
      <w:pPr>
        <w:tabs>
          <w:tab w:val="num" w:pos="2160"/>
        </w:tabs>
        <w:ind w:left="2160" w:hanging="360"/>
      </w:pPr>
    </w:lvl>
    <w:lvl w:ilvl="2" w:tplc="C072474E" w:tentative="1">
      <w:start w:val="1"/>
      <w:numFmt w:val="lowerRoman"/>
      <w:lvlText w:val="%3."/>
      <w:lvlJc w:val="right"/>
      <w:pPr>
        <w:tabs>
          <w:tab w:val="num" w:pos="2880"/>
        </w:tabs>
        <w:ind w:left="2880" w:hanging="180"/>
      </w:pPr>
    </w:lvl>
    <w:lvl w:ilvl="3" w:tplc="1006349E" w:tentative="1">
      <w:start w:val="1"/>
      <w:numFmt w:val="decimal"/>
      <w:lvlText w:val="%4."/>
      <w:lvlJc w:val="left"/>
      <w:pPr>
        <w:tabs>
          <w:tab w:val="num" w:pos="3600"/>
        </w:tabs>
        <w:ind w:left="3600" w:hanging="360"/>
      </w:pPr>
    </w:lvl>
    <w:lvl w:ilvl="4" w:tplc="ECBA210E" w:tentative="1">
      <w:start w:val="1"/>
      <w:numFmt w:val="lowerLetter"/>
      <w:lvlText w:val="%5."/>
      <w:lvlJc w:val="left"/>
      <w:pPr>
        <w:tabs>
          <w:tab w:val="num" w:pos="4320"/>
        </w:tabs>
        <w:ind w:left="4320" w:hanging="360"/>
      </w:pPr>
    </w:lvl>
    <w:lvl w:ilvl="5" w:tplc="65D654BA" w:tentative="1">
      <w:start w:val="1"/>
      <w:numFmt w:val="lowerRoman"/>
      <w:lvlText w:val="%6."/>
      <w:lvlJc w:val="right"/>
      <w:pPr>
        <w:tabs>
          <w:tab w:val="num" w:pos="5040"/>
        </w:tabs>
        <w:ind w:left="5040" w:hanging="180"/>
      </w:pPr>
    </w:lvl>
    <w:lvl w:ilvl="6" w:tplc="C7F22622" w:tentative="1">
      <w:start w:val="1"/>
      <w:numFmt w:val="decimal"/>
      <w:lvlText w:val="%7."/>
      <w:lvlJc w:val="left"/>
      <w:pPr>
        <w:tabs>
          <w:tab w:val="num" w:pos="5760"/>
        </w:tabs>
        <w:ind w:left="5760" w:hanging="360"/>
      </w:pPr>
    </w:lvl>
    <w:lvl w:ilvl="7" w:tplc="4B16EE6E" w:tentative="1">
      <w:start w:val="1"/>
      <w:numFmt w:val="lowerLetter"/>
      <w:lvlText w:val="%8."/>
      <w:lvlJc w:val="left"/>
      <w:pPr>
        <w:tabs>
          <w:tab w:val="num" w:pos="6480"/>
        </w:tabs>
        <w:ind w:left="6480" w:hanging="360"/>
      </w:pPr>
    </w:lvl>
    <w:lvl w:ilvl="8" w:tplc="7E82DE4E" w:tentative="1">
      <w:start w:val="1"/>
      <w:numFmt w:val="lowerRoman"/>
      <w:lvlText w:val="%9."/>
      <w:lvlJc w:val="right"/>
      <w:pPr>
        <w:tabs>
          <w:tab w:val="num" w:pos="7200"/>
        </w:tabs>
        <w:ind w:left="7200" w:hanging="180"/>
      </w:pPr>
    </w:lvl>
  </w:abstractNum>
  <w:abstractNum w:abstractNumId="13" w15:restartNumberingAfterBreak="0">
    <w:nsid w:val="518527DB"/>
    <w:multiLevelType w:val="multilevel"/>
    <w:tmpl w:val="6EB2162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1"/>
  </w:num>
  <w:num w:numId="2">
    <w:abstractNumId w:val="14"/>
  </w:num>
  <w:num w:numId="3">
    <w:abstractNumId w:val="11"/>
  </w:num>
  <w:num w:numId="4">
    <w:abstractNumId w:val="6"/>
  </w:num>
  <w:num w:numId="5">
    <w:abstractNumId w:val="8"/>
  </w:num>
  <w:num w:numId="6">
    <w:abstractNumId w:val="10"/>
  </w:num>
  <w:num w:numId="7">
    <w:abstractNumId w:val="3"/>
  </w:num>
  <w:num w:numId="8">
    <w:abstractNumId w:val="12"/>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5"/>
  </w:num>
  <w:num w:numId="1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9"/>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7424"/>
    <w:rsid w:val="00011329"/>
    <w:rsid w:val="000135FF"/>
    <w:rsid w:val="000145DB"/>
    <w:rsid w:val="00014DA1"/>
    <w:rsid w:val="0002101A"/>
    <w:rsid w:val="00021037"/>
    <w:rsid w:val="000228A0"/>
    <w:rsid w:val="00022B2F"/>
    <w:rsid w:val="000321CE"/>
    <w:rsid w:val="00040C21"/>
    <w:rsid w:val="000422D2"/>
    <w:rsid w:val="0004321E"/>
    <w:rsid w:val="000433FD"/>
    <w:rsid w:val="00043F7A"/>
    <w:rsid w:val="00044382"/>
    <w:rsid w:val="000446F7"/>
    <w:rsid w:val="000447DD"/>
    <w:rsid w:val="000467A9"/>
    <w:rsid w:val="0005130D"/>
    <w:rsid w:val="00051D12"/>
    <w:rsid w:val="000526C3"/>
    <w:rsid w:val="00056046"/>
    <w:rsid w:val="000606D8"/>
    <w:rsid w:val="00067EBA"/>
    <w:rsid w:val="000727C6"/>
    <w:rsid w:val="00087E16"/>
    <w:rsid w:val="00091B8F"/>
    <w:rsid w:val="00093DE3"/>
    <w:rsid w:val="00094C17"/>
    <w:rsid w:val="000A5466"/>
    <w:rsid w:val="000B3203"/>
    <w:rsid w:val="000B404B"/>
    <w:rsid w:val="000B419E"/>
    <w:rsid w:val="000B5BF8"/>
    <w:rsid w:val="000B6601"/>
    <w:rsid w:val="000B7147"/>
    <w:rsid w:val="000D11C6"/>
    <w:rsid w:val="000D3689"/>
    <w:rsid w:val="000D4D40"/>
    <w:rsid w:val="000D68D5"/>
    <w:rsid w:val="000D703B"/>
    <w:rsid w:val="000E00D1"/>
    <w:rsid w:val="000E1276"/>
    <w:rsid w:val="000E20C8"/>
    <w:rsid w:val="000E7FF2"/>
    <w:rsid w:val="000F176F"/>
    <w:rsid w:val="000F1BA6"/>
    <w:rsid w:val="000F2F84"/>
    <w:rsid w:val="000F389B"/>
    <w:rsid w:val="00102528"/>
    <w:rsid w:val="0010281A"/>
    <w:rsid w:val="00104D5B"/>
    <w:rsid w:val="0010527F"/>
    <w:rsid w:val="0011722F"/>
    <w:rsid w:val="00121560"/>
    <w:rsid w:val="0012217C"/>
    <w:rsid w:val="00130BA6"/>
    <w:rsid w:val="001336DE"/>
    <w:rsid w:val="00134BBF"/>
    <w:rsid w:val="00137943"/>
    <w:rsid w:val="00140CC4"/>
    <w:rsid w:val="00142A17"/>
    <w:rsid w:val="00146BF9"/>
    <w:rsid w:val="00152788"/>
    <w:rsid w:val="00156754"/>
    <w:rsid w:val="00160F52"/>
    <w:rsid w:val="001618F1"/>
    <w:rsid w:val="00162686"/>
    <w:rsid w:val="00162E57"/>
    <w:rsid w:val="001643E9"/>
    <w:rsid w:val="00174B09"/>
    <w:rsid w:val="00181DA3"/>
    <w:rsid w:val="001859FC"/>
    <w:rsid w:val="00191DF6"/>
    <w:rsid w:val="00193982"/>
    <w:rsid w:val="00195528"/>
    <w:rsid w:val="00195F1E"/>
    <w:rsid w:val="001974F0"/>
    <w:rsid w:val="00197750"/>
    <w:rsid w:val="001B08A4"/>
    <w:rsid w:val="001B1632"/>
    <w:rsid w:val="001B30BA"/>
    <w:rsid w:val="001B375F"/>
    <w:rsid w:val="001B4B19"/>
    <w:rsid w:val="001B61BD"/>
    <w:rsid w:val="001C3FBA"/>
    <w:rsid w:val="001D45B9"/>
    <w:rsid w:val="001D58EC"/>
    <w:rsid w:val="001D5BC6"/>
    <w:rsid w:val="001D74CB"/>
    <w:rsid w:val="001D7B6E"/>
    <w:rsid w:val="001E22DE"/>
    <w:rsid w:val="001E266A"/>
    <w:rsid w:val="001E612E"/>
    <w:rsid w:val="001F0876"/>
    <w:rsid w:val="001F0A14"/>
    <w:rsid w:val="001F185A"/>
    <w:rsid w:val="001F4C3B"/>
    <w:rsid w:val="00205045"/>
    <w:rsid w:val="00205591"/>
    <w:rsid w:val="00214B11"/>
    <w:rsid w:val="00217475"/>
    <w:rsid w:val="00221F09"/>
    <w:rsid w:val="00226151"/>
    <w:rsid w:val="0022790B"/>
    <w:rsid w:val="00230B7D"/>
    <w:rsid w:val="00232CB2"/>
    <w:rsid w:val="0023378C"/>
    <w:rsid w:val="002348F9"/>
    <w:rsid w:val="002412FC"/>
    <w:rsid w:val="00241D5F"/>
    <w:rsid w:val="002440E8"/>
    <w:rsid w:val="00247991"/>
    <w:rsid w:val="002560C1"/>
    <w:rsid w:val="00256DDD"/>
    <w:rsid w:val="00261CC8"/>
    <w:rsid w:val="00263BFD"/>
    <w:rsid w:val="0026718B"/>
    <w:rsid w:val="0026756F"/>
    <w:rsid w:val="002739FA"/>
    <w:rsid w:val="00274E0D"/>
    <w:rsid w:val="00282CAF"/>
    <w:rsid w:val="00283D8F"/>
    <w:rsid w:val="00283E44"/>
    <w:rsid w:val="0028547D"/>
    <w:rsid w:val="002865CB"/>
    <w:rsid w:val="00291E11"/>
    <w:rsid w:val="002937FE"/>
    <w:rsid w:val="002971BB"/>
    <w:rsid w:val="002A0421"/>
    <w:rsid w:val="002A6ACA"/>
    <w:rsid w:val="002A7606"/>
    <w:rsid w:val="002B1538"/>
    <w:rsid w:val="002C427D"/>
    <w:rsid w:val="002C4E4B"/>
    <w:rsid w:val="002C5038"/>
    <w:rsid w:val="002C5B0A"/>
    <w:rsid w:val="002D0687"/>
    <w:rsid w:val="002D2075"/>
    <w:rsid w:val="002D36E2"/>
    <w:rsid w:val="002D4093"/>
    <w:rsid w:val="002D45F3"/>
    <w:rsid w:val="002D6445"/>
    <w:rsid w:val="002D7ED6"/>
    <w:rsid w:val="002E1D5C"/>
    <w:rsid w:val="002E5E2B"/>
    <w:rsid w:val="002E6C6F"/>
    <w:rsid w:val="002F01D1"/>
    <w:rsid w:val="002F2DD4"/>
    <w:rsid w:val="002F50FD"/>
    <w:rsid w:val="00304750"/>
    <w:rsid w:val="003055C6"/>
    <w:rsid w:val="003070F0"/>
    <w:rsid w:val="00313C5B"/>
    <w:rsid w:val="00314298"/>
    <w:rsid w:val="00320F99"/>
    <w:rsid w:val="00321A09"/>
    <w:rsid w:val="00321A21"/>
    <w:rsid w:val="00323345"/>
    <w:rsid w:val="00326F6E"/>
    <w:rsid w:val="00331E13"/>
    <w:rsid w:val="0033236E"/>
    <w:rsid w:val="003354FC"/>
    <w:rsid w:val="00342DD2"/>
    <w:rsid w:val="00343A57"/>
    <w:rsid w:val="003459C1"/>
    <w:rsid w:val="00346A95"/>
    <w:rsid w:val="00352275"/>
    <w:rsid w:val="00352354"/>
    <w:rsid w:val="00353DD2"/>
    <w:rsid w:val="00364B92"/>
    <w:rsid w:val="00364FF2"/>
    <w:rsid w:val="00365054"/>
    <w:rsid w:val="00365E52"/>
    <w:rsid w:val="00366BB2"/>
    <w:rsid w:val="00367F48"/>
    <w:rsid w:val="00371AF9"/>
    <w:rsid w:val="0037568B"/>
    <w:rsid w:val="00375E46"/>
    <w:rsid w:val="003771D0"/>
    <w:rsid w:val="00381B4F"/>
    <w:rsid w:val="00384D70"/>
    <w:rsid w:val="003850B8"/>
    <w:rsid w:val="00387B51"/>
    <w:rsid w:val="003A2E42"/>
    <w:rsid w:val="003A3423"/>
    <w:rsid w:val="003B2A99"/>
    <w:rsid w:val="003B2C14"/>
    <w:rsid w:val="003B2FB1"/>
    <w:rsid w:val="003B6B15"/>
    <w:rsid w:val="003B7DCE"/>
    <w:rsid w:val="003C6BA7"/>
    <w:rsid w:val="003C7084"/>
    <w:rsid w:val="003D47CA"/>
    <w:rsid w:val="003D7F7D"/>
    <w:rsid w:val="003E04F9"/>
    <w:rsid w:val="003E49E7"/>
    <w:rsid w:val="003F0189"/>
    <w:rsid w:val="003F2C87"/>
    <w:rsid w:val="003F3219"/>
    <w:rsid w:val="003F4A54"/>
    <w:rsid w:val="003F7673"/>
    <w:rsid w:val="00405D8A"/>
    <w:rsid w:val="00407CD7"/>
    <w:rsid w:val="00413325"/>
    <w:rsid w:val="00415F98"/>
    <w:rsid w:val="00416BEF"/>
    <w:rsid w:val="0042123F"/>
    <w:rsid w:val="00422B23"/>
    <w:rsid w:val="00423BAA"/>
    <w:rsid w:val="00424B71"/>
    <w:rsid w:val="00425899"/>
    <w:rsid w:val="00427BEF"/>
    <w:rsid w:val="004311BD"/>
    <w:rsid w:val="004326D2"/>
    <w:rsid w:val="00434E3C"/>
    <w:rsid w:val="0043644C"/>
    <w:rsid w:val="004418AC"/>
    <w:rsid w:val="0044393D"/>
    <w:rsid w:val="00446400"/>
    <w:rsid w:val="00446556"/>
    <w:rsid w:val="00450842"/>
    <w:rsid w:val="00450E2B"/>
    <w:rsid w:val="00453567"/>
    <w:rsid w:val="0045377D"/>
    <w:rsid w:val="004547AF"/>
    <w:rsid w:val="00457287"/>
    <w:rsid w:val="0046070D"/>
    <w:rsid w:val="00461280"/>
    <w:rsid w:val="0046382F"/>
    <w:rsid w:val="00465FE2"/>
    <w:rsid w:val="004706C8"/>
    <w:rsid w:val="00473E05"/>
    <w:rsid w:val="00474FC1"/>
    <w:rsid w:val="004813C4"/>
    <w:rsid w:val="00481450"/>
    <w:rsid w:val="004823D4"/>
    <w:rsid w:val="00482BF6"/>
    <w:rsid w:val="00485298"/>
    <w:rsid w:val="004955E3"/>
    <w:rsid w:val="004A3F6A"/>
    <w:rsid w:val="004A49EC"/>
    <w:rsid w:val="004B040D"/>
    <w:rsid w:val="004B2917"/>
    <w:rsid w:val="004B510F"/>
    <w:rsid w:val="004C41E4"/>
    <w:rsid w:val="004C4B55"/>
    <w:rsid w:val="004C7E95"/>
    <w:rsid w:val="004D20A7"/>
    <w:rsid w:val="004D250A"/>
    <w:rsid w:val="004D2775"/>
    <w:rsid w:val="004D48DB"/>
    <w:rsid w:val="004E0E14"/>
    <w:rsid w:val="004E4D9C"/>
    <w:rsid w:val="004F0ABE"/>
    <w:rsid w:val="005056D1"/>
    <w:rsid w:val="00505B80"/>
    <w:rsid w:val="00506564"/>
    <w:rsid w:val="00506965"/>
    <w:rsid w:val="00507DD5"/>
    <w:rsid w:val="005103EA"/>
    <w:rsid w:val="005134A0"/>
    <w:rsid w:val="005162D6"/>
    <w:rsid w:val="00517B7E"/>
    <w:rsid w:val="00524765"/>
    <w:rsid w:val="005274F5"/>
    <w:rsid w:val="00530FDF"/>
    <w:rsid w:val="005322BD"/>
    <w:rsid w:val="0053275A"/>
    <w:rsid w:val="0053291C"/>
    <w:rsid w:val="00533A16"/>
    <w:rsid w:val="00534964"/>
    <w:rsid w:val="00534AFC"/>
    <w:rsid w:val="00534E9A"/>
    <w:rsid w:val="005361B2"/>
    <w:rsid w:val="005373E3"/>
    <w:rsid w:val="005405EB"/>
    <w:rsid w:val="00540935"/>
    <w:rsid w:val="0054266A"/>
    <w:rsid w:val="00543D34"/>
    <w:rsid w:val="00550A85"/>
    <w:rsid w:val="00552489"/>
    <w:rsid w:val="0055364E"/>
    <w:rsid w:val="005557FE"/>
    <w:rsid w:val="005605F4"/>
    <w:rsid w:val="00570640"/>
    <w:rsid w:val="00573433"/>
    <w:rsid w:val="00573CA8"/>
    <w:rsid w:val="005773EB"/>
    <w:rsid w:val="005858A0"/>
    <w:rsid w:val="00585F7C"/>
    <w:rsid w:val="005877F7"/>
    <w:rsid w:val="00587CEB"/>
    <w:rsid w:val="00594E19"/>
    <w:rsid w:val="00596DC7"/>
    <w:rsid w:val="005A09E4"/>
    <w:rsid w:val="005A1F3B"/>
    <w:rsid w:val="005A245C"/>
    <w:rsid w:val="005A69AC"/>
    <w:rsid w:val="005A7018"/>
    <w:rsid w:val="005A7A4E"/>
    <w:rsid w:val="005B3B5F"/>
    <w:rsid w:val="005B7FFD"/>
    <w:rsid w:val="005C26F8"/>
    <w:rsid w:val="005C495E"/>
    <w:rsid w:val="005C57F6"/>
    <w:rsid w:val="005C729F"/>
    <w:rsid w:val="005D0164"/>
    <w:rsid w:val="005E14D2"/>
    <w:rsid w:val="005E1C7E"/>
    <w:rsid w:val="005E2C0C"/>
    <w:rsid w:val="005E3F5D"/>
    <w:rsid w:val="005E76C0"/>
    <w:rsid w:val="005F0847"/>
    <w:rsid w:val="005F0CAB"/>
    <w:rsid w:val="005F2019"/>
    <w:rsid w:val="005F23FE"/>
    <w:rsid w:val="005F4E3E"/>
    <w:rsid w:val="006050A2"/>
    <w:rsid w:val="0060571D"/>
    <w:rsid w:val="0060594F"/>
    <w:rsid w:val="006110A5"/>
    <w:rsid w:val="00613C08"/>
    <w:rsid w:val="00617EEB"/>
    <w:rsid w:val="00623D51"/>
    <w:rsid w:val="00624F47"/>
    <w:rsid w:val="00625ACF"/>
    <w:rsid w:val="00625FFB"/>
    <w:rsid w:val="00627644"/>
    <w:rsid w:val="00641F26"/>
    <w:rsid w:val="0064261C"/>
    <w:rsid w:val="0064381B"/>
    <w:rsid w:val="00643CDE"/>
    <w:rsid w:val="00644C41"/>
    <w:rsid w:val="00644EC8"/>
    <w:rsid w:val="00655E15"/>
    <w:rsid w:val="00663078"/>
    <w:rsid w:val="0066462C"/>
    <w:rsid w:val="00665E2B"/>
    <w:rsid w:val="00667AD1"/>
    <w:rsid w:val="00675A44"/>
    <w:rsid w:val="00676CFB"/>
    <w:rsid w:val="0067759C"/>
    <w:rsid w:val="00682B00"/>
    <w:rsid w:val="00685918"/>
    <w:rsid w:val="00696A00"/>
    <w:rsid w:val="0069702D"/>
    <w:rsid w:val="006A4064"/>
    <w:rsid w:val="006A5CD0"/>
    <w:rsid w:val="006B0CF8"/>
    <w:rsid w:val="006B6F45"/>
    <w:rsid w:val="006C0780"/>
    <w:rsid w:val="006C2D19"/>
    <w:rsid w:val="006C37AB"/>
    <w:rsid w:val="006C6216"/>
    <w:rsid w:val="006D41D9"/>
    <w:rsid w:val="006D43EE"/>
    <w:rsid w:val="006D4647"/>
    <w:rsid w:val="006D6285"/>
    <w:rsid w:val="006E05D3"/>
    <w:rsid w:val="006E0F17"/>
    <w:rsid w:val="006F35F7"/>
    <w:rsid w:val="006F423A"/>
    <w:rsid w:val="006F6259"/>
    <w:rsid w:val="00702992"/>
    <w:rsid w:val="00703B54"/>
    <w:rsid w:val="00703C3E"/>
    <w:rsid w:val="0071168D"/>
    <w:rsid w:val="00716C15"/>
    <w:rsid w:val="00724FEA"/>
    <w:rsid w:val="00725507"/>
    <w:rsid w:val="00732BAF"/>
    <w:rsid w:val="00734F36"/>
    <w:rsid w:val="007367A1"/>
    <w:rsid w:val="007427A1"/>
    <w:rsid w:val="007447C5"/>
    <w:rsid w:val="007462F4"/>
    <w:rsid w:val="007472E3"/>
    <w:rsid w:val="00747CF6"/>
    <w:rsid w:val="007554C6"/>
    <w:rsid w:val="00756EC5"/>
    <w:rsid w:val="00761F65"/>
    <w:rsid w:val="00767FC2"/>
    <w:rsid w:val="007932D3"/>
    <w:rsid w:val="00793927"/>
    <w:rsid w:val="00793FE0"/>
    <w:rsid w:val="00795263"/>
    <w:rsid w:val="007953C4"/>
    <w:rsid w:val="00797D36"/>
    <w:rsid w:val="007A14EA"/>
    <w:rsid w:val="007A31B0"/>
    <w:rsid w:val="007B3BE9"/>
    <w:rsid w:val="007C09BE"/>
    <w:rsid w:val="007C211F"/>
    <w:rsid w:val="007C2218"/>
    <w:rsid w:val="007C269B"/>
    <w:rsid w:val="007C3998"/>
    <w:rsid w:val="007C4781"/>
    <w:rsid w:val="007C4C3D"/>
    <w:rsid w:val="007C732C"/>
    <w:rsid w:val="007D29F0"/>
    <w:rsid w:val="007D4CC0"/>
    <w:rsid w:val="007E5CF5"/>
    <w:rsid w:val="007E6D56"/>
    <w:rsid w:val="007F0C4F"/>
    <w:rsid w:val="007F0E6C"/>
    <w:rsid w:val="007F2388"/>
    <w:rsid w:val="007F3278"/>
    <w:rsid w:val="007F63A7"/>
    <w:rsid w:val="007F6F87"/>
    <w:rsid w:val="00803474"/>
    <w:rsid w:val="008104EA"/>
    <w:rsid w:val="00810C48"/>
    <w:rsid w:val="008111D3"/>
    <w:rsid w:val="00831C4C"/>
    <w:rsid w:val="008321BE"/>
    <w:rsid w:val="00832327"/>
    <w:rsid w:val="00833374"/>
    <w:rsid w:val="00834B51"/>
    <w:rsid w:val="00836090"/>
    <w:rsid w:val="00836B61"/>
    <w:rsid w:val="00836D50"/>
    <w:rsid w:val="008378CD"/>
    <w:rsid w:val="00842A92"/>
    <w:rsid w:val="00844AAA"/>
    <w:rsid w:val="008450B9"/>
    <w:rsid w:val="00847602"/>
    <w:rsid w:val="00847FF2"/>
    <w:rsid w:val="00855F8C"/>
    <w:rsid w:val="00861736"/>
    <w:rsid w:val="00867C73"/>
    <w:rsid w:val="00872883"/>
    <w:rsid w:val="0087367F"/>
    <w:rsid w:val="008739A9"/>
    <w:rsid w:val="00875515"/>
    <w:rsid w:val="00880BF2"/>
    <w:rsid w:val="00881871"/>
    <w:rsid w:val="0088342E"/>
    <w:rsid w:val="0088390E"/>
    <w:rsid w:val="00891127"/>
    <w:rsid w:val="008A14C2"/>
    <w:rsid w:val="008A1D09"/>
    <w:rsid w:val="008A25A9"/>
    <w:rsid w:val="008A45CA"/>
    <w:rsid w:val="008B54A0"/>
    <w:rsid w:val="008B7AAE"/>
    <w:rsid w:val="008B7B1C"/>
    <w:rsid w:val="008C0AA5"/>
    <w:rsid w:val="008C523F"/>
    <w:rsid w:val="008D431F"/>
    <w:rsid w:val="008D50C3"/>
    <w:rsid w:val="008D53CB"/>
    <w:rsid w:val="008D72B1"/>
    <w:rsid w:val="008E2310"/>
    <w:rsid w:val="008E5E61"/>
    <w:rsid w:val="008E6105"/>
    <w:rsid w:val="008E63ED"/>
    <w:rsid w:val="008E65E5"/>
    <w:rsid w:val="008F2958"/>
    <w:rsid w:val="008F2A76"/>
    <w:rsid w:val="008F3056"/>
    <w:rsid w:val="008F3C04"/>
    <w:rsid w:val="008F4E4B"/>
    <w:rsid w:val="008F69A0"/>
    <w:rsid w:val="008F6EA4"/>
    <w:rsid w:val="00900F0D"/>
    <w:rsid w:val="00902C0F"/>
    <w:rsid w:val="0090491B"/>
    <w:rsid w:val="009058FA"/>
    <w:rsid w:val="00924D07"/>
    <w:rsid w:val="0093449C"/>
    <w:rsid w:val="00935A18"/>
    <w:rsid w:val="00940942"/>
    <w:rsid w:val="00940C3C"/>
    <w:rsid w:val="00943C43"/>
    <w:rsid w:val="00943E52"/>
    <w:rsid w:val="0094612D"/>
    <w:rsid w:val="00946579"/>
    <w:rsid w:val="009469D2"/>
    <w:rsid w:val="009511CF"/>
    <w:rsid w:val="00951EAE"/>
    <w:rsid w:val="00952B2F"/>
    <w:rsid w:val="009541F4"/>
    <w:rsid w:val="009544E1"/>
    <w:rsid w:val="00960AA4"/>
    <w:rsid w:val="00964C73"/>
    <w:rsid w:val="00965A0B"/>
    <w:rsid w:val="009736B7"/>
    <w:rsid w:val="00974B61"/>
    <w:rsid w:val="009750FC"/>
    <w:rsid w:val="00975D39"/>
    <w:rsid w:val="009800DC"/>
    <w:rsid w:val="00980DD6"/>
    <w:rsid w:val="00982599"/>
    <w:rsid w:val="00986327"/>
    <w:rsid w:val="00986E9A"/>
    <w:rsid w:val="0098714B"/>
    <w:rsid w:val="00993503"/>
    <w:rsid w:val="00995FD7"/>
    <w:rsid w:val="00997C5D"/>
    <w:rsid w:val="00997DA7"/>
    <w:rsid w:val="009A0CD0"/>
    <w:rsid w:val="009A0E65"/>
    <w:rsid w:val="009A185F"/>
    <w:rsid w:val="009A201A"/>
    <w:rsid w:val="009A2C14"/>
    <w:rsid w:val="009A598C"/>
    <w:rsid w:val="009A6941"/>
    <w:rsid w:val="009A6BF3"/>
    <w:rsid w:val="009B544F"/>
    <w:rsid w:val="009B6172"/>
    <w:rsid w:val="009B7B8B"/>
    <w:rsid w:val="009C22A0"/>
    <w:rsid w:val="009C43BE"/>
    <w:rsid w:val="009C6395"/>
    <w:rsid w:val="009D177B"/>
    <w:rsid w:val="009D6C77"/>
    <w:rsid w:val="009D780F"/>
    <w:rsid w:val="009E28BA"/>
    <w:rsid w:val="009E3523"/>
    <w:rsid w:val="009E372A"/>
    <w:rsid w:val="009E6FFE"/>
    <w:rsid w:val="009F74E7"/>
    <w:rsid w:val="009F792E"/>
    <w:rsid w:val="00A027DB"/>
    <w:rsid w:val="00A0422B"/>
    <w:rsid w:val="00A05C6B"/>
    <w:rsid w:val="00A072EA"/>
    <w:rsid w:val="00A1157A"/>
    <w:rsid w:val="00A11660"/>
    <w:rsid w:val="00A16519"/>
    <w:rsid w:val="00A23065"/>
    <w:rsid w:val="00A2770B"/>
    <w:rsid w:val="00A319BF"/>
    <w:rsid w:val="00A327C7"/>
    <w:rsid w:val="00A35C04"/>
    <w:rsid w:val="00A36C6E"/>
    <w:rsid w:val="00A40C35"/>
    <w:rsid w:val="00A53C9B"/>
    <w:rsid w:val="00A55A9B"/>
    <w:rsid w:val="00A61A02"/>
    <w:rsid w:val="00A63F91"/>
    <w:rsid w:val="00A753AD"/>
    <w:rsid w:val="00A7546C"/>
    <w:rsid w:val="00A7655B"/>
    <w:rsid w:val="00A7662E"/>
    <w:rsid w:val="00A773B5"/>
    <w:rsid w:val="00A77C50"/>
    <w:rsid w:val="00A80C39"/>
    <w:rsid w:val="00A9268E"/>
    <w:rsid w:val="00A93034"/>
    <w:rsid w:val="00A94403"/>
    <w:rsid w:val="00AA0B86"/>
    <w:rsid w:val="00AA4326"/>
    <w:rsid w:val="00AA4EA9"/>
    <w:rsid w:val="00AB0F7E"/>
    <w:rsid w:val="00AB2BEA"/>
    <w:rsid w:val="00AB3FBE"/>
    <w:rsid w:val="00AB4651"/>
    <w:rsid w:val="00AB490E"/>
    <w:rsid w:val="00AB7E20"/>
    <w:rsid w:val="00AC15BF"/>
    <w:rsid w:val="00AC1EE0"/>
    <w:rsid w:val="00AC220E"/>
    <w:rsid w:val="00AC3786"/>
    <w:rsid w:val="00AC554B"/>
    <w:rsid w:val="00AC641B"/>
    <w:rsid w:val="00AC79DE"/>
    <w:rsid w:val="00AD6940"/>
    <w:rsid w:val="00AD6AE1"/>
    <w:rsid w:val="00AE2271"/>
    <w:rsid w:val="00AE3245"/>
    <w:rsid w:val="00AE38A6"/>
    <w:rsid w:val="00AF5A8F"/>
    <w:rsid w:val="00AF6D47"/>
    <w:rsid w:val="00AF7180"/>
    <w:rsid w:val="00B0357C"/>
    <w:rsid w:val="00B154CA"/>
    <w:rsid w:val="00B15E1A"/>
    <w:rsid w:val="00B16010"/>
    <w:rsid w:val="00B17ACB"/>
    <w:rsid w:val="00B23F3A"/>
    <w:rsid w:val="00B26071"/>
    <w:rsid w:val="00B3033B"/>
    <w:rsid w:val="00B3053D"/>
    <w:rsid w:val="00B36163"/>
    <w:rsid w:val="00B42513"/>
    <w:rsid w:val="00B42A9A"/>
    <w:rsid w:val="00B43091"/>
    <w:rsid w:val="00B545E8"/>
    <w:rsid w:val="00B547C2"/>
    <w:rsid w:val="00B629E6"/>
    <w:rsid w:val="00B63F11"/>
    <w:rsid w:val="00B643E7"/>
    <w:rsid w:val="00B65935"/>
    <w:rsid w:val="00B66291"/>
    <w:rsid w:val="00B67E8F"/>
    <w:rsid w:val="00B7179F"/>
    <w:rsid w:val="00B71E3A"/>
    <w:rsid w:val="00B722D6"/>
    <w:rsid w:val="00B72BF3"/>
    <w:rsid w:val="00B734B1"/>
    <w:rsid w:val="00B742D4"/>
    <w:rsid w:val="00B7586A"/>
    <w:rsid w:val="00B7722E"/>
    <w:rsid w:val="00B80AAF"/>
    <w:rsid w:val="00B812C0"/>
    <w:rsid w:val="00B83202"/>
    <w:rsid w:val="00B923A2"/>
    <w:rsid w:val="00B9281A"/>
    <w:rsid w:val="00B95311"/>
    <w:rsid w:val="00B957DE"/>
    <w:rsid w:val="00B96E3F"/>
    <w:rsid w:val="00BA0186"/>
    <w:rsid w:val="00BA5ECB"/>
    <w:rsid w:val="00BB6ED2"/>
    <w:rsid w:val="00BC16ED"/>
    <w:rsid w:val="00BC57A9"/>
    <w:rsid w:val="00BC6F8C"/>
    <w:rsid w:val="00BD3034"/>
    <w:rsid w:val="00BD32BF"/>
    <w:rsid w:val="00BD3AB1"/>
    <w:rsid w:val="00BD4CEB"/>
    <w:rsid w:val="00BD53C4"/>
    <w:rsid w:val="00BD5774"/>
    <w:rsid w:val="00BE25E3"/>
    <w:rsid w:val="00BE2F31"/>
    <w:rsid w:val="00BE7679"/>
    <w:rsid w:val="00BF4BF7"/>
    <w:rsid w:val="00BF5CC6"/>
    <w:rsid w:val="00C0178C"/>
    <w:rsid w:val="00C01985"/>
    <w:rsid w:val="00C022EF"/>
    <w:rsid w:val="00C042BA"/>
    <w:rsid w:val="00C04C89"/>
    <w:rsid w:val="00C0650E"/>
    <w:rsid w:val="00C078AA"/>
    <w:rsid w:val="00C114E5"/>
    <w:rsid w:val="00C11EC8"/>
    <w:rsid w:val="00C12317"/>
    <w:rsid w:val="00C13F2E"/>
    <w:rsid w:val="00C202E1"/>
    <w:rsid w:val="00C24924"/>
    <w:rsid w:val="00C27AD3"/>
    <w:rsid w:val="00C33B81"/>
    <w:rsid w:val="00C34CB6"/>
    <w:rsid w:val="00C449D0"/>
    <w:rsid w:val="00C44F57"/>
    <w:rsid w:val="00C45007"/>
    <w:rsid w:val="00C50EEA"/>
    <w:rsid w:val="00C534ED"/>
    <w:rsid w:val="00C540D3"/>
    <w:rsid w:val="00C5443A"/>
    <w:rsid w:val="00C625B5"/>
    <w:rsid w:val="00C629B6"/>
    <w:rsid w:val="00C6512E"/>
    <w:rsid w:val="00C7211E"/>
    <w:rsid w:val="00C741B8"/>
    <w:rsid w:val="00C77ECE"/>
    <w:rsid w:val="00C81E7E"/>
    <w:rsid w:val="00C85D39"/>
    <w:rsid w:val="00C9045D"/>
    <w:rsid w:val="00C912E9"/>
    <w:rsid w:val="00C934A0"/>
    <w:rsid w:val="00CA0926"/>
    <w:rsid w:val="00CA0B3F"/>
    <w:rsid w:val="00CA2D3C"/>
    <w:rsid w:val="00CA3832"/>
    <w:rsid w:val="00CA4DB5"/>
    <w:rsid w:val="00CB041A"/>
    <w:rsid w:val="00CB5250"/>
    <w:rsid w:val="00CB5A5B"/>
    <w:rsid w:val="00CC3551"/>
    <w:rsid w:val="00CC64BD"/>
    <w:rsid w:val="00CD137D"/>
    <w:rsid w:val="00CD2879"/>
    <w:rsid w:val="00CD2B9B"/>
    <w:rsid w:val="00CE2826"/>
    <w:rsid w:val="00CE6B72"/>
    <w:rsid w:val="00CE740C"/>
    <w:rsid w:val="00CE75BC"/>
    <w:rsid w:val="00CE7A4C"/>
    <w:rsid w:val="00CF22A8"/>
    <w:rsid w:val="00CF29E0"/>
    <w:rsid w:val="00CF6248"/>
    <w:rsid w:val="00D0742C"/>
    <w:rsid w:val="00D169CE"/>
    <w:rsid w:val="00D1727A"/>
    <w:rsid w:val="00D25DED"/>
    <w:rsid w:val="00D278A6"/>
    <w:rsid w:val="00D400F7"/>
    <w:rsid w:val="00D41E71"/>
    <w:rsid w:val="00D44A88"/>
    <w:rsid w:val="00D46DAB"/>
    <w:rsid w:val="00D47624"/>
    <w:rsid w:val="00D51D72"/>
    <w:rsid w:val="00D571D4"/>
    <w:rsid w:val="00D62314"/>
    <w:rsid w:val="00D63ECD"/>
    <w:rsid w:val="00D70E03"/>
    <w:rsid w:val="00D713E2"/>
    <w:rsid w:val="00D72F2A"/>
    <w:rsid w:val="00D74345"/>
    <w:rsid w:val="00D819C7"/>
    <w:rsid w:val="00D827F3"/>
    <w:rsid w:val="00D83475"/>
    <w:rsid w:val="00D86A86"/>
    <w:rsid w:val="00D86CCF"/>
    <w:rsid w:val="00D9607E"/>
    <w:rsid w:val="00DA169E"/>
    <w:rsid w:val="00DA1AB7"/>
    <w:rsid w:val="00DA3D74"/>
    <w:rsid w:val="00DC25E9"/>
    <w:rsid w:val="00DC2FB3"/>
    <w:rsid w:val="00DC4DE4"/>
    <w:rsid w:val="00DD01A9"/>
    <w:rsid w:val="00DD0F89"/>
    <w:rsid w:val="00DD3C78"/>
    <w:rsid w:val="00DE14EC"/>
    <w:rsid w:val="00DE3303"/>
    <w:rsid w:val="00DE3DEE"/>
    <w:rsid w:val="00DE50A1"/>
    <w:rsid w:val="00DE5179"/>
    <w:rsid w:val="00DE5DCF"/>
    <w:rsid w:val="00DF06D7"/>
    <w:rsid w:val="00DF1B73"/>
    <w:rsid w:val="00DF6455"/>
    <w:rsid w:val="00DF6660"/>
    <w:rsid w:val="00E00FAD"/>
    <w:rsid w:val="00E02B7B"/>
    <w:rsid w:val="00E02D7A"/>
    <w:rsid w:val="00E05FDF"/>
    <w:rsid w:val="00E17008"/>
    <w:rsid w:val="00E17AC1"/>
    <w:rsid w:val="00E17C2C"/>
    <w:rsid w:val="00E21996"/>
    <w:rsid w:val="00E2395A"/>
    <w:rsid w:val="00E249B9"/>
    <w:rsid w:val="00E262E5"/>
    <w:rsid w:val="00E30BE3"/>
    <w:rsid w:val="00E3407B"/>
    <w:rsid w:val="00E41645"/>
    <w:rsid w:val="00E42616"/>
    <w:rsid w:val="00E5267B"/>
    <w:rsid w:val="00E57C9A"/>
    <w:rsid w:val="00E6029D"/>
    <w:rsid w:val="00E605D8"/>
    <w:rsid w:val="00E60C95"/>
    <w:rsid w:val="00E61C27"/>
    <w:rsid w:val="00E71E21"/>
    <w:rsid w:val="00E72A8C"/>
    <w:rsid w:val="00E75AC6"/>
    <w:rsid w:val="00E77D3C"/>
    <w:rsid w:val="00E77D4D"/>
    <w:rsid w:val="00E80681"/>
    <w:rsid w:val="00E81B32"/>
    <w:rsid w:val="00E820AA"/>
    <w:rsid w:val="00E830C9"/>
    <w:rsid w:val="00E84D87"/>
    <w:rsid w:val="00E92477"/>
    <w:rsid w:val="00E9401E"/>
    <w:rsid w:val="00E94C09"/>
    <w:rsid w:val="00E9655A"/>
    <w:rsid w:val="00EA0813"/>
    <w:rsid w:val="00EA0F1C"/>
    <w:rsid w:val="00EA62CA"/>
    <w:rsid w:val="00EA7448"/>
    <w:rsid w:val="00EA78A4"/>
    <w:rsid w:val="00EA7CAE"/>
    <w:rsid w:val="00EB26E6"/>
    <w:rsid w:val="00EB2C50"/>
    <w:rsid w:val="00EB6822"/>
    <w:rsid w:val="00EB7688"/>
    <w:rsid w:val="00ED2A5A"/>
    <w:rsid w:val="00ED7B5D"/>
    <w:rsid w:val="00ED7E54"/>
    <w:rsid w:val="00EE3388"/>
    <w:rsid w:val="00EE779B"/>
    <w:rsid w:val="00EF2EA4"/>
    <w:rsid w:val="00EF5968"/>
    <w:rsid w:val="00EF5CA9"/>
    <w:rsid w:val="00EF6DE4"/>
    <w:rsid w:val="00F1584B"/>
    <w:rsid w:val="00F20672"/>
    <w:rsid w:val="00F331E1"/>
    <w:rsid w:val="00F34189"/>
    <w:rsid w:val="00F34502"/>
    <w:rsid w:val="00F35093"/>
    <w:rsid w:val="00F35207"/>
    <w:rsid w:val="00F37CE0"/>
    <w:rsid w:val="00F45B84"/>
    <w:rsid w:val="00F45E35"/>
    <w:rsid w:val="00F4755E"/>
    <w:rsid w:val="00F47BEC"/>
    <w:rsid w:val="00F51BAC"/>
    <w:rsid w:val="00F60C5E"/>
    <w:rsid w:val="00F72671"/>
    <w:rsid w:val="00F734E6"/>
    <w:rsid w:val="00F74B54"/>
    <w:rsid w:val="00F76CA4"/>
    <w:rsid w:val="00F77960"/>
    <w:rsid w:val="00F8077F"/>
    <w:rsid w:val="00F81124"/>
    <w:rsid w:val="00F83D6E"/>
    <w:rsid w:val="00F9206E"/>
    <w:rsid w:val="00F9265B"/>
    <w:rsid w:val="00F92A64"/>
    <w:rsid w:val="00F94BE2"/>
    <w:rsid w:val="00FA3057"/>
    <w:rsid w:val="00FA4618"/>
    <w:rsid w:val="00FA5BA3"/>
    <w:rsid w:val="00FA737E"/>
    <w:rsid w:val="00FB07D1"/>
    <w:rsid w:val="00FC0FB0"/>
    <w:rsid w:val="00FC4188"/>
    <w:rsid w:val="00FC48B4"/>
    <w:rsid w:val="00FD15FC"/>
    <w:rsid w:val="00FD1C5D"/>
    <w:rsid w:val="00FD7886"/>
    <w:rsid w:val="00FE3233"/>
    <w:rsid w:val="00FE67DE"/>
    <w:rsid w:val="00FE7ADB"/>
    <w:rsid w:val="00FF0787"/>
    <w:rsid w:val="00FF4870"/>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46EEF50-4759-4462-868F-13C3E443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BEC"/>
    <w:rPr>
      <w:sz w:val="24"/>
      <w:szCs w:val="24"/>
    </w:rPr>
  </w:style>
  <w:style w:type="paragraph" w:styleId="1">
    <w:name w:val="heading 1"/>
    <w:basedOn w:val="a"/>
    <w:next w:val="a"/>
    <w:link w:val="10"/>
    <w:qFormat/>
    <w:rsid w:val="00E5267B"/>
    <w:pPr>
      <w:keepNext/>
      <w:jc w:val="center"/>
      <w:outlineLvl w:val="0"/>
    </w:pPr>
    <w:rPr>
      <w:sz w:val="44"/>
      <w:szCs w:val="20"/>
    </w:rPr>
  </w:style>
  <w:style w:type="paragraph" w:styleId="2">
    <w:name w:val="heading 2"/>
    <w:basedOn w:val="a"/>
    <w:next w:val="a"/>
    <w:link w:val="20"/>
    <w:qFormat/>
    <w:rsid w:val="00E5267B"/>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uiPriority w:val="99"/>
    <w:rsid w:val="00E5267B"/>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E5267B"/>
    <w:pPr>
      <w:ind w:firstLine="720"/>
      <w:jc w:val="both"/>
    </w:pPr>
    <w:rPr>
      <w:sz w:val="20"/>
      <w:szCs w:val="20"/>
    </w:rPr>
  </w:style>
  <w:style w:type="paragraph" w:customStyle="1" w:styleId="210">
    <w:name w:val="Основной текст с отступом 21"/>
    <w:basedOn w:val="a"/>
    <w:rsid w:val="00E5267B"/>
    <w:pPr>
      <w:ind w:firstLine="720"/>
    </w:pPr>
    <w:rPr>
      <w:szCs w:val="20"/>
    </w:rPr>
  </w:style>
  <w:style w:type="paragraph" w:styleId="a5">
    <w:name w:val="caption"/>
    <w:basedOn w:val="a"/>
    <w:next w:val="a"/>
    <w:qFormat/>
    <w:rsid w:val="00E5267B"/>
    <w:pPr>
      <w:spacing w:before="120"/>
      <w:jc w:val="center"/>
    </w:pPr>
    <w:rPr>
      <w:b/>
      <w:sz w:val="28"/>
    </w:rPr>
  </w:style>
  <w:style w:type="paragraph" w:styleId="a6">
    <w:name w:val="footer"/>
    <w:aliases w:val="Знак"/>
    <w:basedOn w:val="a"/>
    <w:link w:val="a7"/>
    <w:rsid w:val="00E5267B"/>
    <w:pPr>
      <w:tabs>
        <w:tab w:val="center" w:pos="4677"/>
        <w:tab w:val="right" w:pos="9355"/>
      </w:tabs>
    </w:pPr>
  </w:style>
  <w:style w:type="character" w:customStyle="1" w:styleId="a7">
    <w:name w:val="Нижний колонтитул Знак"/>
    <w:aliases w:val="Знак Знак"/>
    <w:link w:val="a6"/>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rsid w:val="004B040D"/>
    <w:pPr>
      <w:ind w:firstLine="720"/>
      <w:jc w:val="both"/>
    </w:pPr>
    <w:rPr>
      <w:rFonts w:eastAsia="Calibri"/>
      <w:sz w:val="28"/>
      <w:szCs w:val="20"/>
    </w:rPr>
  </w:style>
  <w:style w:type="paragraph" w:styleId="22">
    <w:name w:val="Body Text Indent 2"/>
    <w:basedOn w:val="a"/>
    <w:link w:val="23"/>
    <w:rsid w:val="004B040D"/>
    <w:pPr>
      <w:ind w:firstLine="702"/>
      <w:jc w:val="both"/>
    </w:pPr>
    <w:rPr>
      <w:rFonts w:eastAsia="Calibri"/>
      <w:sz w:val="28"/>
    </w:rPr>
  </w:style>
  <w:style w:type="character" w:customStyle="1" w:styleId="23">
    <w:name w:val="Основной текст с отступом 2 Знак"/>
    <w:link w:val="22"/>
    <w:locked/>
    <w:rsid w:val="004B040D"/>
    <w:rPr>
      <w:rFonts w:eastAsia="Calibri"/>
      <w:sz w:val="28"/>
      <w:szCs w:val="24"/>
      <w:lang w:val="ru-RU" w:eastAsia="ru-RU" w:bidi="ar-SA"/>
    </w:rPr>
  </w:style>
  <w:style w:type="paragraph" w:customStyle="1" w:styleId="212">
    <w:name w:val="Основной текст с отступом 21"/>
    <w:basedOn w:val="a"/>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
    <w:name w:val="Balloon Text"/>
    <w:basedOn w:val="a"/>
    <w:link w:val="af0"/>
    <w:rsid w:val="004B040D"/>
    <w:rPr>
      <w:rFonts w:ascii="Tahoma" w:eastAsia="Calibri" w:hAnsi="Tahoma" w:cs="Tahoma"/>
      <w:sz w:val="16"/>
      <w:szCs w:val="16"/>
    </w:rPr>
  </w:style>
  <w:style w:type="character" w:customStyle="1" w:styleId="af0">
    <w:name w:val="Текст выноски Знак"/>
    <w:link w:val="af"/>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rsid w:val="000F2F84"/>
    <w:rPr>
      <w:sz w:val="28"/>
    </w:rPr>
  </w:style>
  <w:style w:type="paragraph" w:styleId="26">
    <w:name w:val="Body Text 2"/>
    <w:basedOn w:val="a"/>
    <w:link w:val="27"/>
    <w:unhideWhenUsed/>
    <w:rsid w:val="000F2F84"/>
    <w:pPr>
      <w:spacing w:after="120" w:line="480" w:lineRule="auto"/>
    </w:pPr>
    <w:rPr>
      <w:rFonts w:ascii="Arial" w:hAnsi="Arial"/>
      <w:sz w:val="20"/>
      <w:szCs w:val="20"/>
    </w:rPr>
  </w:style>
  <w:style w:type="character" w:customStyle="1" w:styleId="27">
    <w:name w:val="Основной текст 2 Знак"/>
    <w:link w:val="26"/>
    <w:rsid w:val="000F2F84"/>
    <w:rPr>
      <w:rFonts w:ascii="Arial" w:hAnsi="Arial"/>
    </w:rPr>
  </w:style>
  <w:style w:type="paragraph" w:styleId="33">
    <w:name w:val="Body Text Indent 3"/>
    <w:basedOn w:val="a"/>
    <w:link w:val="34"/>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rsid w:val="000F2F84"/>
    <w:pPr>
      <w:widowControl w:val="0"/>
      <w:autoSpaceDE w:val="0"/>
      <w:autoSpaceDN w:val="0"/>
      <w:adjustRightInd w:val="0"/>
    </w:pPr>
    <w:rPr>
      <w:rFonts w:ascii="Arial" w:hAnsi="Arial" w:cs="Arial"/>
      <w:b/>
      <w:bCs/>
    </w:rPr>
  </w:style>
  <w:style w:type="paragraph" w:customStyle="1" w:styleId="16">
    <w:name w:val="Стиль1"/>
    <w:basedOn w:val="a"/>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paragraph" w:styleId="36">
    <w:name w:val="Body Text 3"/>
    <w:basedOn w:val="a"/>
    <w:link w:val="37"/>
    <w:rsid w:val="007953C4"/>
    <w:pPr>
      <w:jc w:val="center"/>
    </w:pPr>
    <w:rPr>
      <w:sz w:val="28"/>
      <w:szCs w:val="28"/>
    </w:rPr>
  </w:style>
  <w:style w:type="character" w:customStyle="1" w:styleId="37">
    <w:name w:val="Основной текст 3 Знак"/>
    <w:basedOn w:val="a0"/>
    <w:link w:val="36"/>
    <w:rsid w:val="007953C4"/>
    <w:rPr>
      <w:sz w:val="28"/>
      <w:szCs w:val="28"/>
    </w:rPr>
  </w:style>
  <w:style w:type="paragraph" w:styleId="afffff2">
    <w:name w:val="No Spacing"/>
    <w:qFormat/>
    <w:rsid w:val="007953C4"/>
    <w:rPr>
      <w:rFonts w:ascii="Calibri" w:hAnsi="Calibri"/>
      <w:sz w:val="22"/>
      <w:szCs w:val="22"/>
    </w:rPr>
  </w:style>
  <w:style w:type="paragraph" w:customStyle="1" w:styleId="xl65">
    <w:name w:val="xl6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7953C4"/>
    <w:pPr>
      <w:spacing w:before="100" w:beforeAutospacing="1" w:after="100" w:afterAutospacing="1"/>
    </w:pPr>
  </w:style>
  <w:style w:type="paragraph" w:customStyle="1" w:styleId="xl68">
    <w:name w:val="xl68"/>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0">
    <w:name w:val="xl70"/>
    <w:basedOn w:val="a"/>
    <w:rsid w:val="007953C4"/>
    <w:pPr>
      <w:spacing w:before="100" w:beforeAutospacing="1" w:after="100" w:afterAutospacing="1"/>
      <w:jc w:val="center"/>
    </w:pPr>
  </w:style>
  <w:style w:type="paragraph" w:customStyle="1" w:styleId="xl71">
    <w:name w:val="xl71"/>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
    <w:rsid w:val="007953C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
    <w:rsid w:val="007953C4"/>
    <w:pPr>
      <w:pBdr>
        <w:top w:val="single" w:sz="4" w:space="0" w:color="auto"/>
        <w:bottom w:val="single" w:sz="4" w:space="0" w:color="auto"/>
      </w:pBdr>
      <w:spacing w:before="100" w:beforeAutospacing="1" w:after="100" w:afterAutospacing="1"/>
      <w:jc w:val="center"/>
    </w:pPr>
  </w:style>
  <w:style w:type="paragraph" w:customStyle="1" w:styleId="xl77">
    <w:name w:val="xl77"/>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8">
    <w:name w:val="xl78"/>
    <w:basedOn w:val="a"/>
    <w:rsid w:val="007953C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9">
    <w:name w:val="xl79"/>
    <w:basedOn w:val="a"/>
    <w:rsid w:val="007953C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a"/>
    <w:rsid w:val="007953C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1">
    <w:name w:val="xl81"/>
    <w:basedOn w:val="a"/>
    <w:rsid w:val="007953C4"/>
    <w:pPr>
      <w:pBdr>
        <w:left w:val="single" w:sz="4" w:space="0" w:color="auto"/>
        <w:right w:val="single" w:sz="4" w:space="0" w:color="auto"/>
      </w:pBdr>
      <w:spacing w:before="100" w:beforeAutospacing="1" w:after="100" w:afterAutospacing="1"/>
      <w:jc w:val="center"/>
    </w:pPr>
  </w:style>
  <w:style w:type="paragraph" w:customStyle="1" w:styleId="xl82">
    <w:name w:val="xl82"/>
    <w:basedOn w:val="a"/>
    <w:rsid w:val="007953C4"/>
    <w:pPr>
      <w:pBdr>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078108">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 w:id="1831600409">
      <w:bodyDiv w:val="1"/>
      <w:marLeft w:val="0"/>
      <w:marRight w:val="0"/>
      <w:marTop w:val="0"/>
      <w:marBottom w:val="0"/>
      <w:divBdr>
        <w:top w:val="none" w:sz="0" w:space="0" w:color="auto"/>
        <w:left w:val="none" w:sz="0" w:space="0" w:color="auto"/>
        <w:bottom w:val="none" w:sz="0" w:space="0" w:color="auto"/>
        <w:right w:val="none" w:sz="0" w:space="0" w:color="auto"/>
      </w:divBdr>
    </w:div>
    <w:div w:id="183942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174F9-E483-4E7B-B769-E71CED9F6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5</Pages>
  <Words>812</Words>
  <Characters>4632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2025-08-15T08:15:00Z</cp:lastPrinted>
  <dcterms:created xsi:type="dcterms:W3CDTF">2025-12-25T07:03:00Z</dcterms:created>
  <dcterms:modified xsi:type="dcterms:W3CDTF">2025-12-25T07:03:00Z</dcterms:modified>
</cp:coreProperties>
</file>